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861" w:rsidRDefault="00612861" w:rsidP="00612861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612861" w:rsidRPr="00612861" w:rsidRDefault="00612861" w:rsidP="0061286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B07CD7" w:rsidRPr="00106074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106074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106074">
        <w:rPr>
          <w:rFonts w:ascii="Times New Roman" w:hAnsi="Times New Roman"/>
          <w:sz w:val="24"/>
          <w:szCs w:val="24"/>
        </w:rPr>
        <w:t xml:space="preserve">         Администрация </w:t>
      </w:r>
      <w:r w:rsidR="009076F9" w:rsidRPr="00106074">
        <w:rPr>
          <w:rFonts w:ascii="Times New Roman" w:hAnsi="Times New Roman"/>
          <w:sz w:val="24"/>
          <w:szCs w:val="24"/>
        </w:rPr>
        <w:t>Котель</w:t>
      </w:r>
      <w:r w:rsidR="007A3EAD" w:rsidRPr="00106074">
        <w:rPr>
          <w:rFonts w:ascii="Times New Roman" w:hAnsi="Times New Roman"/>
          <w:sz w:val="24"/>
          <w:szCs w:val="24"/>
        </w:rPr>
        <w:t>никовского</w:t>
      </w:r>
      <w:r w:rsidR="00F80936" w:rsidRPr="00106074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106074">
        <w:rPr>
          <w:rFonts w:ascii="Times New Roman" w:hAnsi="Times New Roman"/>
          <w:sz w:val="24"/>
          <w:szCs w:val="24"/>
        </w:rPr>
        <w:t>ов</w:t>
      </w:r>
      <w:r w:rsidR="00F80936" w:rsidRPr="00106074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106074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106074">
        <w:rPr>
          <w:rFonts w:ascii="Times New Roman" w:hAnsi="Times New Roman"/>
          <w:sz w:val="24"/>
          <w:szCs w:val="24"/>
        </w:rPr>
        <w:t>КТ</w:t>
      </w:r>
      <w:r w:rsidR="007A3EAD" w:rsidRPr="00106074">
        <w:rPr>
          <w:rFonts w:ascii="Times New Roman" w:hAnsi="Times New Roman"/>
          <w:sz w:val="24"/>
          <w:szCs w:val="24"/>
        </w:rPr>
        <w:t xml:space="preserve">П-10/0,4 № </w:t>
      </w:r>
      <w:r w:rsidR="008A3EDE" w:rsidRPr="00106074">
        <w:rPr>
          <w:rFonts w:ascii="Times New Roman" w:hAnsi="Times New Roman"/>
          <w:sz w:val="24"/>
          <w:szCs w:val="24"/>
        </w:rPr>
        <w:t>1</w:t>
      </w:r>
      <w:r w:rsidR="00C82295" w:rsidRPr="00106074">
        <w:rPr>
          <w:rFonts w:ascii="Times New Roman" w:hAnsi="Times New Roman"/>
          <w:sz w:val="24"/>
          <w:szCs w:val="24"/>
        </w:rPr>
        <w:t>0</w:t>
      </w:r>
      <w:r w:rsidR="00B07CD7" w:rsidRPr="00106074">
        <w:rPr>
          <w:rFonts w:ascii="Times New Roman" w:hAnsi="Times New Roman"/>
          <w:sz w:val="24"/>
          <w:szCs w:val="24"/>
        </w:rPr>
        <w:t>29</w:t>
      </w:r>
      <w:r w:rsidR="00C82295" w:rsidRPr="00106074">
        <w:rPr>
          <w:rFonts w:ascii="Times New Roman" w:hAnsi="Times New Roman"/>
          <w:sz w:val="24"/>
          <w:szCs w:val="24"/>
        </w:rPr>
        <w:t>/</w:t>
      </w:r>
      <w:r w:rsidR="00B07CD7" w:rsidRPr="00106074">
        <w:rPr>
          <w:rFonts w:ascii="Times New Roman" w:hAnsi="Times New Roman"/>
          <w:sz w:val="24"/>
          <w:szCs w:val="24"/>
        </w:rPr>
        <w:t>400</w:t>
      </w:r>
      <w:r w:rsidR="007A3EAD" w:rsidRPr="00106074">
        <w:rPr>
          <w:rFonts w:ascii="Times New Roman" w:hAnsi="Times New Roman"/>
          <w:sz w:val="24"/>
          <w:szCs w:val="24"/>
        </w:rPr>
        <w:t>)</w:t>
      </w:r>
      <w:r w:rsidR="00F80936" w:rsidRPr="00106074">
        <w:rPr>
          <w:rFonts w:ascii="Times New Roman" w:hAnsi="Times New Roman"/>
          <w:sz w:val="24"/>
          <w:szCs w:val="24"/>
        </w:rPr>
        <w:t xml:space="preserve"> </w:t>
      </w:r>
      <w:r w:rsidR="006E42DA" w:rsidRPr="00106074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B07CD7" w:rsidRPr="00106074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10607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06074">
        <w:rPr>
          <w:rFonts w:ascii="Times New Roman" w:hAnsi="Times New Roman"/>
          <w:color w:val="000000"/>
          <w:sz w:val="24"/>
          <w:szCs w:val="24"/>
        </w:rPr>
        <w:t>участк</w:t>
      </w:r>
      <w:r w:rsidR="00B07CD7" w:rsidRPr="00106074">
        <w:rPr>
          <w:rFonts w:ascii="Times New Roman" w:hAnsi="Times New Roman"/>
          <w:color w:val="000000"/>
          <w:sz w:val="24"/>
          <w:szCs w:val="24"/>
        </w:rPr>
        <w:t>ов:</w:t>
      </w:r>
    </w:p>
    <w:p w:rsidR="00B07CD7" w:rsidRPr="00106074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0607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06074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106074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106074">
        <w:rPr>
          <w:rFonts w:ascii="Times New Roman" w:hAnsi="Times New Roman"/>
          <w:color w:val="000000"/>
          <w:sz w:val="24"/>
          <w:szCs w:val="24"/>
        </w:rPr>
        <w:t>м</w:t>
      </w:r>
      <w:r w:rsidRPr="00106074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106074">
        <w:rPr>
          <w:rFonts w:ascii="Times New Roman" w:hAnsi="Times New Roman"/>
          <w:color w:val="000000"/>
          <w:sz w:val="24"/>
          <w:szCs w:val="24"/>
        </w:rPr>
        <w:t>0</w:t>
      </w:r>
      <w:r w:rsidRPr="00106074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106074">
        <w:rPr>
          <w:rFonts w:ascii="Times New Roman" w:hAnsi="Times New Roman"/>
          <w:color w:val="000000"/>
          <w:sz w:val="24"/>
          <w:szCs w:val="24"/>
        </w:rPr>
        <w:t>0</w:t>
      </w:r>
      <w:r w:rsidRPr="00106074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106074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106074">
        <w:rPr>
          <w:rFonts w:ascii="Times New Roman" w:hAnsi="Times New Roman"/>
          <w:sz w:val="24"/>
          <w:szCs w:val="24"/>
        </w:rPr>
        <w:t>,</w:t>
      </w:r>
      <w:r w:rsidR="00527654" w:rsidRPr="00106074">
        <w:rPr>
          <w:rFonts w:ascii="Times New Roman" w:hAnsi="Times New Roman"/>
          <w:sz w:val="24"/>
          <w:szCs w:val="24"/>
        </w:rPr>
        <w:t xml:space="preserve"> </w:t>
      </w:r>
      <w:r w:rsidR="00F80936" w:rsidRPr="00106074">
        <w:rPr>
          <w:rFonts w:ascii="Times New Roman" w:hAnsi="Times New Roman"/>
          <w:sz w:val="24"/>
          <w:szCs w:val="24"/>
        </w:rPr>
        <w:t>расположенн</w:t>
      </w:r>
      <w:r w:rsidRPr="00106074">
        <w:rPr>
          <w:rFonts w:ascii="Times New Roman" w:hAnsi="Times New Roman"/>
          <w:sz w:val="24"/>
          <w:szCs w:val="24"/>
        </w:rPr>
        <w:t>ого по адресу: Местоположение установлено относительно ориентира, расположенного в границах участка. Почтовый адрес ориентира: обл. Волгоградская, р-н Котельниковский</w:t>
      </w:r>
      <w:r w:rsidR="00B07CD7" w:rsidRPr="00106074">
        <w:rPr>
          <w:rFonts w:ascii="Times New Roman" w:hAnsi="Times New Roman"/>
          <w:sz w:val="24"/>
          <w:szCs w:val="24"/>
        </w:rPr>
        <w:t>;</w:t>
      </w:r>
    </w:p>
    <w:p w:rsidR="0048740F" w:rsidRDefault="00B07CD7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06074">
        <w:rPr>
          <w:rFonts w:ascii="Times New Roman" w:hAnsi="Times New Roman"/>
          <w:color w:val="000000"/>
          <w:sz w:val="24"/>
          <w:szCs w:val="24"/>
        </w:rPr>
        <w:t>с кадастровым номером 34:13:120007:81</w:t>
      </w:r>
      <w:r w:rsidRPr="00106074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на территории Семиченского сельского поселения</w:t>
      </w:r>
      <w:r w:rsidR="00F80936" w:rsidRPr="00106074">
        <w:rPr>
          <w:rFonts w:ascii="Times New Roman" w:hAnsi="Times New Roman"/>
          <w:sz w:val="24"/>
          <w:szCs w:val="24"/>
        </w:rPr>
        <w:t xml:space="preserve">. </w:t>
      </w:r>
    </w:p>
    <w:p w:rsidR="00A142D3" w:rsidRPr="00106074" w:rsidRDefault="00A142D3" w:rsidP="00A142D3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106074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06074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C12DD" w:rsidRPr="00106074" w:rsidRDefault="00F80936" w:rsidP="00106074">
      <w:pPr>
        <w:jc w:val="both"/>
        <w:rPr>
          <w:rFonts w:ascii="Times New Roman" w:hAnsi="Times New Roman"/>
          <w:sz w:val="24"/>
          <w:szCs w:val="24"/>
        </w:rPr>
      </w:pPr>
      <w:r w:rsidRPr="00106074">
        <w:rPr>
          <w:rFonts w:ascii="Times New Roman" w:hAnsi="Times New Roman"/>
          <w:sz w:val="24"/>
          <w:szCs w:val="24"/>
        </w:rPr>
        <w:t xml:space="preserve">  </w:t>
      </w:r>
      <w:r w:rsidR="0037435D" w:rsidRPr="00106074">
        <w:rPr>
          <w:rFonts w:ascii="Times New Roman" w:hAnsi="Times New Roman"/>
          <w:sz w:val="24"/>
          <w:szCs w:val="24"/>
        </w:rPr>
        <w:t xml:space="preserve">       </w:t>
      </w:r>
      <w:r w:rsidRPr="00106074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106074" w:rsidRPr="00106074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106074" w:rsidRPr="00106074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="00106074" w:rsidRPr="00106074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106074" w:rsidRPr="00106074">
          <w:rPr>
            <w:sz w:val="24"/>
            <w:szCs w:val="24"/>
          </w:rPr>
          <w:t xml:space="preserve"> </w:t>
        </w:r>
        <w:r w:rsidR="00106074" w:rsidRPr="00106074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http://semichenskoe-sp.ru /</w:t>
        </w:r>
      </w:hyperlink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06074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12861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142D3"/>
    <w:rsid w:val="00A509AF"/>
    <w:rsid w:val="00A9064C"/>
    <w:rsid w:val="00AE216D"/>
    <w:rsid w:val="00B07CD7"/>
    <w:rsid w:val="00BF1C14"/>
    <w:rsid w:val="00C33A4D"/>
    <w:rsid w:val="00C82295"/>
    <w:rsid w:val="00CF09EE"/>
    <w:rsid w:val="00D51BA0"/>
    <w:rsid w:val="00D53501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D9950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8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2022-05-24T05:58:00Z</cp:lastPrinted>
  <dcterms:created xsi:type="dcterms:W3CDTF">2022-05-23T08:29:00Z</dcterms:created>
  <dcterms:modified xsi:type="dcterms:W3CDTF">2022-05-24T12:11:00Z</dcterms:modified>
</cp:coreProperties>
</file>