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5751" w:rsidRDefault="00D05751" w:rsidP="00D05751">
      <w:pPr>
        <w:spacing w:after="0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Сообщение о возможном установлении публичного сервитута </w:t>
      </w:r>
      <w:r>
        <w:rPr>
          <w:rFonts w:ascii="Times New Roman" w:hAnsi="Times New Roman" w:cs="Times New Roman"/>
          <w:b/>
          <w:sz w:val="24"/>
          <w:szCs w:val="24"/>
        </w:rPr>
        <w:t>в целях размещения объектов электросетевого хозяйства и их неотъемлемых технологических частей</w:t>
      </w:r>
    </w:p>
    <w:p w:rsidR="00D05751" w:rsidRDefault="00D05751" w:rsidP="00D05751">
      <w:pPr>
        <w:spacing w:after="0"/>
        <w:jc w:val="center"/>
        <w:rPr>
          <w:rFonts w:ascii="Times New Roman" w:hAnsi="Times New Roman"/>
          <w:i/>
          <w:sz w:val="16"/>
          <w:szCs w:val="16"/>
        </w:rPr>
      </w:pPr>
    </w:p>
    <w:p w:rsidR="00547D58" w:rsidRDefault="00D51BA0" w:rsidP="00547D58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D05751">
        <w:rPr>
          <w:rFonts w:ascii="Times New Roman" w:hAnsi="Times New Roman"/>
          <w:i/>
          <w:sz w:val="24"/>
          <w:szCs w:val="24"/>
        </w:rPr>
        <w:t xml:space="preserve"> </w:t>
      </w:r>
      <w:r w:rsidR="00F80936" w:rsidRPr="00D05751">
        <w:rPr>
          <w:rFonts w:ascii="Times New Roman" w:hAnsi="Times New Roman"/>
          <w:sz w:val="24"/>
          <w:szCs w:val="24"/>
        </w:rPr>
        <w:t xml:space="preserve">         </w:t>
      </w:r>
      <w:r w:rsidR="00547D58" w:rsidRPr="00D05751">
        <w:rPr>
          <w:rFonts w:ascii="Times New Roman" w:hAnsi="Times New Roman"/>
          <w:sz w:val="24"/>
          <w:szCs w:val="24"/>
        </w:rPr>
        <w:t>Администрация Котельниковского муниципального района информирует о возможном установлении публичного сервитута для размещения объектов электросетевого хозяйства и их неотъемлемых технологических частей (КТП</w:t>
      </w:r>
      <w:r w:rsidR="00BD79E7" w:rsidRPr="00D05751">
        <w:rPr>
          <w:rFonts w:ascii="Times New Roman" w:hAnsi="Times New Roman"/>
          <w:sz w:val="24"/>
          <w:szCs w:val="24"/>
        </w:rPr>
        <w:t>-10/0,4 кв.</w:t>
      </w:r>
      <w:r w:rsidR="00547D58" w:rsidRPr="00D05751">
        <w:rPr>
          <w:rFonts w:ascii="Times New Roman" w:hAnsi="Times New Roman"/>
          <w:sz w:val="24"/>
          <w:szCs w:val="24"/>
        </w:rPr>
        <w:t xml:space="preserve"> № </w:t>
      </w:r>
      <w:r w:rsidR="00BD79E7" w:rsidRPr="00D05751">
        <w:rPr>
          <w:rFonts w:ascii="Times New Roman" w:hAnsi="Times New Roman"/>
          <w:sz w:val="24"/>
          <w:szCs w:val="24"/>
        </w:rPr>
        <w:t>1</w:t>
      </w:r>
      <w:r w:rsidR="009874BE" w:rsidRPr="00D05751">
        <w:rPr>
          <w:rFonts w:ascii="Times New Roman" w:hAnsi="Times New Roman"/>
          <w:sz w:val="24"/>
          <w:szCs w:val="24"/>
        </w:rPr>
        <w:t>0</w:t>
      </w:r>
      <w:r w:rsidR="00B928F3">
        <w:rPr>
          <w:rFonts w:ascii="Times New Roman" w:hAnsi="Times New Roman"/>
          <w:sz w:val="24"/>
          <w:szCs w:val="24"/>
        </w:rPr>
        <w:t>58</w:t>
      </w:r>
      <w:r w:rsidR="00BD79E7" w:rsidRPr="00D05751">
        <w:rPr>
          <w:rFonts w:ascii="Times New Roman" w:hAnsi="Times New Roman"/>
          <w:sz w:val="24"/>
          <w:szCs w:val="24"/>
        </w:rPr>
        <w:t>/</w:t>
      </w:r>
      <w:r w:rsidR="00B928F3">
        <w:rPr>
          <w:rFonts w:ascii="Times New Roman" w:hAnsi="Times New Roman"/>
          <w:sz w:val="24"/>
          <w:szCs w:val="24"/>
        </w:rPr>
        <w:t>25</w:t>
      </w:r>
      <w:r w:rsidR="009874BE" w:rsidRPr="00D05751">
        <w:rPr>
          <w:rFonts w:ascii="Times New Roman" w:hAnsi="Times New Roman"/>
          <w:sz w:val="24"/>
          <w:szCs w:val="24"/>
        </w:rPr>
        <w:t>0</w:t>
      </w:r>
      <w:r w:rsidR="00547D58" w:rsidRPr="00D05751">
        <w:rPr>
          <w:rFonts w:ascii="Times New Roman" w:hAnsi="Times New Roman"/>
          <w:sz w:val="24"/>
          <w:szCs w:val="24"/>
        </w:rPr>
        <w:t xml:space="preserve">) </w:t>
      </w:r>
      <w:r w:rsidR="00F46857" w:rsidRPr="00D05751">
        <w:rPr>
          <w:rFonts w:ascii="Times New Roman" w:hAnsi="Times New Roman"/>
          <w:color w:val="000000"/>
          <w:sz w:val="24"/>
          <w:szCs w:val="24"/>
        </w:rPr>
        <w:t xml:space="preserve">в границах </w:t>
      </w:r>
      <w:r w:rsidR="009874BE" w:rsidRPr="00D05751">
        <w:rPr>
          <w:rFonts w:ascii="Times New Roman" w:hAnsi="Times New Roman"/>
          <w:color w:val="000000"/>
          <w:sz w:val="24"/>
          <w:szCs w:val="24"/>
        </w:rPr>
        <w:t xml:space="preserve">земельного участка с </w:t>
      </w:r>
      <w:r w:rsidR="00547D58" w:rsidRPr="00D05751">
        <w:rPr>
          <w:rFonts w:ascii="Times New Roman" w:hAnsi="Times New Roman"/>
          <w:color w:val="000000"/>
          <w:sz w:val="24"/>
          <w:szCs w:val="24"/>
        </w:rPr>
        <w:t>кадастров</w:t>
      </w:r>
      <w:r w:rsidR="009874BE" w:rsidRPr="00D05751">
        <w:rPr>
          <w:rFonts w:ascii="Times New Roman" w:hAnsi="Times New Roman"/>
          <w:color w:val="000000"/>
          <w:sz w:val="24"/>
          <w:szCs w:val="24"/>
        </w:rPr>
        <w:t>ым</w:t>
      </w:r>
      <w:r w:rsidR="00F46857" w:rsidRPr="00D0575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9874BE" w:rsidRPr="00D05751">
        <w:rPr>
          <w:rFonts w:ascii="Times New Roman" w:hAnsi="Times New Roman"/>
          <w:color w:val="000000"/>
          <w:sz w:val="24"/>
          <w:szCs w:val="24"/>
        </w:rPr>
        <w:t>номером</w:t>
      </w:r>
      <w:r w:rsidR="00547D58" w:rsidRPr="00D05751">
        <w:rPr>
          <w:rFonts w:ascii="Times New Roman" w:hAnsi="Times New Roman"/>
          <w:color w:val="000000"/>
          <w:sz w:val="24"/>
          <w:szCs w:val="24"/>
        </w:rPr>
        <w:t xml:space="preserve"> 34:13:</w:t>
      </w:r>
      <w:r w:rsidR="00BD79E7" w:rsidRPr="00D05751">
        <w:rPr>
          <w:rFonts w:ascii="Times New Roman" w:hAnsi="Times New Roman"/>
          <w:color w:val="000000"/>
          <w:sz w:val="24"/>
          <w:szCs w:val="24"/>
        </w:rPr>
        <w:t>05</w:t>
      </w:r>
      <w:r w:rsidR="00547D58" w:rsidRPr="00D05751">
        <w:rPr>
          <w:rFonts w:ascii="Times New Roman" w:hAnsi="Times New Roman"/>
          <w:color w:val="000000"/>
          <w:sz w:val="24"/>
          <w:szCs w:val="24"/>
        </w:rPr>
        <w:t>000</w:t>
      </w:r>
      <w:r w:rsidR="009874BE" w:rsidRPr="00D05751">
        <w:rPr>
          <w:rFonts w:ascii="Times New Roman" w:hAnsi="Times New Roman"/>
          <w:color w:val="000000"/>
          <w:sz w:val="24"/>
          <w:szCs w:val="24"/>
        </w:rPr>
        <w:t>1:26</w:t>
      </w:r>
      <w:r w:rsidR="00547D58" w:rsidRPr="00D05751">
        <w:rPr>
          <w:rFonts w:ascii="Times New Roman" w:hAnsi="Times New Roman"/>
          <w:sz w:val="24"/>
          <w:szCs w:val="24"/>
        </w:rPr>
        <w:t xml:space="preserve">, расположенного по адресу: </w:t>
      </w:r>
      <w:r w:rsidR="009874BE" w:rsidRPr="00D05751">
        <w:rPr>
          <w:rFonts w:ascii="Times New Roman" w:hAnsi="Times New Roman"/>
          <w:sz w:val="24"/>
          <w:szCs w:val="24"/>
        </w:rPr>
        <w:t xml:space="preserve">Местоположение установлено относительно ориентира, расположенного в границах участка. Почтовый адрес ориентира: </w:t>
      </w:r>
      <w:r w:rsidR="00547D58" w:rsidRPr="00D05751">
        <w:rPr>
          <w:rFonts w:ascii="Times New Roman" w:hAnsi="Times New Roman"/>
          <w:sz w:val="24"/>
          <w:szCs w:val="24"/>
        </w:rPr>
        <w:t>обл. Волгоградская, р-н Котельниковский</w:t>
      </w:r>
      <w:r w:rsidR="00BD79E7" w:rsidRPr="00D05751">
        <w:rPr>
          <w:rFonts w:ascii="Times New Roman" w:hAnsi="Times New Roman"/>
          <w:sz w:val="24"/>
          <w:szCs w:val="24"/>
        </w:rPr>
        <w:t xml:space="preserve">, </w:t>
      </w:r>
      <w:r w:rsidR="009874BE" w:rsidRPr="00D05751">
        <w:rPr>
          <w:rFonts w:ascii="Times New Roman" w:hAnsi="Times New Roman"/>
          <w:sz w:val="24"/>
          <w:szCs w:val="24"/>
        </w:rPr>
        <w:t>п. Равнинный</w:t>
      </w:r>
      <w:r w:rsidR="00547D58" w:rsidRPr="00D05751">
        <w:rPr>
          <w:rFonts w:ascii="Times New Roman" w:hAnsi="Times New Roman"/>
          <w:sz w:val="24"/>
          <w:szCs w:val="24"/>
        </w:rPr>
        <w:t xml:space="preserve">. </w:t>
      </w:r>
    </w:p>
    <w:p w:rsidR="003D264E" w:rsidRPr="00D05751" w:rsidRDefault="003D264E" w:rsidP="003D264E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«Описание местоположения границ публичного сервитута» к данному сообщению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bookmarkStart w:id="0" w:name="_GoBack"/>
      <w:bookmarkEnd w:id="0"/>
    </w:p>
    <w:p w:rsidR="0037435D" w:rsidRPr="00D05751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D05751">
        <w:rPr>
          <w:rFonts w:ascii="Times New Roman" w:hAnsi="Times New Roman"/>
          <w:sz w:val="24"/>
          <w:szCs w:val="24"/>
        </w:rPr>
        <w:t xml:space="preserve">         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в администрации Котельниковского муниципального района Волгоградской области по адресу: г. Котельниково, ул. Ленина, д. 9, каб. 1-2. Приемное время: понедельник - пятница с 8.00 до 17.00 перерыв с 12.00 до 13.00. 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могут подать заявления в администрацию Котельниковского муниципального района Волгоградской области                   об учете их прав (обременения прав) на земельные участки с приложением копий документов, подтверждающих эти права (обременения прав), в течение 30 дней со дня опубликования данного сообщения. В таких заявлениях указывается способ связи с правообладателями земельных участков, в том числе их почтовый адрес и (или) адрес электронной почты. Правообладатели земельных участков, подавшие такие заявления по истечении указанного срока, несут риски невозможности обеспечения их прав в связи с отсутствием информации о таких лицах и их правах на земельные участки.</w:t>
      </w:r>
    </w:p>
    <w:p w:rsidR="00F80936" w:rsidRPr="00D05751" w:rsidRDefault="00F80936" w:rsidP="0037435D">
      <w:pPr>
        <w:jc w:val="both"/>
        <w:rPr>
          <w:rFonts w:ascii="Times New Roman" w:hAnsi="Times New Roman" w:cs="Times New Roman"/>
          <w:sz w:val="24"/>
          <w:szCs w:val="24"/>
        </w:rPr>
      </w:pPr>
      <w:r w:rsidRPr="00D05751">
        <w:rPr>
          <w:rFonts w:ascii="Times New Roman" w:hAnsi="Times New Roman"/>
          <w:sz w:val="24"/>
          <w:szCs w:val="24"/>
        </w:rPr>
        <w:t xml:space="preserve">  </w:t>
      </w:r>
      <w:r w:rsidR="0037435D" w:rsidRPr="00D05751">
        <w:rPr>
          <w:rFonts w:ascii="Times New Roman" w:hAnsi="Times New Roman"/>
          <w:sz w:val="24"/>
          <w:szCs w:val="24"/>
        </w:rPr>
        <w:t xml:space="preserve">       </w:t>
      </w:r>
      <w:r w:rsidRPr="00D05751">
        <w:rPr>
          <w:rFonts w:ascii="Times New Roman" w:hAnsi="Times New Roman"/>
          <w:sz w:val="24"/>
          <w:szCs w:val="24"/>
        </w:rPr>
        <w:t xml:space="preserve">Информационное сообщение о  возможном установлении публичного сервитута размещено на следующих сайтах в информационно-телекоммуникационной сети «Интернет»: </w:t>
      </w:r>
      <w:hyperlink r:id="rId5" w:history="1">
        <w:r w:rsidR="0037435D" w:rsidRPr="00D05751">
          <w:rPr>
            <w:rStyle w:val="a8"/>
            <w:rFonts w:ascii="Times New Roman" w:hAnsi="Times New Roman"/>
            <w:color w:val="auto"/>
            <w:sz w:val="24"/>
            <w:szCs w:val="24"/>
          </w:rPr>
          <w:t>http://www.kotelnikovo-region.ru/</w:t>
        </w:r>
      </w:hyperlink>
      <w:r w:rsidR="001B2EA3" w:rsidRPr="00D05751">
        <w:rPr>
          <w:rStyle w:val="a8"/>
          <w:rFonts w:ascii="Times New Roman" w:hAnsi="Times New Roman"/>
          <w:color w:val="auto"/>
          <w:sz w:val="24"/>
          <w:szCs w:val="24"/>
        </w:rPr>
        <w:t xml:space="preserve"> </w:t>
      </w:r>
      <w:r w:rsidRPr="00D05751">
        <w:rPr>
          <w:rFonts w:ascii="Times New Roman" w:hAnsi="Times New Roman"/>
          <w:sz w:val="24"/>
          <w:szCs w:val="24"/>
        </w:rPr>
        <w:t xml:space="preserve">и </w:t>
      </w:r>
      <w:r w:rsidR="002C0CB8" w:rsidRPr="00D05751">
        <w:rPr>
          <w:rFonts w:ascii="Times New Roman" w:hAnsi="Times New Roman" w:cs="Times New Roman"/>
          <w:sz w:val="24"/>
          <w:szCs w:val="24"/>
        </w:rPr>
        <w:t>http://чилековское.рф</w:t>
      </w:r>
    </w:p>
    <w:p w:rsidR="00FC12DD" w:rsidRPr="00FC12DD" w:rsidRDefault="00FC12DD" w:rsidP="00F80936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80936" w:rsidRDefault="00F80936" w:rsidP="004D49E2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  <w:r w:rsidRPr="00FC12DD">
        <w:rPr>
          <w:rFonts w:ascii="Times New Roman" w:hAnsi="Times New Roman"/>
          <w:sz w:val="26"/>
          <w:szCs w:val="26"/>
        </w:rPr>
        <w:t xml:space="preserve">    </w:t>
      </w:r>
    </w:p>
    <w:p w:rsidR="00C33A4D" w:rsidRPr="00FC12DD" w:rsidRDefault="00C33A4D" w:rsidP="00F80936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</w:p>
    <w:sectPr w:rsidR="00C33A4D" w:rsidRPr="00FC12DD" w:rsidSect="00FC12DD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37755D"/>
    <w:multiLevelType w:val="hybridMultilevel"/>
    <w:tmpl w:val="FDE84ADA"/>
    <w:lvl w:ilvl="0" w:tplc="B0FAF6FE">
      <w:start w:val="2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936"/>
    <w:rsid w:val="00000EAD"/>
    <w:rsid w:val="00012D12"/>
    <w:rsid w:val="000161A9"/>
    <w:rsid w:val="000324E5"/>
    <w:rsid w:val="000342E2"/>
    <w:rsid w:val="00086F68"/>
    <w:rsid w:val="00101B2F"/>
    <w:rsid w:val="00115515"/>
    <w:rsid w:val="00125C1C"/>
    <w:rsid w:val="00184803"/>
    <w:rsid w:val="001B2EA3"/>
    <w:rsid w:val="001E5D28"/>
    <w:rsid w:val="00204DF8"/>
    <w:rsid w:val="0029631B"/>
    <w:rsid w:val="002C0CB8"/>
    <w:rsid w:val="00337209"/>
    <w:rsid w:val="0037435D"/>
    <w:rsid w:val="003D264E"/>
    <w:rsid w:val="003D4603"/>
    <w:rsid w:val="00407EDC"/>
    <w:rsid w:val="0048740F"/>
    <w:rsid w:val="004A3BE6"/>
    <w:rsid w:val="004D49E2"/>
    <w:rsid w:val="00513AA3"/>
    <w:rsid w:val="00527654"/>
    <w:rsid w:val="00547D58"/>
    <w:rsid w:val="00547E3D"/>
    <w:rsid w:val="00572CA0"/>
    <w:rsid w:val="00620A28"/>
    <w:rsid w:val="006663CF"/>
    <w:rsid w:val="006E42DA"/>
    <w:rsid w:val="00717BF6"/>
    <w:rsid w:val="00720E38"/>
    <w:rsid w:val="00746BB9"/>
    <w:rsid w:val="007A3EAD"/>
    <w:rsid w:val="007F7374"/>
    <w:rsid w:val="008059FD"/>
    <w:rsid w:val="00883F1C"/>
    <w:rsid w:val="008A3EDE"/>
    <w:rsid w:val="009076F9"/>
    <w:rsid w:val="009874BE"/>
    <w:rsid w:val="00A06586"/>
    <w:rsid w:val="00A509AF"/>
    <w:rsid w:val="00A9064C"/>
    <w:rsid w:val="00AE216D"/>
    <w:rsid w:val="00B37B57"/>
    <w:rsid w:val="00B928F3"/>
    <w:rsid w:val="00BD79E7"/>
    <w:rsid w:val="00BF1C14"/>
    <w:rsid w:val="00C33A4D"/>
    <w:rsid w:val="00C82295"/>
    <w:rsid w:val="00CF09EE"/>
    <w:rsid w:val="00D05751"/>
    <w:rsid w:val="00D51BA0"/>
    <w:rsid w:val="00E02123"/>
    <w:rsid w:val="00E071C0"/>
    <w:rsid w:val="00E32DE1"/>
    <w:rsid w:val="00F2383D"/>
    <w:rsid w:val="00F46857"/>
    <w:rsid w:val="00F80936"/>
    <w:rsid w:val="00FC12DD"/>
    <w:rsid w:val="00FD7137"/>
    <w:rsid w:val="00FE5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A257C4"/>
  <w15:docId w15:val="{891D94E3-EE86-4C9E-B300-251FA091D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0A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80936"/>
    <w:pPr>
      <w:spacing w:after="0" w:line="240" w:lineRule="auto"/>
      <w:jc w:val="center"/>
    </w:pPr>
    <w:rPr>
      <w:rFonts w:ascii="Times New Roman" w:eastAsia="Calibri" w:hAnsi="Times New Roman" w:cs="Times New Roman"/>
      <w:b/>
      <w:sz w:val="28"/>
      <w:szCs w:val="20"/>
    </w:rPr>
  </w:style>
  <w:style w:type="character" w:customStyle="1" w:styleId="a4">
    <w:name w:val="Заголовок Знак"/>
    <w:basedOn w:val="a0"/>
    <w:link w:val="a3"/>
    <w:rsid w:val="00F80936"/>
    <w:rPr>
      <w:rFonts w:ascii="Times New Roman" w:eastAsia="Calibri" w:hAnsi="Times New Roman" w:cs="Times New Roman"/>
      <w:b/>
      <w:sz w:val="28"/>
      <w:szCs w:val="20"/>
    </w:rPr>
  </w:style>
  <w:style w:type="paragraph" w:styleId="a5">
    <w:name w:val="Body Text"/>
    <w:basedOn w:val="a"/>
    <w:link w:val="a6"/>
    <w:unhideWhenUsed/>
    <w:rsid w:val="00F80936"/>
    <w:pPr>
      <w:spacing w:after="0" w:line="240" w:lineRule="auto"/>
    </w:pPr>
    <w:rPr>
      <w:rFonts w:ascii="Times New Roman" w:eastAsia="Calibri" w:hAnsi="Times New Roman" w:cs="Times New Roman"/>
      <w:b/>
      <w:sz w:val="30"/>
      <w:szCs w:val="20"/>
    </w:rPr>
  </w:style>
  <w:style w:type="character" w:customStyle="1" w:styleId="a6">
    <w:name w:val="Основной текст Знак"/>
    <w:basedOn w:val="a0"/>
    <w:link w:val="a5"/>
    <w:rsid w:val="00F80936"/>
    <w:rPr>
      <w:rFonts w:ascii="Times New Roman" w:eastAsia="Calibri" w:hAnsi="Times New Roman" w:cs="Times New Roman"/>
      <w:b/>
      <w:sz w:val="30"/>
      <w:szCs w:val="20"/>
    </w:rPr>
  </w:style>
  <w:style w:type="paragraph" w:styleId="a7">
    <w:name w:val="List Paragraph"/>
    <w:basedOn w:val="a"/>
    <w:uiPriority w:val="34"/>
    <w:qFormat/>
    <w:rsid w:val="00F80936"/>
    <w:pPr>
      <w:ind w:left="720"/>
      <w:contextualSpacing/>
    </w:pPr>
    <w:rPr>
      <w:rFonts w:ascii="Calibri" w:eastAsia="Times New Roman" w:hAnsi="Calibri" w:cs="Times New Roman"/>
    </w:rPr>
  </w:style>
  <w:style w:type="character" w:styleId="a8">
    <w:name w:val="Hyperlink"/>
    <w:basedOn w:val="a0"/>
    <w:uiPriority w:val="99"/>
    <w:unhideWhenUsed/>
    <w:rsid w:val="00F80936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012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12D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991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5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admpallas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336</Words>
  <Characters>1921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KravchekoOA</dc:creator>
  <cp:lastModifiedBy>Пользователь Windows</cp:lastModifiedBy>
  <cp:revision>8</cp:revision>
  <cp:lastPrinted>2022-05-24T06:12:00Z</cp:lastPrinted>
  <dcterms:created xsi:type="dcterms:W3CDTF">2022-05-24T06:12:00Z</dcterms:created>
  <dcterms:modified xsi:type="dcterms:W3CDTF">2022-05-24T12:13:00Z</dcterms:modified>
</cp:coreProperties>
</file>