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FF48BE" w:rsidRDefault="00BD409E" w:rsidP="003B0170">
      <w:pPr>
        <w:ind w:firstLine="567"/>
        <w:jc w:val="both"/>
        <w:rPr>
          <w:sz w:val="28"/>
          <w:szCs w:val="28"/>
        </w:rPr>
      </w:pPr>
      <w:proofErr w:type="gramStart"/>
      <w:r w:rsidRPr="00FF48BE">
        <w:rPr>
          <w:sz w:val="28"/>
          <w:szCs w:val="28"/>
        </w:rPr>
        <w:t>Настоящим администрация Котельниковского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муниципального района Волгоградской области </w:t>
      </w:r>
      <w:r w:rsidR="005040E5">
        <w:rPr>
          <w:sz w:val="28"/>
          <w:szCs w:val="28"/>
        </w:rPr>
        <w:t>–</w:t>
      </w:r>
      <w:r w:rsidR="00361551">
        <w:rPr>
          <w:sz w:val="28"/>
          <w:szCs w:val="28"/>
        </w:rPr>
        <w:t xml:space="preserve"> </w:t>
      </w:r>
      <w:r w:rsidR="00361551" w:rsidRPr="00361551">
        <w:rPr>
          <w:sz w:val="28"/>
          <w:szCs w:val="28"/>
        </w:rPr>
        <w:t xml:space="preserve">решение </w:t>
      </w:r>
      <w:proofErr w:type="spellStart"/>
      <w:r w:rsidR="00361551" w:rsidRPr="00361551">
        <w:rPr>
          <w:sz w:val="28"/>
          <w:szCs w:val="28"/>
        </w:rPr>
        <w:t>Котельниковского</w:t>
      </w:r>
      <w:proofErr w:type="spellEnd"/>
      <w:r w:rsidR="00361551" w:rsidRPr="00361551">
        <w:rPr>
          <w:sz w:val="28"/>
          <w:szCs w:val="28"/>
        </w:rPr>
        <w:t xml:space="preserve"> районного Совета народных депутатов Волгоградской области «О внесении изменений и дополнений в решение </w:t>
      </w:r>
      <w:proofErr w:type="spellStart"/>
      <w:r w:rsidR="00361551" w:rsidRPr="00361551">
        <w:rPr>
          <w:sz w:val="28"/>
          <w:szCs w:val="28"/>
        </w:rPr>
        <w:t>Котельниковского</w:t>
      </w:r>
      <w:proofErr w:type="spellEnd"/>
      <w:r w:rsidR="00361551" w:rsidRPr="00361551">
        <w:rPr>
          <w:sz w:val="28"/>
          <w:szCs w:val="28"/>
        </w:rPr>
        <w:t xml:space="preserve"> районного Совета народных депутатов Волгоградской области от 29.11.2019 г. № 4/30 «О порядке организации и проведения общественных обсуждений или публичных слушаний по проектам документов в сфере градостроительной деятельности в </w:t>
      </w:r>
      <w:proofErr w:type="spellStart"/>
      <w:r w:rsidR="00361551" w:rsidRPr="00361551">
        <w:rPr>
          <w:sz w:val="28"/>
          <w:szCs w:val="28"/>
        </w:rPr>
        <w:t>Котельниковском</w:t>
      </w:r>
      <w:proofErr w:type="spellEnd"/>
      <w:r w:rsidR="00361551" w:rsidRPr="00361551">
        <w:rPr>
          <w:sz w:val="28"/>
          <w:szCs w:val="28"/>
        </w:rPr>
        <w:t xml:space="preserve"> муниципальном районе Волгоградской области»</w:t>
      </w:r>
      <w:r w:rsidR="00361551">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150714" w:rsidP="00BD409E">
      <w:pPr>
        <w:autoSpaceDE w:val="0"/>
        <w:autoSpaceDN w:val="0"/>
        <w:adjustRightInd w:val="0"/>
        <w:ind w:firstLine="567"/>
        <w:jc w:val="both"/>
        <w:rPr>
          <w:sz w:val="28"/>
          <w:szCs w:val="28"/>
        </w:rPr>
      </w:pPr>
      <w:r>
        <w:rPr>
          <w:sz w:val="28"/>
          <w:szCs w:val="28"/>
        </w:rPr>
        <w:t>нача</w:t>
      </w:r>
      <w:r w:rsidR="00F40B37">
        <w:rPr>
          <w:sz w:val="28"/>
          <w:szCs w:val="28"/>
        </w:rPr>
        <w:t>ло: 19</w:t>
      </w:r>
      <w:r>
        <w:rPr>
          <w:sz w:val="28"/>
          <w:szCs w:val="28"/>
        </w:rPr>
        <w:t>.01.2023</w:t>
      </w:r>
      <w:r w:rsidR="00BD409E" w:rsidRPr="00FF48BE">
        <w:rPr>
          <w:sz w:val="28"/>
          <w:szCs w:val="28"/>
        </w:rPr>
        <w:t xml:space="preserve"> г.;</w:t>
      </w:r>
    </w:p>
    <w:p w:rsidR="00BD409E" w:rsidRPr="00FF48BE" w:rsidRDefault="00F40B37" w:rsidP="00BD409E">
      <w:pPr>
        <w:autoSpaceDE w:val="0"/>
        <w:autoSpaceDN w:val="0"/>
        <w:adjustRightInd w:val="0"/>
        <w:ind w:firstLine="567"/>
        <w:jc w:val="both"/>
        <w:rPr>
          <w:sz w:val="28"/>
          <w:szCs w:val="28"/>
        </w:rPr>
      </w:pPr>
      <w:r>
        <w:rPr>
          <w:sz w:val="28"/>
          <w:szCs w:val="28"/>
        </w:rPr>
        <w:t>окончание: 29</w:t>
      </w:r>
      <w:bookmarkStart w:id="0" w:name="_GoBack"/>
      <w:bookmarkEnd w:id="0"/>
      <w:r w:rsidR="00F41E9D">
        <w:rPr>
          <w:sz w:val="28"/>
          <w:szCs w:val="28"/>
        </w:rPr>
        <w:t>.0</w:t>
      </w:r>
      <w:r w:rsidR="00C95F9B">
        <w:rPr>
          <w:sz w:val="28"/>
          <w:szCs w:val="28"/>
        </w:rPr>
        <w:t>1</w:t>
      </w:r>
      <w:r w:rsidR="00BD409E">
        <w:rPr>
          <w:sz w:val="28"/>
          <w:szCs w:val="28"/>
        </w:rPr>
        <w:t>.</w:t>
      </w:r>
      <w:r w:rsidR="00F41E9D">
        <w:rPr>
          <w:sz w:val="28"/>
          <w:szCs w:val="28"/>
        </w:rPr>
        <w:t>2023</w:t>
      </w:r>
      <w:r w:rsidR="00BD409E" w:rsidRPr="00FF48BE">
        <w:rPr>
          <w:sz w:val="28"/>
          <w:szCs w:val="28"/>
        </w:rPr>
        <w:t xml:space="preserve"> г.</w:t>
      </w:r>
    </w:p>
    <w:p w:rsidR="00BD409E" w:rsidRPr="00FF48BE" w:rsidRDefault="00BD409E" w:rsidP="00BD409E">
      <w:pPr>
        <w:autoSpaceDE w:val="0"/>
        <w:autoSpaceDN w:val="0"/>
        <w:adjustRightInd w:val="0"/>
        <w:ind w:firstLine="567"/>
        <w:jc w:val="both"/>
        <w:rPr>
          <w:sz w:val="28"/>
          <w:szCs w:val="28"/>
        </w:rPr>
      </w:pPr>
      <w:r w:rsidRPr="00FF48BE">
        <w:rPr>
          <w:sz w:val="28"/>
          <w:szCs w:val="28"/>
        </w:rPr>
        <w:t>Способ направления участниками публичных консультаций своих предложений и замечаний: предложения и замечания направляются в форме опросного листа в электронном виде на адрес</w:t>
      </w:r>
      <w:r w:rsidRPr="005A57FE">
        <w:rPr>
          <w:sz w:val="28"/>
          <w:szCs w:val="28"/>
        </w:rPr>
        <w:t xml:space="preserve">: </w:t>
      </w:r>
      <w:hyperlink r:id="rId5"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Контактное лицо по вопросам публичных консультаций: начальник отдела правового и кадрового обеспечения администрации Котельниковского </w:t>
      </w:r>
      <w:r w:rsidRPr="00FF48BE">
        <w:rPr>
          <w:sz w:val="28"/>
          <w:szCs w:val="28"/>
        </w:rPr>
        <w:lastRenderedPageBreak/>
        <w:t xml:space="preserve">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361551">
        <w:rPr>
          <w:sz w:val="28"/>
          <w:szCs w:val="28"/>
        </w:rPr>
        <w:t xml:space="preserve"> уведомления: 12</w:t>
      </w:r>
      <w:r w:rsidR="00150714">
        <w:rPr>
          <w:sz w:val="28"/>
          <w:szCs w:val="28"/>
        </w:rPr>
        <w:t>.01.2023</w:t>
      </w:r>
      <w:r w:rsidRPr="00FF48BE">
        <w:rPr>
          <w:sz w:val="28"/>
          <w:szCs w:val="28"/>
        </w:rPr>
        <w:t xml:space="preserve">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0C7081"/>
    <w:rsid w:val="00150714"/>
    <w:rsid w:val="00156E87"/>
    <w:rsid w:val="00323744"/>
    <w:rsid w:val="00361551"/>
    <w:rsid w:val="00362A1E"/>
    <w:rsid w:val="00386EFE"/>
    <w:rsid w:val="003B0170"/>
    <w:rsid w:val="00500294"/>
    <w:rsid w:val="005040E5"/>
    <w:rsid w:val="00560D26"/>
    <w:rsid w:val="005A57FE"/>
    <w:rsid w:val="005D7DF5"/>
    <w:rsid w:val="006B1A28"/>
    <w:rsid w:val="007A00F2"/>
    <w:rsid w:val="007E0BE9"/>
    <w:rsid w:val="00923EB7"/>
    <w:rsid w:val="00BD409E"/>
    <w:rsid w:val="00C95F9B"/>
    <w:rsid w:val="00CC05C9"/>
    <w:rsid w:val="00CC68EC"/>
    <w:rsid w:val="00D829FC"/>
    <w:rsid w:val="00D96FD6"/>
    <w:rsid w:val="00E66308"/>
    <w:rsid w:val="00F307C7"/>
    <w:rsid w:val="00F40B37"/>
    <w:rsid w:val="00F41E9D"/>
    <w:rsid w:val="00FD0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_kotel@volgane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598</Words>
  <Characters>3412</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25</cp:revision>
  <dcterms:created xsi:type="dcterms:W3CDTF">2022-09-05T05:42:00Z</dcterms:created>
  <dcterms:modified xsi:type="dcterms:W3CDTF">2023-01-18T07:30:00Z</dcterms:modified>
</cp:coreProperties>
</file>