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C71" w:rsidRPr="0014193D" w:rsidRDefault="0068385B" w:rsidP="00800C71">
      <w:pPr>
        <w:pStyle w:val="a3"/>
        <w:rPr>
          <w:b w:val="0"/>
          <w:szCs w:val="26"/>
        </w:rPr>
      </w:pPr>
      <w:r>
        <w:rPr>
          <w:b w:val="0"/>
          <w:noProof/>
          <w:szCs w:val="28"/>
        </w:rPr>
        <w:drawing>
          <wp:inline distT="0" distB="0" distL="0" distR="0">
            <wp:extent cx="800100" cy="10287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800100" cy="1028700"/>
                    </a:xfrm>
                    <a:prstGeom prst="rect">
                      <a:avLst/>
                    </a:prstGeom>
                    <a:noFill/>
                    <a:ln w="9525">
                      <a:noFill/>
                      <a:miter lim="800000"/>
                      <a:headEnd/>
                      <a:tailEnd/>
                    </a:ln>
                  </pic:spPr>
                </pic:pic>
              </a:graphicData>
            </a:graphic>
          </wp:inline>
        </w:drawing>
      </w:r>
    </w:p>
    <w:p w:rsidR="00800C71" w:rsidRPr="00E14F01" w:rsidRDefault="00650AE3" w:rsidP="00800C71">
      <w:pPr>
        <w:pStyle w:val="a3"/>
        <w:rPr>
          <w:b w:val="0"/>
          <w:szCs w:val="28"/>
        </w:rPr>
      </w:pPr>
      <w:r w:rsidRPr="00E14F01">
        <w:rPr>
          <w:b w:val="0"/>
          <w:szCs w:val="28"/>
        </w:rPr>
        <w:t>АДМИНИСТРАЦИЯ</w:t>
      </w:r>
    </w:p>
    <w:p w:rsidR="00800C71" w:rsidRPr="00E14F01" w:rsidRDefault="0050352E" w:rsidP="00800C71">
      <w:pPr>
        <w:jc w:val="center"/>
      </w:pPr>
      <w:r>
        <w:t xml:space="preserve">КОТЕЛЬНИКОВСКОГО </w:t>
      </w:r>
      <w:r w:rsidR="00800C71" w:rsidRPr="00E14F01">
        <w:t>МУНИЦИПАЛЬНОГО РАЙОНА</w:t>
      </w:r>
    </w:p>
    <w:p w:rsidR="00800C71" w:rsidRPr="00E14F01" w:rsidRDefault="00800C71" w:rsidP="00800C71">
      <w:pPr>
        <w:jc w:val="center"/>
      </w:pPr>
      <w:r w:rsidRPr="00E14F01">
        <w:t>ВОЛГОГРАДСКОЙ ОБЛАСТИ</w:t>
      </w:r>
    </w:p>
    <w:p w:rsidR="00063877" w:rsidRDefault="00063877" w:rsidP="00F16D43"/>
    <w:p w:rsidR="00650AE3" w:rsidRPr="00E14F01" w:rsidRDefault="00650AE3" w:rsidP="00063877">
      <w:pPr>
        <w:jc w:val="center"/>
      </w:pPr>
      <w:r w:rsidRPr="00E14F01">
        <w:t>ПОСТАНОВЛЕНИЕ</w:t>
      </w:r>
    </w:p>
    <w:p w:rsidR="00F16D43" w:rsidRDefault="00E14F01" w:rsidP="00F16D43">
      <w:pPr>
        <w:jc w:val="center"/>
      </w:pPr>
      <w:r>
        <w:t>от «</w:t>
      </w:r>
      <w:r w:rsidR="00085B7F">
        <w:t>_____</w:t>
      </w:r>
      <w:r>
        <w:t>»</w:t>
      </w:r>
      <w:r w:rsidR="000B27EB">
        <w:t xml:space="preserve"> </w:t>
      </w:r>
      <w:r w:rsidR="00085B7F">
        <w:t>_______</w:t>
      </w:r>
      <w:r w:rsidR="002C69CF">
        <w:t>_</w:t>
      </w:r>
      <w:r w:rsidR="00544611">
        <w:t>_</w:t>
      </w:r>
      <w:r w:rsidR="00177457">
        <w:t xml:space="preserve"> </w:t>
      </w:r>
      <w:r w:rsidR="00D71DBC">
        <w:t>2023</w:t>
      </w:r>
      <w:r w:rsidR="00800C71" w:rsidRPr="00E14F01">
        <w:t xml:space="preserve"> г. №</w:t>
      </w:r>
      <w:r w:rsidR="00177457">
        <w:t xml:space="preserve"> </w:t>
      </w:r>
      <w:r w:rsidR="00F16D43">
        <w:t>____</w:t>
      </w:r>
    </w:p>
    <w:p w:rsidR="00F16D43" w:rsidRDefault="00F16D43" w:rsidP="00F16D43"/>
    <w:p w:rsidR="007A2685" w:rsidRPr="007A2685" w:rsidRDefault="00F16D43" w:rsidP="00F16D43">
      <w:pPr>
        <w:jc w:val="center"/>
      </w:pPr>
      <w:r>
        <w:t xml:space="preserve">О внесении </w:t>
      </w:r>
      <w:r w:rsidR="00D71DBC">
        <w:t xml:space="preserve">изменений и </w:t>
      </w:r>
      <w:r>
        <w:t>дополнений</w:t>
      </w:r>
      <w:r w:rsidR="00801098">
        <w:t xml:space="preserve"> </w:t>
      </w:r>
      <w:r w:rsidR="00544611">
        <w:t>в п</w:t>
      </w:r>
      <w:r w:rsidR="00544611" w:rsidRPr="00544611">
        <w:t xml:space="preserve">остановление администрации </w:t>
      </w:r>
      <w:proofErr w:type="spellStart"/>
      <w:r w:rsidR="00544611" w:rsidRPr="00544611">
        <w:t>Котельниковского</w:t>
      </w:r>
      <w:proofErr w:type="spellEnd"/>
      <w:r w:rsidR="00544611" w:rsidRPr="00544611">
        <w:t xml:space="preserve"> муниципа</w:t>
      </w:r>
      <w:r w:rsidR="00544611">
        <w:t>льного района Волгоградской области</w:t>
      </w:r>
      <w:r w:rsidR="007C75B5">
        <w:t xml:space="preserve"> </w:t>
      </w:r>
      <w:r w:rsidR="00537D45">
        <w:t>от 10.12</w:t>
      </w:r>
      <w:r>
        <w:t>.2018</w:t>
      </w:r>
      <w:r w:rsidR="007C75B5" w:rsidRPr="007C75B5">
        <w:t xml:space="preserve"> </w:t>
      </w:r>
      <w:r w:rsidR="007C75B5">
        <w:t>г. №</w:t>
      </w:r>
      <w:r w:rsidR="00537D45">
        <w:t xml:space="preserve"> 776</w:t>
      </w:r>
      <w:r w:rsidR="007C75B5">
        <w:t xml:space="preserve"> «</w:t>
      </w:r>
      <w:r w:rsidR="007C75B5" w:rsidRPr="007C75B5">
        <w:t xml:space="preserve">Об утверждении административного регламента предоставления администрацией </w:t>
      </w:r>
      <w:proofErr w:type="spellStart"/>
      <w:r w:rsidR="007C75B5" w:rsidRPr="007C75B5">
        <w:t>Котельниковского</w:t>
      </w:r>
      <w:proofErr w:type="spellEnd"/>
      <w:r w:rsidR="007C75B5" w:rsidRPr="007C75B5">
        <w:t xml:space="preserve"> муниципального района Волгоградско</w:t>
      </w:r>
      <w:r w:rsidR="00537D45">
        <w:t xml:space="preserve">й области муниципальной услуги </w:t>
      </w:r>
      <w:r w:rsidR="007C75B5">
        <w:t>«</w:t>
      </w:r>
      <w:r w:rsidR="00537D45" w:rsidRPr="00537D45">
        <w:rPr>
          <w:color w:val="000000"/>
        </w:rPr>
        <w:t xml:space="preserve">Оказание имущественной поддержки </w:t>
      </w:r>
      <w:r w:rsidR="00537D45" w:rsidRPr="00537D45">
        <w:rPr>
          <w:bCs/>
        </w:rPr>
        <w:t>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w:t>
      </w:r>
      <w:r w:rsidR="007C75B5">
        <w:t>»</w:t>
      </w:r>
    </w:p>
    <w:p w:rsidR="009D103F" w:rsidRPr="009D103F" w:rsidRDefault="009D103F" w:rsidP="007D4941"/>
    <w:p w:rsidR="00537D45" w:rsidRDefault="00537D45" w:rsidP="00537D45">
      <w:pPr>
        <w:ind w:firstLine="567"/>
        <w:jc w:val="both"/>
      </w:pPr>
      <w:r>
        <w:t>А</w:t>
      </w:r>
      <w:r w:rsidR="00233190">
        <w:t xml:space="preserve">дминистрация </w:t>
      </w:r>
      <w:proofErr w:type="spellStart"/>
      <w:r w:rsidR="00233190">
        <w:t>Котельниковского</w:t>
      </w:r>
      <w:proofErr w:type="spellEnd"/>
      <w:r w:rsidR="00233190">
        <w:t xml:space="preserve"> муниципального района Волгоградской области </w:t>
      </w:r>
      <w:r w:rsidR="00233190" w:rsidRPr="00233190">
        <w:t>постановляет</w:t>
      </w:r>
      <w:r w:rsidR="00800C71" w:rsidRPr="00233190">
        <w:t>:</w:t>
      </w:r>
    </w:p>
    <w:p w:rsidR="007F5664" w:rsidRDefault="00D71DBC" w:rsidP="007F5664">
      <w:pPr>
        <w:ind w:firstLine="567"/>
        <w:jc w:val="both"/>
      </w:pPr>
      <w:r>
        <w:t xml:space="preserve">1. </w:t>
      </w:r>
      <w:proofErr w:type="gramStart"/>
      <w:r>
        <w:t>Внести</w:t>
      </w:r>
      <w:r w:rsidRPr="00D71DBC">
        <w:t xml:space="preserve"> в постановление администрации </w:t>
      </w:r>
      <w:proofErr w:type="spellStart"/>
      <w:r w:rsidRPr="00D71DBC">
        <w:t>Котельниковского</w:t>
      </w:r>
      <w:proofErr w:type="spellEnd"/>
      <w:r w:rsidRPr="00D71DBC">
        <w:t xml:space="preserve"> муниципального района Волгоградской области от 10.12.2018 г. № 776 «Об утверждении административного регламента предоставления администрацией </w:t>
      </w:r>
      <w:proofErr w:type="spellStart"/>
      <w:r w:rsidRPr="00D71DBC">
        <w:t>Котельниковского</w:t>
      </w:r>
      <w:proofErr w:type="spellEnd"/>
      <w:r w:rsidRPr="00D71DBC">
        <w:t xml:space="preserve"> муниципального района Волгоградской области муниципальной услуги «Оказание имущественной поддержки </w:t>
      </w:r>
      <w:r w:rsidRPr="00D71DBC">
        <w:rPr>
          <w:bCs/>
        </w:rPr>
        <w:t>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w:t>
      </w:r>
      <w:r w:rsidRPr="00D71DBC">
        <w:t>»</w:t>
      </w:r>
      <w:r>
        <w:t xml:space="preserve"> изменения, дополнив пунктами 1.1. и 1.2. следующего содержания:</w:t>
      </w:r>
      <w:proofErr w:type="gramEnd"/>
    </w:p>
    <w:p w:rsidR="007F5664" w:rsidRDefault="00D71DBC" w:rsidP="007F5664">
      <w:pPr>
        <w:ind w:firstLine="567"/>
        <w:jc w:val="both"/>
      </w:pPr>
      <w:r w:rsidRPr="00D71DBC">
        <w:t xml:space="preserve">«1.1. </w:t>
      </w:r>
      <w:r w:rsidR="007F5664">
        <w:rPr>
          <w:color w:val="000000"/>
          <w:kern w:val="2"/>
        </w:rPr>
        <w:t xml:space="preserve">Поручить отделу земельно-имущественных отношений </w:t>
      </w:r>
      <w:r w:rsidRPr="00D71DBC">
        <w:rPr>
          <w:color w:val="000000"/>
          <w:kern w:val="2"/>
        </w:rPr>
        <w:t xml:space="preserve">администрации </w:t>
      </w:r>
      <w:proofErr w:type="spellStart"/>
      <w:r w:rsidRPr="00D71DBC">
        <w:rPr>
          <w:color w:val="000000"/>
          <w:kern w:val="2"/>
        </w:rPr>
        <w:t>Котельниковского</w:t>
      </w:r>
      <w:proofErr w:type="spellEnd"/>
      <w:r w:rsidRPr="00D71DBC">
        <w:rPr>
          <w:color w:val="000000"/>
          <w:kern w:val="2"/>
        </w:rPr>
        <w:t xml:space="preserve"> муниципального района Волгоградской области организовать предоставление муниципальной услуги «</w:t>
      </w:r>
      <w:r w:rsidR="007F5664" w:rsidRPr="007F5664">
        <w:rPr>
          <w:color w:val="000000"/>
          <w:kern w:val="2"/>
        </w:rPr>
        <w:t xml:space="preserve">Оказание имущественной поддержки </w:t>
      </w:r>
      <w:r w:rsidR="007F5664" w:rsidRPr="007F5664">
        <w:rPr>
          <w:bCs/>
          <w:color w:val="000000"/>
          <w:kern w:val="2"/>
        </w:rPr>
        <w:t>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w:t>
      </w:r>
      <w:r w:rsidR="007F5664">
        <w:rPr>
          <w:color w:val="000000"/>
          <w:kern w:val="2"/>
        </w:rPr>
        <w:t xml:space="preserve">» </w:t>
      </w:r>
      <w:r w:rsidRPr="00D71DBC">
        <w:rPr>
          <w:color w:val="000000"/>
          <w:kern w:val="2"/>
        </w:rPr>
        <w:t>в соответствии с утвержденным административным регламентом.</w:t>
      </w:r>
    </w:p>
    <w:p w:rsidR="007F5664" w:rsidRDefault="007F5664" w:rsidP="007F5664">
      <w:pPr>
        <w:ind w:firstLine="567"/>
        <w:jc w:val="both"/>
      </w:pPr>
      <w:r>
        <w:t>1.2</w:t>
      </w:r>
      <w:r w:rsidR="00D71DBC" w:rsidRPr="00D71DBC">
        <w:rPr>
          <w:color w:val="000000"/>
          <w:kern w:val="2"/>
        </w:rPr>
        <w:t>. Контроль над исполнением настоящего пос</w:t>
      </w:r>
      <w:r>
        <w:rPr>
          <w:color w:val="000000"/>
          <w:kern w:val="2"/>
        </w:rPr>
        <w:t xml:space="preserve">тановления возложить на </w:t>
      </w:r>
      <w:r w:rsidR="00D71DBC" w:rsidRPr="00D71DBC">
        <w:rPr>
          <w:color w:val="000000"/>
          <w:kern w:val="2"/>
        </w:rPr>
        <w:t xml:space="preserve">заместителя главы </w:t>
      </w:r>
      <w:proofErr w:type="spellStart"/>
      <w:r w:rsidR="00D71DBC" w:rsidRPr="00D71DBC">
        <w:rPr>
          <w:color w:val="000000"/>
          <w:kern w:val="2"/>
        </w:rPr>
        <w:t>Котельниковского</w:t>
      </w:r>
      <w:proofErr w:type="spellEnd"/>
      <w:r w:rsidR="00D71DBC" w:rsidRPr="00D71DBC">
        <w:rPr>
          <w:color w:val="000000"/>
          <w:kern w:val="2"/>
        </w:rPr>
        <w:t xml:space="preserve"> муниципального района</w:t>
      </w:r>
      <w:r>
        <w:rPr>
          <w:color w:val="000000"/>
          <w:kern w:val="2"/>
        </w:rPr>
        <w:t xml:space="preserve"> Волгоградской области Меркулова Р.А</w:t>
      </w:r>
      <w:r w:rsidR="00D71DBC" w:rsidRPr="00D71DBC">
        <w:rPr>
          <w:color w:val="000000"/>
          <w:kern w:val="2"/>
        </w:rPr>
        <w:t>.</w:t>
      </w:r>
      <w:r>
        <w:rPr>
          <w:color w:val="000000"/>
          <w:kern w:val="2"/>
        </w:rPr>
        <w:t>».</w:t>
      </w:r>
    </w:p>
    <w:p w:rsidR="00D71DBC" w:rsidRDefault="007F5664" w:rsidP="007F5664">
      <w:pPr>
        <w:ind w:firstLine="567"/>
        <w:jc w:val="both"/>
      </w:pPr>
      <w:r>
        <w:t>2</w:t>
      </w:r>
      <w:r w:rsidR="002C69CF">
        <w:t xml:space="preserve">. </w:t>
      </w:r>
      <w:r w:rsidR="0050352E">
        <w:t>Внести в</w:t>
      </w:r>
      <w:r w:rsidR="00C44EB5">
        <w:t xml:space="preserve"> </w:t>
      </w:r>
      <w:r w:rsidR="00544611">
        <w:t>административный регламент</w:t>
      </w:r>
      <w:r w:rsidR="00544611" w:rsidRPr="00544611">
        <w:t xml:space="preserve"> предоставления администрацией </w:t>
      </w:r>
      <w:proofErr w:type="spellStart"/>
      <w:r w:rsidR="00544611" w:rsidRPr="00544611">
        <w:t>Котельниковского</w:t>
      </w:r>
      <w:proofErr w:type="spellEnd"/>
      <w:r w:rsidR="00544611" w:rsidRPr="00544611">
        <w:t xml:space="preserve"> муниципального района Волгоградской области муниципальной услуги «</w:t>
      </w:r>
      <w:r w:rsidR="00537D45" w:rsidRPr="00537D45">
        <w:rPr>
          <w:color w:val="000000"/>
        </w:rPr>
        <w:t xml:space="preserve">Оказание имущественной поддержки </w:t>
      </w:r>
      <w:r w:rsidR="00537D45" w:rsidRPr="00537D45">
        <w:rPr>
          <w:bCs/>
        </w:rPr>
        <w:lastRenderedPageBreak/>
        <w:t>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w:t>
      </w:r>
      <w:r w:rsidR="00544611" w:rsidRPr="00544611">
        <w:t>»</w:t>
      </w:r>
      <w:r w:rsidR="007D4941">
        <w:t xml:space="preserve">, </w:t>
      </w:r>
      <w:r w:rsidR="002C69CF">
        <w:t xml:space="preserve">утвержденный </w:t>
      </w:r>
      <w:r w:rsidR="009D103F" w:rsidRPr="009D103F">
        <w:t>постановление</w:t>
      </w:r>
      <w:r w:rsidR="002C69CF">
        <w:t>м</w:t>
      </w:r>
      <w:r w:rsidR="009D103F" w:rsidRPr="009D103F">
        <w:t xml:space="preserve"> администрации </w:t>
      </w:r>
      <w:proofErr w:type="spellStart"/>
      <w:r w:rsidR="009D103F" w:rsidRPr="009D103F">
        <w:t>Котельниковского</w:t>
      </w:r>
      <w:proofErr w:type="spellEnd"/>
      <w:r w:rsidR="009D103F" w:rsidRPr="009D103F">
        <w:t xml:space="preserve"> муниципального района Волгоградской области</w:t>
      </w:r>
      <w:r w:rsidR="00537D45">
        <w:t xml:space="preserve"> от 10.12.2018 г. № 776</w:t>
      </w:r>
      <w:r w:rsidR="00544611">
        <w:t xml:space="preserve">, </w:t>
      </w:r>
      <w:r w:rsidR="0089443F">
        <w:t xml:space="preserve">следующие </w:t>
      </w:r>
      <w:r w:rsidR="00351C7C">
        <w:t>изменения</w:t>
      </w:r>
      <w:r w:rsidR="0089443F">
        <w:t>:</w:t>
      </w:r>
    </w:p>
    <w:p w:rsidR="00062548" w:rsidRDefault="00062548" w:rsidP="007F5664">
      <w:pPr>
        <w:ind w:firstLine="567"/>
        <w:jc w:val="both"/>
      </w:pPr>
      <w:r>
        <w:t>1) в пункте 1.1. абзац 2 изложить в следующей редакции:</w:t>
      </w:r>
    </w:p>
    <w:p w:rsidR="00A57CA5" w:rsidRDefault="00062548" w:rsidP="00A57CA5">
      <w:pPr>
        <w:ind w:firstLine="567"/>
        <w:jc w:val="both"/>
        <w:rPr>
          <w:bCs/>
        </w:rPr>
      </w:pPr>
      <w:proofErr w:type="gramStart"/>
      <w:r>
        <w:t>«Оказание имущественной поддержки</w:t>
      </w:r>
      <w:r w:rsidRPr="00062548">
        <w:rPr>
          <w:bCs/>
        </w:rPr>
        <w:t xml:space="preserve">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w:t>
      </w:r>
      <w:r>
        <w:rPr>
          <w:bCs/>
        </w:rPr>
        <w:t>, осуществляется в виде передачи в аренду муниципального имущества (в т</w:t>
      </w:r>
      <w:r w:rsidR="00A57CA5">
        <w:rPr>
          <w:bCs/>
        </w:rPr>
        <w:t xml:space="preserve">ом числе </w:t>
      </w:r>
      <w:r w:rsidR="00A57CA5" w:rsidRPr="00A57CA5">
        <w:rPr>
          <w:bCs/>
        </w:rPr>
        <w:t xml:space="preserve">по </w:t>
      </w:r>
      <w:hyperlink r:id="rId10" w:history="1">
        <w:r w:rsidR="00A57CA5" w:rsidRPr="00A57CA5">
          <w:rPr>
            <w:rStyle w:val="a8"/>
            <w:bCs/>
            <w:color w:val="auto"/>
            <w:u w:val="none"/>
          </w:rPr>
          <w:t>льготным ставкам</w:t>
        </w:r>
      </w:hyperlink>
      <w:r w:rsidR="00A57CA5" w:rsidRPr="00A57CA5">
        <w:rPr>
          <w:bCs/>
        </w:rPr>
        <w:t xml:space="preserve"> арендной платы</w:t>
      </w:r>
      <w:r>
        <w:rPr>
          <w:bCs/>
        </w:rPr>
        <w:t>), включенного в</w:t>
      </w:r>
      <w:r w:rsidR="00A57CA5">
        <w:t xml:space="preserve"> П</w:t>
      </w:r>
      <w:r w:rsidR="00A57CA5" w:rsidRPr="00A57CA5">
        <w:rPr>
          <w:bCs/>
        </w:rPr>
        <w:t>ереч</w:t>
      </w:r>
      <w:r w:rsidR="00A57CA5">
        <w:rPr>
          <w:bCs/>
        </w:rPr>
        <w:t>ень</w:t>
      </w:r>
      <w:r w:rsidR="00A57CA5" w:rsidRPr="00A57CA5">
        <w:rPr>
          <w:bCs/>
        </w:rPr>
        <w:t xml:space="preserve"> муниципального имущества </w:t>
      </w:r>
      <w:proofErr w:type="spellStart"/>
      <w:r w:rsidR="00A57CA5" w:rsidRPr="00A57CA5">
        <w:rPr>
          <w:bCs/>
        </w:rPr>
        <w:t>Котельниковского</w:t>
      </w:r>
      <w:proofErr w:type="spellEnd"/>
      <w:r w:rsidR="00A57CA5" w:rsidRPr="00A57CA5">
        <w:rPr>
          <w:bCs/>
        </w:rPr>
        <w:t xml:space="preserve"> муниципального района Волгоградской области, свободного от прав третьих лиц (за исключением права хозяйственного ведения, права оперативного управления, а также</w:t>
      </w:r>
      <w:proofErr w:type="gramEnd"/>
      <w:r w:rsidR="00A57CA5" w:rsidRPr="00A57CA5">
        <w:rPr>
          <w:bCs/>
        </w:rPr>
        <w:t xml:space="preserve"> имущественных прав субъектов малого и среднего предпринимательства), предусмотренного частью 4 статьи 18 Федерального закона от 24.07.2007 </w:t>
      </w:r>
      <w:r w:rsidR="00A57CA5">
        <w:rPr>
          <w:bCs/>
        </w:rPr>
        <w:t>г. № 209-ФЗ «</w:t>
      </w:r>
      <w:r w:rsidR="00A57CA5" w:rsidRPr="00A57CA5">
        <w:rPr>
          <w:bCs/>
        </w:rPr>
        <w:t>О развитии малого и среднего предпринима</w:t>
      </w:r>
      <w:r w:rsidR="00A57CA5">
        <w:rPr>
          <w:bCs/>
        </w:rPr>
        <w:t>тельства в Российской Федерации» (далее – Перечень)</w:t>
      </w:r>
      <w:proofErr w:type="gramStart"/>
      <w:r w:rsidR="00A57CA5">
        <w:rPr>
          <w:bCs/>
        </w:rPr>
        <w:t>.»</w:t>
      </w:r>
      <w:proofErr w:type="gramEnd"/>
      <w:r w:rsidR="00A57CA5">
        <w:rPr>
          <w:bCs/>
        </w:rPr>
        <w:t>;</w:t>
      </w:r>
    </w:p>
    <w:p w:rsidR="00A57CA5" w:rsidRDefault="00A57CA5" w:rsidP="00A57CA5">
      <w:pPr>
        <w:ind w:firstLine="567"/>
        <w:jc w:val="both"/>
        <w:rPr>
          <w:bCs/>
        </w:rPr>
      </w:pPr>
      <w:r>
        <w:rPr>
          <w:bCs/>
        </w:rPr>
        <w:t>2) в пункте 1.4.3. абзац 3 изложить в следующей редакции:</w:t>
      </w:r>
    </w:p>
    <w:p w:rsidR="00A57CA5" w:rsidRDefault="00A57CA5" w:rsidP="00A57CA5">
      <w:pPr>
        <w:ind w:firstLine="567"/>
        <w:jc w:val="both"/>
        <w:rPr>
          <w:spacing w:val="2"/>
        </w:rPr>
      </w:pPr>
      <w:r w:rsidRPr="00A57CA5">
        <w:rPr>
          <w:bCs/>
        </w:rPr>
        <w:t>«</w:t>
      </w:r>
      <w:r w:rsidRPr="00A57CA5">
        <w:rPr>
          <w:spacing w:val="2"/>
        </w:rPr>
        <w:t>Адреса официального сайта и электронной почты МФЦ: официальный сайт: mfc.volganet.ru, электронная почта: </w:t>
      </w:r>
      <w:hyperlink r:id="rId11" w:history="1">
        <w:r w:rsidRPr="00A57CA5">
          <w:rPr>
            <w:rStyle w:val="a8"/>
            <w:color w:val="auto"/>
            <w:spacing w:val="2"/>
            <w:u w:val="none"/>
          </w:rPr>
          <w:t>mfc161@volganet.ru.»</w:t>
        </w:r>
      </w:hyperlink>
      <w:r w:rsidRPr="00A57CA5">
        <w:rPr>
          <w:spacing w:val="2"/>
        </w:rPr>
        <w:t>;</w:t>
      </w:r>
    </w:p>
    <w:p w:rsidR="00A475FB" w:rsidRDefault="00A57CA5" w:rsidP="00A475FB">
      <w:pPr>
        <w:ind w:firstLine="567"/>
        <w:jc w:val="both"/>
      </w:pPr>
      <w:r>
        <w:rPr>
          <w:spacing w:val="2"/>
        </w:rPr>
        <w:t xml:space="preserve">3) пункт </w:t>
      </w:r>
      <w:r w:rsidR="00B649C5">
        <w:t>3.5</w:t>
      </w:r>
      <w:r w:rsidR="00456841" w:rsidRPr="00456841">
        <w:t xml:space="preserve">.5. </w:t>
      </w:r>
      <w:r>
        <w:t>изложить в следующей редакции:</w:t>
      </w:r>
    </w:p>
    <w:p w:rsidR="00A475FB" w:rsidRPr="00A475FB" w:rsidRDefault="00A475FB" w:rsidP="00A475FB">
      <w:pPr>
        <w:ind w:firstLine="567"/>
        <w:jc w:val="both"/>
      </w:pPr>
      <w:r>
        <w:t xml:space="preserve">«3.5.5. </w:t>
      </w:r>
      <w:r w:rsidRPr="00A475FB">
        <w:t>Заявителю в качестве результата предоставления услуги обеспечивается по его выбору возможность:</w:t>
      </w:r>
    </w:p>
    <w:p w:rsidR="00A475FB" w:rsidRPr="00A475FB" w:rsidRDefault="00A475FB" w:rsidP="00A475FB">
      <w:pPr>
        <w:autoSpaceDE w:val="0"/>
        <w:autoSpaceDN w:val="0"/>
        <w:adjustRightInd w:val="0"/>
        <w:ind w:firstLine="567"/>
        <w:jc w:val="both"/>
      </w:pPr>
      <w:r w:rsidRPr="00A475FB">
        <w:t>получения электронного документа, подписанного с использованием квалифицированной подписи;</w:t>
      </w:r>
    </w:p>
    <w:p w:rsidR="00A475FB" w:rsidRPr="00A475FB" w:rsidRDefault="00A475FB" w:rsidP="00A475FB">
      <w:pPr>
        <w:autoSpaceDE w:val="0"/>
        <w:autoSpaceDN w:val="0"/>
        <w:adjustRightInd w:val="0"/>
        <w:ind w:firstLine="567"/>
        <w:jc w:val="both"/>
      </w:pPr>
      <w:r w:rsidRPr="00A475FB">
        <w:t>получения с использованием Единого портала государственных и муниципальных услуг электронного документа в машиночитаемом формате, подписанного квалифицированной подписью со стороны уполномоченного органа.</w:t>
      </w:r>
    </w:p>
    <w:p w:rsidR="00A475FB" w:rsidRPr="00A475FB" w:rsidRDefault="00A475FB" w:rsidP="00A475FB">
      <w:pPr>
        <w:autoSpaceDE w:val="0"/>
        <w:autoSpaceDN w:val="0"/>
        <w:adjustRightInd w:val="0"/>
        <w:ind w:firstLine="567"/>
        <w:jc w:val="both"/>
      </w:pPr>
      <w:r w:rsidRPr="00A475FB">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A475FB" w:rsidRPr="00A475FB" w:rsidRDefault="00A475FB" w:rsidP="00A475FB">
      <w:pPr>
        <w:autoSpaceDE w:val="0"/>
        <w:autoSpaceDN w:val="0"/>
        <w:adjustRightInd w:val="0"/>
        <w:ind w:firstLine="567"/>
        <w:jc w:val="both"/>
      </w:pPr>
      <w:r w:rsidRPr="00A475FB">
        <w:t>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A475FB" w:rsidRDefault="00A475FB" w:rsidP="00A475FB">
      <w:pPr>
        <w:autoSpaceDE w:val="0"/>
        <w:autoSpaceDN w:val="0"/>
        <w:adjustRightInd w:val="0"/>
        <w:ind w:firstLine="567"/>
        <w:jc w:val="both"/>
      </w:pPr>
      <w:r w:rsidRPr="00A475FB">
        <w:t>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roofErr w:type="gramStart"/>
      <w:r w:rsidRPr="00A475FB">
        <w:t>.»</w:t>
      </w:r>
      <w:proofErr w:type="gramEnd"/>
      <w:r w:rsidRPr="00A475FB">
        <w:t>.</w:t>
      </w:r>
    </w:p>
    <w:p w:rsidR="003D516E" w:rsidRPr="0050352E" w:rsidRDefault="00A475FB" w:rsidP="00A475FB">
      <w:pPr>
        <w:autoSpaceDE w:val="0"/>
        <w:autoSpaceDN w:val="0"/>
        <w:adjustRightInd w:val="0"/>
        <w:ind w:firstLine="567"/>
        <w:jc w:val="both"/>
      </w:pPr>
      <w:r>
        <w:lastRenderedPageBreak/>
        <w:t>3</w:t>
      </w:r>
      <w:r w:rsidR="0050352E">
        <w:t xml:space="preserve">. </w:t>
      </w:r>
      <w:r w:rsidR="000A2716" w:rsidRPr="000A2716">
        <w:t>Настоящее постановл</w:t>
      </w:r>
      <w:r w:rsidR="004D0A3F">
        <w:t>ение вступает в силу после его официального обнародования</w:t>
      </w:r>
      <w:r w:rsidR="007E5075">
        <w:t>.</w:t>
      </w:r>
    </w:p>
    <w:p w:rsidR="007E5075" w:rsidRDefault="007E5075" w:rsidP="00D36EC9">
      <w:pPr>
        <w:tabs>
          <w:tab w:val="left" w:pos="6795"/>
        </w:tabs>
        <w:suppressAutoHyphens/>
        <w:jc w:val="both"/>
      </w:pPr>
    </w:p>
    <w:p w:rsidR="00063877" w:rsidRDefault="00063877" w:rsidP="00D36EC9">
      <w:pPr>
        <w:tabs>
          <w:tab w:val="left" w:pos="6795"/>
        </w:tabs>
        <w:suppressAutoHyphens/>
        <w:jc w:val="both"/>
      </w:pPr>
    </w:p>
    <w:p w:rsidR="00063877" w:rsidRDefault="00EA47D9" w:rsidP="00D36EC9">
      <w:pPr>
        <w:tabs>
          <w:tab w:val="left" w:pos="6795"/>
        </w:tabs>
        <w:suppressAutoHyphens/>
        <w:jc w:val="both"/>
      </w:pPr>
      <w:r>
        <w:t>Глава</w:t>
      </w:r>
      <w:r w:rsidR="000D3507" w:rsidRPr="00815550">
        <w:t xml:space="preserve"> </w:t>
      </w:r>
      <w:proofErr w:type="spellStart"/>
      <w:r w:rsidR="00063877">
        <w:t>Котельниковского</w:t>
      </w:r>
      <w:proofErr w:type="spellEnd"/>
    </w:p>
    <w:p w:rsidR="000D3507" w:rsidRDefault="00063877" w:rsidP="00063877">
      <w:pPr>
        <w:tabs>
          <w:tab w:val="left" w:pos="6795"/>
        </w:tabs>
        <w:suppressAutoHyphens/>
        <w:jc w:val="both"/>
      </w:pPr>
      <w:r>
        <w:t>м</w:t>
      </w:r>
      <w:r w:rsidR="000D3507" w:rsidRPr="00815550">
        <w:t>уници</w:t>
      </w:r>
      <w:r w:rsidR="00815550" w:rsidRPr="00815550">
        <w:t>пального</w:t>
      </w:r>
      <w:r>
        <w:t xml:space="preserve"> </w:t>
      </w:r>
      <w:r w:rsidR="00815550" w:rsidRPr="00815550">
        <w:t>р</w:t>
      </w:r>
      <w:r w:rsidR="000D3507" w:rsidRPr="00815550">
        <w:t>айона</w:t>
      </w:r>
      <w:r>
        <w:t xml:space="preserve">                                                   </w:t>
      </w:r>
      <w:r w:rsidR="00EA47D9">
        <w:t xml:space="preserve">              С.А. </w:t>
      </w:r>
      <w:proofErr w:type="spellStart"/>
      <w:r w:rsidR="00EA47D9">
        <w:t>Понкратов</w:t>
      </w:r>
      <w:proofErr w:type="spellEnd"/>
    </w:p>
    <w:p w:rsidR="00A475FB" w:rsidRDefault="00A475FB" w:rsidP="00063877">
      <w:pPr>
        <w:tabs>
          <w:tab w:val="left" w:pos="6795"/>
        </w:tabs>
        <w:suppressAutoHyphens/>
        <w:jc w:val="both"/>
      </w:pPr>
    </w:p>
    <w:p w:rsidR="00A475FB" w:rsidRDefault="00A475FB" w:rsidP="00063877">
      <w:pPr>
        <w:tabs>
          <w:tab w:val="left" w:pos="6795"/>
        </w:tabs>
        <w:suppressAutoHyphens/>
        <w:jc w:val="both"/>
      </w:pPr>
    </w:p>
    <w:p w:rsidR="00A475FB" w:rsidRDefault="00A475FB" w:rsidP="00063877">
      <w:pPr>
        <w:tabs>
          <w:tab w:val="left" w:pos="6795"/>
        </w:tabs>
        <w:suppressAutoHyphens/>
        <w:jc w:val="both"/>
      </w:pPr>
    </w:p>
    <w:p w:rsidR="00A475FB" w:rsidRDefault="00A475FB" w:rsidP="00063877">
      <w:pPr>
        <w:tabs>
          <w:tab w:val="left" w:pos="6795"/>
        </w:tabs>
        <w:suppressAutoHyphens/>
        <w:jc w:val="both"/>
      </w:pPr>
    </w:p>
    <w:p w:rsidR="00A475FB" w:rsidRDefault="00A475FB" w:rsidP="00063877">
      <w:pPr>
        <w:tabs>
          <w:tab w:val="left" w:pos="6795"/>
        </w:tabs>
        <w:suppressAutoHyphens/>
        <w:jc w:val="both"/>
      </w:pPr>
    </w:p>
    <w:p w:rsidR="00A475FB" w:rsidRDefault="00A475FB" w:rsidP="00063877">
      <w:pPr>
        <w:tabs>
          <w:tab w:val="left" w:pos="6795"/>
        </w:tabs>
        <w:suppressAutoHyphens/>
        <w:jc w:val="both"/>
      </w:pPr>
    </w:p>
    <w:p w:rsidR="00A475FB" w:rsidRDefault="00A475FB" w:rsidP="00063877">
      <w:pPr>
        <w:tabs>
          <w:tab w:val="left" w:pos="6795"/>
        </w:tabs>
        <w:suppressAutoHyphens/>
        <w:jc w:val="both"/>
      </w:pPr>
    </w:p>
    <w:p w:rsidR="00A475FB" w:rsidRDefault="00A475FB" w:rsidP="00063877">
      <w:pPr>
        <w:tabs>
          <w:tab w:val="left" w:pos="6795"/>
        </w:tabs>
        <w:suppressAutoHyphens/>
        <w:jc w:val="both"/>
      </w:pPr>
    </w:p>
    <w:p w:rsidR="00A475FB" w:rsidRDefault="00A475FB" w:rsidP="00063877">
      <w:pPr>
        <w:tabs>
          <w:tab w:val="left" w:pos="6795"/>
        </w:tabs>
        <w:suppressAutoHyphens/>
        <w:jc w:val="both"/>
      </w:pPr>
    </w:p>
    <w:p w:rsidR="00A475FB" w:rsidRDefault="00A475FB" w:rsidP="00063877">
      <w:pPr>
        <w:tabs>
          <w:tab w:val="left" w:pos="6795"/>
        </w:tabs>
        <w:suppressAutoHyphens/>
        <w:jc w:val="both"/>
      </w:pPr>
    </w:p>
    <w:p w:rsidR="00A475FB" w:rsidRDefault="00A475FB" w:rsidP="00063877">
      <w:pPr>
        <w:tabs>
          <w:tab w:val="left" w:pos="6795"/>
        </w:tabs>
        <w:suppressAutoHyphens/>
        <w:jc w:val="both"/>
      </w:pPr>
    </w:p>
    <w:p w:rsidR="00A475FB" w:rsidRDefault="00A475FB" w:rsidP="00063877">
      <w:pPr>
        <w:tabs>
          <w:tab w:val="left" w:pos="6795"/>
        </w:tabs>
        <w:suppressAutoHyphens/>
        <w:jc w:val="both"/>
      </w:pPr>
    </w:p>
    <w:p w:rsidR="00A475FB" w:rsidRDefault="00A475FB" w:rsidP="00063877">
      <w:pPr>
        <w:tabs>
          <w:tab w:val="left" w:pos="6795"/>
        </w:tabs>
        <w:suppressAutoHyphens/>
        <w:jc w:val="both"/>
      </w:pPr>
    </w:p>
    <w:p w:rsidR="00A475FB" w:rsidRDefault="00A475FB" w:rsidP="00063877">
      <w:pPr>
        <w:tabs>
          <w:tab w:val="left" w:pos="6795"/>
        </w:tabs>
        <w:suppressAutoHyphens/>
        <w:jc w:val="both"/>
      </w:pPr>
    </w:p>
    <w:p w:rsidR="00A475FB" w:rsidRDefault="00A475FB" w:rsidP="00063877">
      <w:pPr>
        <w:tabs>
          <w:tab w:val="left" w:pos="6795"/>
        </w:tabs>
        <w:suppressAutoHyphens/>
        <w:jc w:val="both"/>
      </w:pPr>
    </w:p>
    <w:p w:rsidR="00A475FB" w:rsidRDefault="00A475FB" w:rsidP="00063877">
      <w:pPr>
        <w:tabs>
          <w:tab w:val="left" w:pos="6795"/>
        </w:tabs>
        <w:suppressAutoHyphens/>
        <w:jc w:val="both"/>
      </w:pPr>
    </w:p>
    <w:p w:rsidR="00A475FB" w:rsidRDefault="00A475FB" w:rsidP="00063877">
      <w:pPr>
        <w:tabs>
          <w:tab w:val="left" w:pos="6795"/>
        </w:tabs>
        <w:suppressAutoHyphens/>
        <w:jc w:val="both"/>
      </w:pPr>
    </w:p>
    <w:p w:rsidR="00A475FB" w:rsidRDefault="00A475FB" w:rsidP="00063877">
      <w:pPr>
        <w:tabs>
          <w:tab w:val="left" w:pos="6795"/>
        </w:tabs>
        <w:suppressAutoHyphens/>
        <w:jc w:val="both"/>
      </w:pPr>
    </w:p>
    <w:p w:rsidR="00A475FB" w:rsidRDefault="00A475FB" w:rsidP="00063877">
      <w:pPr>
        <w:tabs>
          <w:tab w:val="left" w:pos="6795"/>
        </w:tabs>
        <w:suppressAutoHyphens/>
        <w:jc w:val="both"/>
      </w:pPr>
    </w:p>
    <w:p w:rsidR="00A475FB" w:rsidRDefault="00A475FB" w:rsidP="00063877">
      <w:pPr>
        <w:tabs>
          <w:tab w:val="left" w:pos="6795"/>
        </w:tabs>
        <w:suppressAutoHyphens/>
        <w:jc w:val="both"/>
      </w:pPr>
    </w:p>
    <w:p w:rsidR="00A475FB" w:rsidRDefault="00A475FB" w:rsidP="00063877">
      <w:pPr>
        <w:tabs>
          <w:tab w:val="left" w:pos="6795"/>
        </w:tabs>
        <w:suppressAutoHyphens/>
        <w:jc w:val="both"/>
      </w:pPr>
    </w:p>
    <w:p w:rsidR="00A475FB" w:rsidRDefault="00A475FB" w:rsidP="00063877">
      <w:pPr>
        <w:tabs>
          <w:tab w:val="left" w:pos="6795"/>
        </w:tabs>
        <w:suppressAutoHyphens/>
        <w:jc w:val="both"/>
      </w:pPr>
    </w:p>
    <w:p w:rsidR="00A475FB" w:rsidRDefault="00A475FB" w:rsidP="00063877">
      <w:pPr>
        <w:tabs>
          <w:tab w:val="left" w:pos="6795"/>
        </w:tabs>
        <w:suppressAutoHyphens/>
        <w:jc w:val="both"/>
      </w:pPr>
    </w:p>
    <w:p w:rsidR="00A475FB" w:rsidRDefault="00A475FB" w:rsidP="00063877">
      <w:pPr>
        <w:tabs>
          <w:tab w:val="left" w:pos="6795"/>
        </w:tabs>
        <w:suppressAutoHyphens/>
        <w:jc w:val="both"/>
      </w:pPr>
    </w:p>
    <w:p w:rsidR="00A475FB" w:rsidRDefault="00A475FB" w:rsidP="00063877">
      <w:pPr>
        <w:tabs>
          <w:tab w:val="left" w:pos="6795"/>
        </w:tabs>
        <w:suppressAutoHyphens/>
        <w:jc w:val="both"/>
      </w:pPr>
    </w:p>
    <w:p w:rsidR="00140AD5" w:rsidRDefault="00140AD5" w:rsidP="00063877">
      <w:pPr>
        <w:tabs>
          <w:tab w:val="left" w:pos="6795"/>
        </w:tabs>
        <w:suppressAutoHyphens/>
        <w:jc w:val="both"/>
      </w:pPr>
    </w:p>
    <w:p w:rsidR="00140AD5" w:rsidRDefault="00140AD5" w:rsidP="00063877">
      <w:pPr>
        <w:tabs>
          <w:tab w:val="left" w:pos="6795"/>
        </w:tabs>
        <w:suppressAutoHyphens/>
        <w:jc w:val="both"/>
      </w:pPr>
    </w:p>
    <w:p w:rsidR="00140AD5" w:rsidRDefault="00140AD5" w:rsidP="00063877">
      <w:pPr>
        <w:tabs>
          <w:tab w:val="left" w:pos="6795"/>
        </w:tabs>
        <w:suppressAutoHyphens/>
        <w:jc w:val="both"/>
      </w:pPr>
    </w:p>
    <w:p w:rsidR="00140AD5" w:rsidRDefault="00140AD5" w:rsidP="00063877">
      <w:pPr>
        <w:tabs>
          <w:tab w:val="left" w:pos="6795"/>
        </w:tabs>
        <w:suppressAutoHyphens/>
        <w:jc w:val="both"/>
      </w:pPr>
    </w:p>
    <w:p w:rsidR="00140AD5" w:rsidRDefault="00140AD5" w:rsidP="00063877">
      <w:pPr>
        <w:tabs>
          <w:tab w:val="left" w:pos="6795"/>
        </w:tabs>
        <w:suppressAutoHyphens/>
        <w:jc w:val="both"/>
      </w:pPr>
    </w:p>
    <w:p w:rsidR="00B649C5" w:rsidRDefault="00B649C5" w:rsidP="00063877">
      <w:pPr>
        <w:tabs>
          <w:tab w:val="left" w:pos="6795"/>
        </w:tabs>
        <w:suppressAutoHyphens/>
        <w:jc w:val="both"/>
      </w:pPr>
    </w:p>
    <w:p w:rsidR="00B649C5" w:rsidRDefault="00B649C5" w:rsidP="00063877">
      <w:pPr>
        <w:tabs>
          <w:tab w:val="left" w:pos="6795"/>
        </w:tabs>
        <w:suppressAutoHyphens/>
        <w:jc w:val="both"/>
      </w:pPr>
    </w:p>
    <w:p w:rsidR="00B649C5" w:rsidRDefault="00B649C5" w:rsidP="00063877">
      <w:pPr>
        <w:tabs>
          <w:tab w:val="left" w:pos="6795"/>
        </w:tabs>
        <w:suppressAutoHyphens/>
        <w:jc w:val="both"/>
      </w:pPr>
    </w:p>
    <w:p w:rsidR="00B649C5" w:rsidRDefault="00B649C5" w:rsidP="00063877">
      <w:pPr>
        <w:tabs>
          <w:tab w:val="left" w:pos="6795"/>
        </w:tabs>
        <w:suppressAutoHyphens/>
        <w:jc w:val="both"/>
      </w:pPr>
    </w:p>
    <w:p w:rsidR="00B649C5" w:rsidRDefault="00B649C5" w:rsidP="00063877">
      <w:pPr>
        <w:tabs>
          <w:tab w:val="left" w:pos="6795"/>
        </w:tabs>
        <w:suppressAutoHyphens/>
        <w:jc w:val="both"/>
      </w:pPr>
    </w:p>
    <w:p w:rsidR="00B649C5" w:rsidRDefault="00B649C5" w:rsidP="00063877">
      <w:pPr>
        <w:tabs>
          <w:tab w:val="left" w:pos="6795"/>
        </w:tabs>
        <w:suppressAutoHyphens/>
        <w:jc w:val="both"/>
      </w:pPr>
    </w:p>
    <w:p w:rsidR="00B649C5" w:rsidRDefault="00B649C5" w:rsidP="00063877">
      <w:pPr>
        <w:tabs>
          <w:tab w:val="left" w:pos="6795"/>
        </w:tabs>
        <w:suppressAutoHyphens/>
        <w:jc w:val="both"/>
      </w:pPr>
      <w:bookmarkStart w:id="0" w:name="_GoBack"/>
      <w:bookmarkEnd w:id="0"/>
    </w:p>
    <w:sectPr w:rsidR="00B649C5" w:rsidSect="0050352E">
      <w:pgSz w:w="11906" w:h="16838" w:code="9"/>
      <w:pgMar w:top="1134" w:right="850" w:bottom="1134" w:left="1701" w:header="567" w:footer="709"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B08" w:rsidRDefault="00512B08">
      <w:r>
        <w:separator/>
      </w:r>
    </w:p>
  </w:endnote>
  <w:endnote w:type="continuationSeparator" w:id="0">
    <w:p w:rsidR="00512B08" w:rsidRDefault="0051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B08" w:rsidRDefault="00512B08">
      <w:r>
        <w:separator/>
      </w:r>
    </w:p>
  </w:footnote>
  <w:footnote w:type="continuationSeparator" w:id="0">
    <w:p w:rsidR="00512B08" w:rsidRDefault="00512B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97A18"/>
    <w:multiLevelType w:val="hybridMultilevel"/>
    <w:tmpl w:val="4CA6FADE"/>
    <w:lvl w:ilvl="0" w:tplc="1F94C500">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
    <w:nsid w:val="0FF44919"/>
    <w:multiLevelType w:val="multilevel"/>
    <w:tmpl w:val="D0165FB2"/>
    <w:styleLink w:val="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33"/>
        </w:tabs>
        <w:ind w:left="1033" w:hanging="360"/>
      </w:pPr>
      <w:rPr>
        <w:rFonts w:ascii="Times New Roman" w:eastAsia="Times New Roman" w:hAnsi="Times New Roman" w:cs="Times New Roman" w:hint="default"/>
      </w:rPr>
    </w:lvl>
    <w:lvl w:ilvl="2">
      <w:start w:val="1"/>
      <w:numFmt w:val="lowerRoman"/>
      <w:lvlText w:val="%3."/>
      <w:lvlJc w:val="right"/>
      <w:pPr>
        <w:tabs>
          <w:tab w:val="num" w:pos="1753"/>
        </w:tabs>
        <w:ind w:left="1753" w:hanging="180"/>
      </w:pPr>
    </w:lvl>
    <w:lvl w:ilvl="3">
      <w:start w:val="1"/>
      <w:numFmt w:val="decimal"/>
      <w:lvlText w:val="%4."/>
      <w:lvlJc w:val="left"/>
      <w:pPr>
        <w:tabs>
          <w:tab w:val="num" w:pos="2473"/>
        </w:tabs>
        <w:ind w:left="2473" w:hanging="360"/>
      </w:pPr>
    </w:lvl>
    <w:lvl w:ilvl="4">
      <w:start w:val="1"/>
      <w:numFmt w:val="lowerLetter"/>
      <w:lvlText w:val="%5."/>
      <w:lvlJc w:val="left"/>
      <w:pPr>
        <w:tabs>
          <w:tab w:val="num" w:pos="3193"/>
        </w:tabs>
        <w:ind w:left="3193" w:hanging="360"/>
      </w:pPr>
    </w:lvl>
    <w:lvl w:ilvl="5">
      <w:start w:val="1"/>
      <w:numFmt w:val="lowerRoman"/>
      <w:lvlText w:val="%6."/>
      <w:lvlJc w:val="right"/>
      <w:pPr>
        <w:tabs>
          <w:tab w:val="num" w:pos="3913"/>
        </w:tabs>
        <w:ind w:left="3913" w:hanging="180"/>
      </w:pPr>
    </w:lvl>
    <w:lvl w:ilvl="6">
      <w:start w:val="1"/>
      <w:numFmt w:val="decimal"/>
      <w:lvlText w:val="%7."/>
      <w:lvlJc w:val="left"/>
      <w:pPr>
        <w:tabs>
          <w:tab w:val="num" w:pos="4633"/>
        </w:tabs>
        <w:ind w:left="4633" w:hanging="360"/>
      </w:pPr>
    </w:lvl>
    <w:lvl w:ilvl="7">
      <w:start w:val="1"/>
      <w:numFmt w:val="lowerLetter"/>
      <w:lvlText w:val="%8."/>
      <w:lvlJc w:val="left"/>
      <w:pPr>
        <w:tabs>
          <w:tab w:val="num" w:pos="5353"/>
        </w:tabs>
        <w:ind w:left="5353" w:hanging="360"/>
      </w:pPr>
    </w:lvl>
    <w:lvl w:ilvl="8">
      <w:start w:val="1"/>
      <w:numFmt w:val="lowerRoman"/>
      <w:lvlText w:val="%9."/>
      <w:lvlJc w:val="right"/>
      <w:pPr>
        <w:tabs>
          <w:tab w:val="num" w:pos="6073"/>
        </w:tabs>
        <w:ind w:left="6073" w:hanging="180"/>
      </w:pPr>
    </w:lvl>
  </w:abstractNum>
  <w:abstractNum w:abstractNumId="2">
    <w:nsid w:val="59AE2456"/>
    <w:multiLevelType w:val="singleLevel"/>
    <w:tmpl w:val="99AA790E"/>
    <w:lvl w:ilvl="0">
      <w:start w:val="1"/>
      <w:numFmt w:val="decimal"/>
      <w:lvlText w:val="%1."/>
      <w:lvlJc w:val="left"/>
      <w:pPr>
        <w:tabs>
          <w:tab w:val="num" w:pos="700"/>
        </w:tabs>
        <w:ind w:left="0" w:firstLine="340"/>
      </w:pPr>
    </w:lvl>
  </w:abstractNum>
  <w:abstractNum w:abstractNumId="3">
    <w:nsid w:val="6B461BDB"/>
    <w:multiLevelType w:val="hybridMultilevel"/>
    <w:tmpl w:val="93CEC61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A3ADE"/>
    <w:rsid w:val="00007A28"/>
    <w:rsid w:val="00010381"/>
    <w:rsid w:val="0001079B"/>
    <w:rsid w:val="000155BC"/>
    <w:rsid w:val="0001688C"/>
    <w:rsid w:val="000276F5"/>
    <w:rsid w:val="00037D06"/>
    <w:rsid w:val="000513E2"/>
    <w:rsid w:val="00062548"/>
    <w:rsid w:val="00063877"/>
    <w:rsid w:val="000652A0"/>
    <w:rsid w:val="000815CC"/>
    <w:rsid w:val="00085B7F"/>
    <w:rsid w:val="0009176A"/>
    <w:rsid w:val="00092D60"/>
    <w:rsid w:val="00094C87"/>
    <w:rsid w:val="00095150"/>
    <w:rsid w:val="000A2716"/>
    <w:rsid w:val="000B0856"/>
    <w:rsid w:val="000B27EB"/>
    <w:rsid w:val="000B5A06"/>
    <w:rsid w:val="000D3507"/>
    <w:rsid w:val="000D4E28"/>
    <w:rsid w:val="000D5268"/>
    <w:rsid w:val="000E0CDA"/>
    <w:rsid w:val="000E64F3"/>
    <w:rsid w:val="000F0D14"/>
    <w:rsid w:val="000F5B1B"/>
    <w:rsid w:val="00131496"/>
    <w:rsid w:val="00140AD5"/>
    <w:rsid w:val="0014193D"/>
    <w:rsid w:val="0014264F"/>
    <w:rsid w:val="001474C5"/>
    <w:rsid w:val="0015192A"/>
    <w:rsid w:val="00165EC4"/>
    <w:rsid w:val="0016737E"/>
    <w:rsid w:val="00174687"/>
    <w:rsid w:val="00177457"/>
    <w:rsid w:val="001933A5"/>
    <w:rsid w:val="001A3ADE"/>
    <w:rsid w:val="001B0AED"/>
    <w:rsid w:val="001B1086"/>
    <w:rsid w:val="001C2E32"/>
    <w:rsid w:val="001F6F5B"/>
    <w:rsid w:val="002069EF"/>
    <w:rsid w:val="002101DE"/>
    <w:rsid w:val="00217388"/>
    <w:rsid w:val="0023269C"/>
    <w:rsid w:val="00233190"/>
    <w:rsid w:val="002575B0"/>
    <w:rsid w:val="00265450"/>
    <w:rsid w:val="0026796C"/>
    <w:rsid w:val="00297014"/>
    <w:rsid w:val="002A0981"/>
    <w:rsid w:val="002A1B1B"/>
    <w:rsid w:val="002A2A9C"/>
    <w:rsid w:val="002A4E77"/>
    <w:rsid w:val="002A786C"/>
    <w:rsid w:val="002C0B1E"/>
    <w:rsid w:val="002C1329"/>
    <w:rsid w:val="002C69CF"/>
    <w:rsid w:val="002C6FD7"/>
    <w:rsid w:val="002D6B7A"/>
    <w:rsid w:val="002E625B"/>
    <w:rsid w:val="002F3BAA"/>
    <w:rsid w:val="002F7BB2"/>
    <w:rsid w:val="00301709"/>
    <w:rsid w:val="00317019"/>
    <w:rsid w:val="00330E67"/>
    <w:rsid w:val="00332B9C"/>
    <w:rsid w:val="003373EB"/>
    <w:rsid w:val="00351C7C"/>
    <w:rsid w:val="00351E29"/>
    <w:rsid w:val="0036085D"/>
    <w:rsid w:val="00360A30"/>
    <w:rsid w:val="003628D9"/>
    <w:rsid w:val="00364D76"/>
    <w:rsid w:val="00395E59"/>
    <w:rsid w:val="003A64A8"/>
    <w:rsid w:val="003B58B1"/>
    <w:rsid w:val="003C77C7"/>
    <w:rsid w:val="003D516E"/>
    <w:rsid w:val="003E083E"/>
    <w:rsid w:val="003E2ADE"/>
    <w:rsid w:val="003E4B55"/>
    <w:rsid w:val="003F107E"/>
    <w:rsid w:val="003F2F8D"/>
    <w:rsid w:val="00404A71"/>
    <w:rsid w:val="00405C77"/>
    <w:rsid w:val="00406A99"/>
    <w:rsid w:val="00413322"/>
    <w:rsid w:val="00416B3D"/>
    <w:rsid w:val="00422EA0"/>
    <w:rsid w:val="0042477E"/>
    <w:rsid w:val="004336C1"/>
    <w:rsid w:val="0044536A"/>
    <w:rsid w:val="004537BE"/>
    <w:rsid w:val="00455F84"/>
    <w:rsid w:val="00456841"/>
    <w:rsid w:val="00460AE5"/>
    <w:rsid w:val="00464214"/>
    <w:rsid w:val="00472043"/>
    <w:rsid w:val="004964D3"/>
    <w:rsid w:val="004A2B8C"/>
    <w:rsid w:val="004C4309"/>
    <w:rsid w:val="004D0A3F"/>
    <w:rsid w:val="004D4FCB"/>
    <w:rsid w:val="004E4687"/>
    <w:rsid w:val="004E4B19"/>
    <w:rsid w:val="004E775F"/>
    <w:rsid w:val="00500E6A"/>
    <w:rsid w:val="0050352E"/>
    <w:rsid w:val="005123A9"/>
    <w:rsid w:val="00512B08"/>
    <w:rsid w:val="0052339E"/>
    <w:rsid w:val="00537D45"/>
    <w:rsid w:val="00544611"/>
    <w:rsid w:val="00557257"/>
    <w:rsid w:val="0058548A"/>
    <w:rsid w:val="00587A6A"/>
    <w:rsid w:val="005C0993"/>
    <w:rsid w:val="005C3C3E"/>
    <w:rsid w:val="005E7EF0"/>
    <w:rsid w:val="00600491"/>
    <w:rsid w:val="0060142D"/>
    <w:rsid w:val="00607511"/>
    <w:rsid w:val="0061133C"/>
    <w:rsid w:val="00617FD4"/>
    <w:rsid w:val="006213CE"/>
    <w:rsid w:val="00624A35"/>
    <w:rsid w:val="00635D75"/>
    <w:rsid w:val="00641A2B"/>
    <w:rsid w:val="00642852"/>
    <w:rsid w:val="00650AE3"/>
    <w:rsid w:val="00652241"/>
    <w:rsid w:val="006613B6"/>
    <w:rsid w:val="0068385B"/>
    <w:rsid w:val="006942D1"/>
    <w:rsid w:val="006964C8"/>
    <w:rsid w:val="006A3170"/>
    <w:rsid w:val="006A75B1"/>
    <w:rsid w:val="006B2041"/>
    <w:rsid w:val="006B44DF"/>
    <w:rsid w:val="006B6214"/>
    <w:rsid w:val="006B62CB"/>
    <w:rsid w:val="006C7622"/>
    <w:rsid w:val="006D7D9C"/>
    <w:rsid w:val="006E1EA3"/>
    <w:rsid w:val="006F24E1"/>
    <w:rsid w:val="00702407"/>
    <w:rsid w:val="00705E2A"/>
    <w:rsid w:val="00705FE4"/>
    <w:rsid w:val="00706FD2"/>
    <w:rsid w:val="00722A95"/>
    <w:rsid w:val="007233E2"/>
    <w:rsid w:val="007329ED"/>
    <w:rsid w:val="007450B6"/>
    <w:rsid w:val="007653D8"/>
    <w:rsid w:val="00766851"/>
    <w:rsid w:val="00766F7B"/>
    <w:rsid w:val="00770417"/>
    <w:rsid w:val="007710DA"/>
    <w:rsid w:val="0077743D"/>
    <w:rsid w:val="00780E9B"/>
    <w:rsid w:val="00790D44"/>
    <w:rsid w:val="00796D76"/>
    <w:rsid w:val="007A2685"/>
    <w:rsid w:val="007B028A"/>
    <w:rsid w:val="007C2F7F"/>
    <w:rsid w:val="007C3E08"/>
    <w:rsid w:val="007C75B5"/>
    <w:rsid w:val="007D3754"/>
    <w:rsid w:val="007D4941"/>
    <w:rsid w:val="007E5075"/>
    <w:rsid w:val="007F5664"/>
    <w:rsid w:val="00800C71"/>
    <w:rsid w:val="00801098"/>
    <w:rsid w:val="00807ADE"/>
    <w:rsid w:val="0081106A"/>
    <w:rsid w:val="00815550"/>
    <w:rsid w:val="00820D39"/>
    <w:rsid w:val="008218DB"/>
    <w:rsid w:val="00822CC8"/>
    <w:rsid w:val="008305DD"/>
    <w:rsid w:val="00831B6A"/>
    <w:rsid w:val="008533ED"/>
    <w:rsid w:val="00855CF7"/>
    <w:rsid w:val="00867A76"/>
    <w:rsid w:val="0087126E"/>
    <w:rsid w:val="008829B1"/>
    <w:rsid w:val="00891E85"/>
    <w:rsid w:val="0089443F"/>
    <w:rsid w:val="00894E54"/>
    <w:rsid w:val="008B1CFA"/>
    <w:rsid w:val="008B3E10"/>
    <w:rsid w:val="008C47F4"/>
    <w:rsid w:val="008D36C0"/>
    <w:rsid w:val="008D61F2"/>
    <w:rsid w:val="008F3F9D"/>
    <w:rsid w:val="00900964"/>
    <w:rsid w:val="00900C96"/>
    <w:rsid w:val="009012D5"/>
    <w:rsid w:val="00921281"/>
    <w:rsid w:val="009235DE"/>
    <w:rsid w:val="00932AC8"/>
    <w:rsid w:val="00933410"/>
    <w:rsid w:val="00933A87"/>
    <w:rsid w:val="00934D17"/>
    <w:rsid w:val="009503A2"/>
    <w:rsid w:val="009508A2"/>
    <w:rsid w:val="00950B57"/>
    <w:rsid w:val="009558B7"/>
    <w:rsid w:val="00956A52"/>
    <w:rsid w:val="00965E36"/>
    <w:rsid w:val="00967180"/>
    <w:rsid w:val="00984846"/>
    <w:rsid w:val="00992969"/>
    <w:rsid w:val="00993378"/>
    <w:rsid w:val="00994CA2"/>
    <w:rsid w:val="00995B31"/>
    <w:rsid w:val="00995BA5"/>
    <w:rsid w:val="009A4622"/>
    <w:rsid w:val="009A57D4"/>
    <w:rsid w:val="009B4802"/>
    <w:rsid w:val="009B7658"/>
    <w:rsid w:val="009C38FD"/>
    <w:rsid w:val="009C5031"/>
    <w:rsid w:val="009D103F"/>
    <w:rsid w:val="009D75DB"/>
    <w:rsid w:val="009D7C9E"/>
    <w:rsid w:val="009E56D9"/>
    <w:rsid w:val="009E6184"/>
    <w:rsid w:val="009F00F2"/>
    <w:rsid w:val="009F3C80"/>
    <w:rsid w:val="009F5094"/>
    <w:rsid w:val="009F6AC3"/>
    <w:rsid w:val="009F7813"/>
    <w:rsid w:val="00A01AA6"/>
    <w:rsid w:val="00A21C62"/>
    <w:rsid w:val="00A27C6D"/>
    <w:rsid w:val="00A342B3"/>
    <w:rsid w:val="00A34404"/>
    <w:rsid w:val="00A43906"/>
    <w:rsid w:val="00A44B74"/>
    <w:rsid w:val="00A475FB"/>
    <w:rsid w:val="00A5583E"/>
    <w:rsid w:val="00A57CA5"/>
    <w:rsid w:val="00A6109B"/>
    <w:rsid w:val="00A76E90"/>
    <w:rsid w:val="00A8718E"/>
    <w:rsid w:val="00AA0C44"/>
    <w:rsid w:val="00AA1A07"/>
    <w:rsid w:val="00AA1A8D"/>
    <w:rsid w:val="00AB246A"/>
    <w:rsid w:val="00AB57F2"/>
    <w:rsid w:val="00AD00F1"/>
    <w:rsid w:val="00AD4D92"/>
    <w:rsid w:val="00AE43DD"/>
    <w:rsid w:val="00B079D1"/>
    <w:rsid w:val="00B07A6F"/>
    <w:rsid w:val="00B20507"/>
    <w:rsid w:val="00B251F6"/>
    <w:rsid w:val="00B3643C"/>
    <w:rsid w:val="00B561E7"/>
    <w:rsid w:val="00B56A76"/>
    <w:rsid w:val="00B60AC3"/>
    <w:rsid w:val="00B649C5"/>
    <w:rsid w:val="00B6656E"/>
    <w:rsid w:val="00B81547"/>
    <w:rsid w:val="00B901CA"/>
    <w:rsid w:val="00BA268A"/>
    <w:rsid w:val="00BA4D4F"/>
    <w:rsid w:val="00BC60B9"/>
    <w:rsid w:val="00BC7778"/>
    <w:rsid w:val="00C106B2"/>
    <w:rsid w:val="00C10A0F"/>
    <w:rsid w:val="00C15491"/>
    <w:rsid w:val="00C16D6F"/>
    <w:rsid w:val="00C25CA4"/>
    <w:rsid w:val="00C32325"/>
    <w:rsid w:val="00C44EB5"/>
    <w:rsid w:val="00C46144"/>
    <w:rsid w:val="00C50582"/>
    <w:rsid w:val="00C52FC3"/>
    <w:rsid w:val="00C62E2C"/>
    <w:rsid w:val="00C64B04"/>
    <w:rsid w:val="00C9357D"/>
    <w:rsid w:val="00CC1E4E"/>
    <w:rsid w:val="00CD1555"/>
    <w:rsid w:val="00CE05FD"/>
    <w:rsid w:val="00CF1E3E"/>
    <w:rsid w:val="00CF1FCA"/>
    <w:rsid w:val="00D0414E"/>
    <w:rsid w:val="00D15239"/>
    <w:rsid w:val="00D3281D"/>
    <w:rsid w:val="00D352B0"/>
    <w:rsid w:val="00D36EC9"/>
    <w:rsid w:val="00D44F8C"/>
    <w:rsid w:val="00D525A1"/>
    <w:rsid w:val="00D5712E"/>
    <w:rsid w:val="00D61282"/>
    <w:rsid w:val="00D66E9F"/>
    <w:rsid w:val="00D67AAE"/>
    <w:rsid w:val="00D7039E"/>
    <w:rsid w:val="00D71DBC"/>
    <w:rsid w:val="00D7207E"/>
    <w:rsid w:val="00D7522D"/>
    <w:rsid w:val="00D87A88"/>
    <w:rsid w:val="00D90D31"/>
    <w:rsid w:val="00D91271"/>
    <w:rsid w:val="00D92D4F"/>
    <w:rsid w:val="00D9485E"/>
    <w:rsid w:val="00DA166C"/>
    <w:rsid w:val="00DA16A4"/>
    <w:rsid w:val="00DA7959"/>
    <w:rsid w:val="00DB500A"/>
    <w:rsid w:val="00DC3699"/>
    <w:rsid w:val="00DC470B"/>
    <w:rsid w:val="00DC5FAA"/>
    <w:rsid w:val="00DD0D66"/>
    <w:rsid w:val="00DD2809"/>
    <w:rsid w:val="00DD3E24"/>
    <w:rsid w:val="00DE3968"/>
    <w:rsid w:val="00DE7D1F"/>
    <w:rsid w:val="00E018F0"/>
    <w:rsid w:val="00E03464"/>
    <w:rsid w:val="00E100CA"/>
    <w:rsid w:val="00E14F01"/>
    <w:rsid w:val="00E158BA"/>
    <w:rsid w:val="00E16F71"/>
    <w:rsid w:val="00E37540"/>
    <w:rsid w:val="00E5068C"/>
    <w:rsid w:val="00E52D40"/>
    <w:rsid w:val="00E64DFB"/>
    <w:rsid w:val="00E655DD"/>
    <w:rsid w:val="00E737D4"/>
    <w:rsid w:val="00EA47D9"/>
    <w:rsid w:val="00EA6E12"/>
    <w:rsid w:val="00EB0D6A"/>
    <w:rsid w:val="00EB284D"/>
    <w:rsid w:val="00EB5EB5"/>
    <w:rsid w:val="00ED3A11"/>
    <w:rsid w:val="00ED4A05"/>
    <w:rsid w:val="00ED5A98"/>
    <w:rsid w:val="00ED5D88"/>
    <w:rsid w:val="00ED5DDF"/>
    <w:rsid w:val="00ED7E91"/>
    <w:rsid w:val="00EE4245"/>
    <w:rsid w:val="00EF4717"/>
    <w:rsid w:val="00F10C97"/>
    <w:rsid w:val="00F13BF0"/>
    <w:rsid w:val="00F142F1"/>
    <w:rsid w:val="00F15795"/>
    <w:rsid w:val="00F16D43"/>
    <w:rsid w:val="00F268DB"/>
    <w:rsid w:val="00F32618"/>
    <w:rsid w:val="00F3446E"/>
    <w:rsid w:val="00F3671A"/>
    <w:rsid w:val="00F435C0"/>
    <w:rsid w:val="00F50DCB"/>
    <w:rsid w:val="00F52514"/>
    <w:rsid w:val="00F56D8E"/>
    <w:rsid w:val="00F6498B"/>
    <w:rsid w:val="00F9301E"/>
    <w:rsid w:val="00FA3F50"/>
    <w:rsid w:val="00FA4E23"/>
    <w:rsid w:val="00FB19A3"/>
    <w:rsid w:val="00FC05E0"/>
    <w:rsid w:val="00FD791F"/>
    <w:rsid w:val="00FF30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A2B8C"/>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rsid w:val="00BC7778"/>
    <w:pPr>
      <w:numPr>
        <w:numId w:val="1"/>
      </w:numPr>
    </w:pPr>
  </w:style>
  <w:style w:type="paragraph" w:styleId="a3">
    <w:name w:val="caption"/>
    <w:basedOn w:val="a"/>
    <w:next w:val="a"/>
    <w:qFormat/>
    <w:rsid w:val="00AB246A"/>
    <w:pPr>
      <w:jc w:val="center"/>
    </w:pPr>
    <w:rPr>
      <w:b/>
      <w:szCs w:val="20"/>
    </w:rPr>
  </w:style>
  <w:style w:type="table" w:styleId="a4">
    <w:name w:val="Table Grid"/>
    <w:basedOn w:val="a1"/>
    <w:rsid w:val="009848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semiHidden/>
    <w:rsid w:val="004E775F"/>
    <w:rPr>
      <w:rFonts w:ascii="Tahoma" w:hAnsi="Tahoma" w:cs="Tahoma"/>
      <w:sz w:val="16"/>
      <w:szCs w:val="16"/>
    </w:rPr>
  </w:style>
  <w:style w:type="paragraph" w:styleId="a6">
    <w:name w:val="Normal (Web)"/>
    <w:basedOn w:val="a"/>
    <w:uiPriority w:val="99"/>
    <w:unhideWhenUsed/>
    <w:rsid w:val="000A2716"/>
    <w:pPr>
      <w:spacing w:before="100" w:beforeAutospacing="1" w:after="100" w:afterAutospacing="1"/>
    </w:pPr>
    <w:rPr>
      <w:sz w:val="24"/>
      <w:szCs w:val="24"/>
    </w:rPr>
  </w:style>
  <w:style w:type="paragraph" w:styleId="a7">
    <w:name w:val="List Paragraph"/>
    <w:basedOn w:val="a"/>
    <w:uiPriority w:val="34"/>
    <w:qFormat/>
    <w:rsid w:val="00FC05E0"/>
    <w:pPr>
      <w:ind w:left="720"/>
      <w:contextualSpacing/>
    </w:pPr>
  </w:style>
  <w:style w:type="character" w:styleId="a8">
    <w:name w:val="Hyperlink"/>
    <w:basedOn w:val="a0"/>
    <w:rsid w:val="0077743D"/>
    <w:rPr>
      <w:color w:val="0000FF" w:themeColor="hyperlink"/>
      <w:u w:val="single"/>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9F00F2"/>
    <w:pPr>
      <w:spacing w:before="100" w:beforeAutospacing="1" w:after="100" w:afterAutospacing="1"/>
    </w:pPr>
    <w:rPr>
      <w:rFonts w:ascii="Tahoma" w:hAnsi="Tahoma" w:cs="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2580">
      <w:bodyDiv w:val="1"/>
      <w:marLeft w:val="0"/>
      <w:marRight w:val="0"/>
      <w:marTop w:val="0"/>
      <w:marBottom w:val="0"/>
      <w:divBdr>
        <w:top w:val="none" w:sz="0" w:space="0" w:color="auto"/>
        <w:left w:val="none" w:sz="0" w:space="0" w:color="auto"/>
        <w:bottom w:val="none" w:sz="0" w:space="0" w:color="auto"/>
        <w:right w:val="none" w:sz="0" w:space="0" w:color="auto"/>
      </w:divBdr>
    </w:div>
    <w:div w:id="313220463">
      <w:bodyDiv w:val="1"/>
      <w:marLeft w:val="0"/>
      <w:marRight w:val="0"/>
      <w:marTop w:val="0"/>
      <w:marBottom w:val="0"/>
      <w:divBdr>
        <w:top w:val="none" w:sz="0" w:space="0" w:color="auto"/>
        <w:left w:val="none" w:sz="0" w:space="0" w:color="auto"/>
        <w:bottom w:val="none" w:sz="0" w:space="0" w:color="auto"/>
        <w:right w:val="none" w:sz="0" w:space="0" w:color="auto"/>
      </w:divBdr>
    </w:div>
    <w:div w:id="1387484967">
      <w:bodyDiv w:val="1"/>
      <w:marLeft w:val="0"/>
      <w:marRight w:val="0"/>
      <w:marTop w:val="0"/>
      <w:marBottom w:val="0"/>
      <w:divBdr>
        <w:top w:val="none" w:sz="0" w:space="0" w:color="auto"/>
        <w:left w:val="none" w:sz="0" w:space="0" w:color="auto"/>
        <w:bottom w:val="none" w:sz="0" w:space="0" w:color="auto"/>
        <w:right w:val="none" w:sz="0" w:space="0" w:color="auto"/>
      </w:divBdr>
    </w:div>
    <w:div w:id="1666545512">
      <w:bodyDiv w:val="1"/>
      <w:marLeft w:val="0"/>
      <w:marRight w:val="0"/>
      <w:marTop w:val="0"/>
      <w:marBottom w:val="0"/>
      <w:divBdr>
        <w:top w:val="none" w:sz="0" w:space="0" w:color="auto"/>
        <w:left w:val="none" w:sz="0" w:space="0" w:color="auto"/>
        <w:bottom w:val="none" w:sz="0" w:space="0" w:color="auto"/>
        <w:right w:val="none" w:sz="0" w:space="0" w:color="auto"/>
      </w:divBdr>
    </w:div>
    <w:div w:id="171596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fc161@volganet.ru." TargetMode="External"/><Relationship Id="rId5" Type="http://schemas.openxmlformats.org/officeDocument/2006/relationships/settings" Target="settings.xml"/><Relationship Id="rId10" Type="http://schemas.openxmlformats.org/officeDocument/2006/relationships/hyperlink" Target="consultantplus://offline/ref=696D32B331CBC61EBB5D19CB6B47691F49BFF3F88EC1E3BF4D953B4B92F1140E15CEBC75EAE9682285504CEB0F546E5EF6B56569FB48BFD6u450H"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20E6C-AE60-427E-A4CF-0B436C898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3143</TotalTime>
  <Pages>3</Pages>
  <Words>518</Words>
  <Characters>4623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ИВЦ</Company>
  <LinksUpToDate>false</LinksUpToDate>
  <CharactersWithSpaces>5131</CharactersWithSpaces>
  <SharedDoc>false</SharedDoc>
  <HLinks>
    <vt:vector size="60" baseType="variant">
      <vt:variant>
        <vt:i4>5373954</vt:i4>
      </vt:variant>
      <vt:variant>
        <vt:i4>27</vt:i4>
      </vt:variant>
      <vt:variant>
        <vt:i4>0</vt:i4>
      </vt:variant>
      <vt:variant>
        <vt:i4>5</vt:i4>
      </vt:variant>
      <vt:variant>
        <vt:lpwstr/>
      </vt:variant>
      <vt:variant>
        <vt:lpwstr>Par38</vt:lpwstr>
      </vt:variant>
      <vt:variant>
        <vt:i4>3670125</vt:i4>
      </vt:variant>
      <vt:variant>
        <vt:i4>24</vt:i4>
      </vt:variant>
      <vt:variant>
        <vt:i4>0</vt:i4>
      </vt:variant>
      <vt:variant>
        <vt:i4>5</vt:i4>
      </vt:variant>
      <vt:variant>
        <vt:lpwstr>consultantplus://offline/ref=32A4FD6A9F258F5BC191E1B4B401590F3C3930F470DC5671C1DC8D4135515B5E64F249FFA440D6D5FA6EB6BEu0n0G</vt:lpwstr>
      </vt:variant>
      <vt:variant>
        <vt:lpwstr/>
      </vt:variant>
      <vt:variant>
        <vt:i4>6946923</vt:i4>
      </vt:variant>
      <vt:variant>
        <vt:i4>21</vt:i4>
      </vt:variant>
      <vt:variant>
        <vt:i4>0</vt:i4>
      </vt:variant>
      <vt:variant>
        <vt:i4>5</vt:i4>
      </vt:variant>
      <vt:variant>
        <vt:lpwstr>consultantplus://offline/ref=64528D9D170977987994846B03E2967016E2EFAE8E5629D953B651B4DD7AB345DF8837A15025F746F025EAE6s0l8F</vt:lpwstr>
      </vt:variant>
      <vt:variant>
        <vt:lpwstr/>
      </vt:variant>
      <vt:variant>
        <vt:i4>6946923</vt:i4>
      </vt:variant>
      <vt:variant>
        <vt:i4>18</vt:i4>
      </vt:variant>
      <vt:variant>
        <vt:i4>0</vt:i4>
      </vt:variant>
      <vt:variant>
        <vt:i4>5</vt:i4>
      </vt:variant>
      <vt:variant>
        <vt:lpwstr>consultantplus://offline/ref=64528D9D170977987994846B03E2967016E2EFAE8E5629D953B651B4DD7AB345DF8837A15025F746F025EAE6s0l8F</vt:lpwstr>
      </vt:variant>
      <vt:variant>
        <vt:lpwstr/>
      </vt:variant>
      <vt:variant>
        <vt:i4>6946867</vt:i4>
      </vt:variant>
      <vt:variant>
        <vt:i4>15</vt:i4>
      </vt:variant>
      <vt:variant>
        <vt:i4>0</vt:i4>
      </vt:variant>
      <vt:variant>
        <vt:i4>5</vt:i4>
      </vt:variant>
      <vt:variant>
        <vt:lpwstr>consultantplus://offline/ref=64528D9D170977987994846B03E2967016E2EFAE8E5629D953B651B4DD7AB345DF8837A15025F746F025EAE0s0lFF</vt:lpwstr>
      </vt:variant>
      <vt:variant>
        <vt:lpwstr/>
      </vt:variant>
      <vt:variant>
        <vt:i4>2097252</vt:i4>
      </vt:variant>
      <vt:variant>
        <vt:i4>12</vt:i4>
      </vt:variant>
      <vt:variant>
        <vt:i4>0</vt:i4>
      </vt:variant>
      <vt:variant>
        <vt:i4>5</vt:i4>
      </vt:variant>
      <vt:variant>
        <vt:lpwstr>consultantplus://offline/ref=C05D34EF8FC343DD47E5AB942593BE6BDC37989B9018C0876CAC71ED11451691BDC6B8ABC4BD4F6C6B98B7C703M7G</vt:lpwstr>
      </vt:variant>
      <vt:variant>
        <vt:lpwstr/>
      </vt:variant>
      <vt:variant>
        <vt:i4>6946923</vt:i4>
      </vt:variant>
      <vt:variant>
        <vt:i4>9</vt:i4>
      </vt:variant>
      <vt:variant>
        <vt:i4>0</vt:i4>
      </vt:variant>
      <vt:variant>
        <vt:i4>5</vt:i4>
      </vt:variant>
      <vt:variant>
        <vt:lpwstr>consultantplus://offline/ref=64528D9D170977987994846B03E2967016E2EFAE8E5629D953B651B4DD7AB345DF8837A15025F746F025EAE6s0l8F</vt:lpwstr>
      </vt:variant>
      <vt:variant>
        <vt:lpwstr/>
      </vt:variant>
      <vt:variant>
        <vt:i4>6946923</vt:i4>
      </vt:variant>
      <vt:variant>
        <vt:i4>6</vt:i4>
      </vt:variant>
      <vt:variant>
        <vt:i4>0</vt:i4>
      </vt:variant>
      <vt:variant>
        <vt:i4>5</vt:i4>
      </vt:variant>
      <vt:variant>
        <vt:lpwstr>consultantplus://offline/ref=64528D9D170977987994846B03E2967016E2EFAE8E5629D953B651B4DD7AB345DF8837A15025F746F025EAE6s0l8F</vt:lpwstr>
      </vt:variant>
      <vt:variant>
        <vt:lpwstr/>
      </vt:variant>
      <vt:variant>
        <vt:i4>6619196</vt:i4>
      </vt:variant>
      <vt:variant>
        <vt:i4>3</vt:i4>
      </vt:variant>
      <vt:variant>
        <vt:i4>0</vt:i4>
      </vt:variant>
      <vt:variant>
        <vt:i4>5</vt:i4>
      </vt:variant>
      <vt:variant>
        <vt:lpwstr>consultantplus://offline/ref=9974263680F053D88CA0A34CE3345DB4681260B579A775F1F8AC09AEC48B21DBA1545017CE63EA8B7A35440CYED9F</vt:lpwstr>
      </vt:variant>
      <vt:variant>
        <vt:lpwstr/>
      </vt:variant>
      <vt:variant>
        <vt:i4>6619196</vt:i4>
      </vt:variant>
      <vt:variant>
        <vt:i4>0</vt:i4>
      </vt:variant>
      <vt:variant>
        <vt:i4>0</vt:i4>
      </vt:variant>
      <vt:variant>
        <vt:i4>5</vt:i4>
      </vt:variant>
      <vt:variant>
        <vt:lpwstr>consultantplus://offline/ref=9974263680F053D88CA0A34CE3345DB4681260B579A775F1F8AC09AEC48B21DBA1545017CE63EA8B7A35440CYED9F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Константиновна</dc:creator>
  <cp:lastModifiedBy>Дмитрий</cp:lastModifiedBy>
  <cp:revision>50</cp:revision>
  <cp:lastPrinted>2023-05-22T11:34:00Z</cp:lastPrinted>
  <dcterms:created xsi:type="dcterms:W3CDTF">2019-04-17T10:16:00Z</dcterms:created>
  <dcterms:modified xsi:type="dcterms:W3CDTF">2023-05-24T07:23:00Z</dcterms:modified>
</cp:coreProperties>
</file>