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w:t>
      </w:r>
      <w:r w:rsidR="00A50EF0">
        <w:rPr>
          <w:sz w:val="28"/>
          <w:szCs w:val="28"/>
        </w:rPr>
        <w:t xml:space="preserve">о района Волгоградской области - </w:t>
      </w:r>
      <w:r w:rsidR="00A50EF0" w:rsidRPr="00A50EF0">
        <w:rPr>
          <w:sz w:val="28"/>
          <w:szCs w:val="28"/>
        </w:rPr>
        <w:t xml:space="preserve">постановление администрации </w:t>
      </w:r>
      <w:proofErr w:type="spellStart"/>
      <w:r w:rsidR="00A50EF0" w:rsidRPr="00A50EF0">
        <w:rPr>
          <w:sz w:val="28"/>
          <w:szCs w:val="28"/>
        </w:rPr>
        <w:t>Котельниковского</w:t>
      </w:r>
      <w:proofErr w:type="spellEnd"/>
      <w:r w:rsidR="00A50EF0" w:rsidRPr="00A50EF0">
        <w:rPr>
          <w:sz w:val="28"/>
          <w:szCs w:val="28"/>
        </w:rPr>
        <w:t xml:space="preserve"> муниципального района Волгоградской области «О внесении изменений в некоторые правовые акты администрации </w:t>
      </w:r>
      <w:proofErr w:type="spellStart"/>
      <w:r w:rsidR="00A50EF0" w:rsidRPr="00A50EF0">
        <w:rPr>
          <w:sz w:val="28"/>
          <w:szCs w:val="28"/>
        </w:rPr>
        <w:t>Котельниковского</w:t>
      </w:r>
      <w:proofErr w:type="spellEnd"/>
      <w:r w:rsidR="00A50EF0" w:rsidRPr="00A50EF0">
        <w:rPr>
          <w:sz w:val="28"/>
          <w:szCs w:val="28"/>
        </w:rPr>
        <w:t xml:space="preserve"> муниципального района Волгоградской области»</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A50EF0" w:rsidP="00BD409E">
      <w:pPr>
        <w:autoSpaceDE w:val="0"/>
        <w:autoSpaceDN w:val="0"/>
        <w:adjustRightInd w:val="0"/>
        <w:ind w:firstLine="567"/>
        <w:jc w:val="both"/>
        <w:rPr>
          <w:sz w:val="28"/>
          <w:szCs w:val="28"/>
        </w:rPr>
      </w:pPr>
      <w:r>
        <w:rPr>
          <w:sz w:val="28"/>
          <w:szCs w:val="28"/>
        </w:rPr>
        <w:t>начало: 21</w:t>
      </w:r>
      <w:r w:rsidR="00EC21F1">
        <w:rPr>
          <w:sz w:val="28"/>
          <w:szCs w:val="28"/>
        </w:rPr>
        <w:t>.11</w:t>
      </w:r>
      <w:r w:rsidR="00BD409E" w:rsidRPr="00FF48BE">
        <w:rPr>
          <w:sz w:val="28"/>
          <w:szCs w:val="28"/>
        </w:rPr>
        <w:t>.2022 г.;</w:t>
      </w:r>
    </w:p>
    <w:p w:rsidR="00BD409E" w:rsidRPr="00FF48BE" w:rsidRDefault="00A50EF0" w:rsidP="00BD409E">
      <w:pPr>
        <w:autoSpaceDE w:val="0"/>
        <w:autoSpaceDN w:val="0"/>
        <w:adjustRightInd w:val="0"/>
        <w:ind w:firstLine="567"/>
        <w:jc w:val="both"/>
        <w:rPr>
          <w:sz w:val="28"/>
          <w:szCs w:val="28"/>
        </w:rPr>
      </w:pPr>
      <w:r>
        <w:rPr>
          <w:sz w:val="28"/>
          <w:szCs w:val="28"/>
        </w:rPr>
        <w:t>окончание: 01.12</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A50EF0">
        <w:rPr>
          <w:sz w:val="28"/>
          <w:szCs w:val="28"/>
        </w:rPr>
        <w:t xml:space="preserve"> уведомления: 18</w:t>
      </w:r>
      <w:bookmarkStart w:id="0" w:name="_GoBack"/>
      <w:bookmarkEnd w:id="0"/>
      <w:r w:rsidR="00EC21F1">
        <w:rPr>
          <w:sz w:val="28"/>
          <w:szCs w:val="28"/>
        </w:rPr>
        <w:t>.11</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35102"/>
    <w:rsid w:val="006B1A28"/>
    <w:rsid w:val="007A00F2"/>
    <w:rsid w:val="007E0BE9"/>
    <w:rsid w:val="00840D78"/>
    <w:rsid w:val="008E09C3"/>
    <w:rsid w:val="00A50EF0"/>
    <w:rsid w:val="00BA414B"/>
    <w:rsid w:val="00BD409E"/>
    <w:rsid w:val="00CC05C9"/>
    <w:rsid w:val="00D96FD6"/>
    <w:rsid w:val="00E66308"/>
    <w:rsid w:val="00EC21F1"/>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18</cp:revision>
  <dcterms:created xsi:type="dcterms:W3CDTF">2022-09-05T05:42:00Z</dcterms:created>
  <dcterms:modified xsi:type="dcterms:W3CDTF">2022-11-18T08:05:00Z</dcterms:modified>
</cp:coreProperties>
</file>