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4E1F" w:rsidRPr="0059599F" w:rsidRDefault="00C34E1F" w:rsidP="00C34E1F">
      <w:pPr>
        <w:ind w:left="5245"/>
        <w:rPr>
          <w:sz w:val="24"/>
        </w:rPr>
      </w:pPr>
      <w:r w:rsidRPr="0059599F">
        <w:rPr>
          <w:sz w:val="24"/>
        </w:rPr>
        <w:t xml:space="preserve">Кому: </w:t>
      </w:r>
      <w:r w:rsidRPr="0059599F">
        <w:rPr>
          <w:b/>
          <w:sz w:val="24"/>
        </w:rPr>
        <w:t>Администрации Котельниковского муниципального района</w:t>
      </w:r>
    </w:p>
    <w:p w:rsidR="00C34E1F" w:rsidRPr="0059599F" w:rsidRDefault="00C34E1F" w:rsidP="00C34E1F">
      <w:pPr>
        <w:pBdr>
          <w:top w:val="single" w:sz="4" w:space="1" w:color="auto"/>
        </w:pBdr>
        <w:ind w:left="5245"/>
        <w:jc w:val="center"/>
        <w:rPr>
          <w:sz w:val="18"/>
          <w:szCs w:val="18"/>
        </w:rPr>
      </w:pPr>
      <w:r w:rsidRPr="0059599F">
        <w:rPr>
          <w:sz w:val="18"/>
          <w:szCs w:val="18"/>
        </w:rPr>
        <w:t>(наименование застройщика</w:t>
      </w:r>
    </w:p>
    <w:p w:rsidR="00C34E1F" w:rsidRPr="0059599F" w:rsidRDefault="00C34E1F" w:rsidP="00C34E1F">
      <w:pPr>
        <w:ind w:left="5245"/>
        <w:rPr>
          <w:sz w:val="24"/>
        </w:rPr>
      </w:pPr>
      <w:r w:rsidRPr="0059599F">
        <w:rPr>
          <w:sz w:val="24"/>
        </w:rPr>
        <w:t xml:space="preserve">     404354, Волгоградская область,</w:t>
      </w:r>
    </w:p>
    <w:p w:rsidR="00C34E1F" w:rsidRPr="0059599F" w:rsidRDefault="00C34E1F" w:rsidP="00C34E1F">
      <w:pPr>
        <w:pBdr>
          <w:top w:val="single" w:sz="4" w:space="1" w:color="auto"/>
        </w:pBdr>
        <w:ind w:left="5245"/>
        <w:jc w:val="center"/>
        <w:rPr>
          <w:sz w:val="18"/>
          <w:szCs w:val="18"/>
        </w:rPr>
      </w:pPr>
      <w:r w:rsidRPr="0059599F">
        <w:rPr>
          <w:sz w:val="18"/>
          <w:szCs w:val="18"/>
        </w:rPr>
        <w:t>(фамилия, имя, отчество – для граждан,</w:t>
      </w:r>
    </w:p>
    <w:p w:rsidR="00C34E1F" w:rsidRPr="0059599F" w:rsidRDefault="00C34E1F" w:rsidP="00C34E1F">
      <w:pPr>
        <w:ind w:left="5245"/>
        <w:rPr>
          <w:sz w:val="24"/>
        </w:rPr>
      </w:pPr>
      <w:r w:rsidRPr="0059599F">
        <w:rPr>
          <w:sz w:val="24"/>
        </w:rPr>
        <w:t>Котельниковский район, г. Котельниково,</w:t>
      </w:r>
    </w:p>
    <w:p w:rsidR="00C34E1F" w:rsidRPr="0059599F" w:rsidRDefault="00C34E1F" w:rsidP="00C34E1F">
      <w:pPr>
        <w:pBdr>
          <w:top w:val="single" w:sz="4" w:space="1" w:color="auto"/>
        </w:pBdr>
        <w:ind w:left="5245"/>
        <w:jc w:val="center"/>
        <w:rPr>
          <w:sz w:val="18"/>
          <w:szCs w:val="18"/>
        </w:rPr>
      </w:pPr>
      <w:r w:rsidRPr="0059599F">
        <w:rPr>
          <w:sz w:val="18"/>
          <w:szCs w:val="18"/>
        </w:rPr>
        <w:t>полное наименование организации – для</w:t>
      </w:r>
    </w:p>
    <w:p w:rsidR="00C34E1F" w:rsidRPr="0059599F" w:rsidRDefault="00C34E1F" w:rsidP="00C34E1F">
      <w:pPr>
        <w:pBdr>
          <w:top w:val="single" w:sz="4" w:space="1" w:color="auto"/>
        </w:pBdr>
        <w:ind w:left="5245"/>
        <w:jc w:val="center"/>
        <w:rPr>
          <w:sz w:val="24"/>
          <w:u w:val="single"/>
        </w:rPr>
      </w:pPr>
      <w:proofErr w:type="spellStart"/>
      <w:r w:rsidRPr="0059599F">
        <w:rPr>
          <w:sz w:val="24"/>
          <w:u w:val="single"/>
        </w:rPr>
        <w:t>ул.Ленина</w:t>
      </w:r>
      <w:proofErr w:type="spellEnd"/>
      <w:r w:rsidRPr="0059599F">
        <w:rPr>
          <w:sz w:val="24"/>
          <w:u w:val="single"/>
        </w:rPr>
        <w:t>, д.9</w:t>
      </w:r>
    </w:p>
    <w:p w:rsidR="00C34E1F" w:rsidRPr="0059599F" w:rsidRDefault="00C34E1F" w:rsidP="00C34E1F">
      <w:pPr>
        <w:pBdr>
          <w:top w:val="single" w:sz="4" w:space="1" w:color="auto"/>
        </w:pBdr>
        <w:ind w:left="5245"/>
        <w:jc w:val="center"/>
        <w:rPr>
          <w:sz w:val="18"/>
          <w:szCs w:val="18"/>
        </w:rPr>
      </w:pPr>
      <w:r w:rsidRPr="0059599F">
        <w:rPr>
          <w:sz w:val="18"/>
          <w:szCs w:val="18"/>
        </w:rPr>
        <w:t>юридических лиц), его почтовый индекс</w:t>
      </w:r>
    </w:p>
    <w:p w:rsidR="00C34E1F" w:rsidRPr="0059599F" w:rsidRDefault="00C34E1F" w:rsidP="00C34E1F">
      <w:pPr>
        <w:pStyle w:val="ConsNonformat"/>
        <w:widowControl/>
        <w:ind w:left="4820" w:right="0"/>
        <w:jc w:val="center"/>
        <w:rPr>
          <w:rFonts w:ascii="Times New Roman" w:hAnsi="Times New Roman" w:cs="Times New Roman"/>
          <w:sz w:val="24"/>
          <w:szCs w:val="24"/>
        </w:rPr>
      </w:pPr>
      <w:r w:rsidRPr="0059599F">
        <w:rPr>
          <w:rFonts w:ascii="Times New Roman" w:hAnsi="Times New Roman" w:cs="Times New Roman"/>
          <w:sz w:val="24"/>
          <w:szCs w:val="24"/>
        </w:rPr>
        <w:t>тел. (84476) 3-31-96, факс (84476) 3-35-04</w:t>
      </w:r>
    </w:p>
    <w:p w:rsidR="00C34E1F" w:rsidRPr="0059599F" w:rsidRDefault="00C34E1F" w:rsidP="00C34E1F">
      <w:pPr>
        <w:pBdr>
          <w:top w:val="single" w:sz="4" w:space="1" w:color="auto"/>
        </w:pBdr>
        <w:spacing w:after="240"/>
        <w:ind w:left="5245"/>
        <w:jc w:val="center"/>
        <w:rPr>
          <w:sz w:val="18"/>
          <w:szCs w:val="18"/>
        </w:rPr>
      </w:pPr>
      <w:r w:rsidRPr="0059599F">
        <w:rPr>
          <w:sz w:val="18"/>
          <w:szCs w:val="18"/>
        </w:rPr>
        <w:t>и адрес, адрес электронной почты)</w:t>
      </w:r>
    </w:p>
    <w:p w:rsidR="00C34E1F" w:rsidRDefault="00C34E1F" w:rsidP="00C34E1F">
      <w:pPr>
        <w:spacing w:after="24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РАЗРЕШЕНИЕ</w:t>
      </w:r>
      <w:r>
        <w:rPr>
          <w:b/>
          <w:bCs/>
          <w:sz w:val="26"/>
          <w:szCs w:val="26"/>
        </w:rPr>
        <w:br/>
        <w:t>на строительство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24"/>
        <w:gridCol w:w="1814"/>
        <w:gridCol w:w="4678"/>
        <w:gridCol w:w="283"/>
        <w:gridCol w:w="2552"/>
        <w:gridCol w:w="199"/>
      </w:tblGrid>
      <w:tr w:rsidR="00C34E1F" w:rsidTr="001A4B7C"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rPr>
                <w:sz w:val="24"/>
              </w:rPr>
            </w:pPr>
            <w:r>
              <w:rPr>
                <w:sz w:val="24"/>
              </w:rPr>
              <w:t>Дата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Default="00C34E1F" w:rsidP="001A4B7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13.06.2017 г.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rPr>
                <w:sz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Pr="000C4D4B" w:rsidRDefault="00C34E1F" w:rsidP="001A4B7C">
            <w:pPr>
              <w:rPr>
                <w:sz w:val="24"/>
                <w:lang w:val="en-US"/>
              </w:rPr>
            </w:pPr>
            <w:r w:rsidRPr="000C4D4B">
              <w:rPr>
                <w:sz w:val="24"/>
              </w:rPr>
              <w:t>34-</w:t>
            </w:r>
            <w:r w:rsidRPr="00C34E1F">
              <w:rPr>
                <w:sz w:val="24"/>
              </w:rPr>
              <w:t>RU34513310-12-2017</w:t>
            </w:r>
            <w:bookmarkStart w:id="0" w:name="_GoBack"/>
            <w:bookmarkEnd w:id="0"/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rPr>
                <w:sz w:val="24"/>
              </w:rPr>
            </w:pPr>
          </w:p>
        </w:tc>
      </w:tr>
    </w:tbl>
    <w:p w:rsidR="00C34E1F" w:rsidRDefault="00C34E1F" w:rsidP="00C34E1F">
      <w:pPr>
        <w:spacing w:before="240"/>
        <w:jc w:val="center"/>
        <w:rPr>
          <w:sz w:val="24"/>
        </w:rPr>
      </w:pPr>
      <w:r>
        <w:rPr>
          <w:sz w:val="24"/>
        </w:rPr>
        <w:t>Администрация Котельниковского муниципального района Волгоградской области</w:t>
      </w:r>
    </w:p>
    <w:p w:rsidR="00C34E1F" w:rsidRDefault="00C34E1F" w:rsidP="00C34E1F">
      <w:pPr>
        <w:pBdr>
          <w:top w:val="single" w:sz="4" w:space="1" w:color="auto"/>
        </w:pBdr>
        <w:spacing w:after="120"/>
        <w:jc w:val="center"/>
        <w:rPr>
          <w:sz w:val="14"/>
          <w:szCs w:val="14"/>
        </w:rPr>
      </w:pPr>
      <w:r>
        <w:rPr>
          <w:sz w:val="14"/>
          <w:szCs w:val="14"/>
        </w:rPr>
        <w:t>(наименование уполномоченного федерального органа исполнительной власти или органа исполнительной власти субъекта Российской Федерации, или органа</w:t>
      </w:r>
    </w:p>
    <w:p w:rsidR="00C34E1F" w:rsidRPr="00F82E1D" w:rsidRDefault="00C34E1F" w:rsidP="00C34E1F">
      <w:pPr>
        <w:rPr>
          <w:sz w:val="12"/>
        </w:rPr>
      </w:pPr>
    </w:p>
    <w:p w:rsidR="00C34E1F" w:rsidRDefault="00C34E1F" w:rsidP="00C34E1F">
      <w:pPr>
        <w:pBdr>
          <w:top w:val="single" w:sz="4" w:space="1" w:color="auto"/>
        </w:pBdr>
        <w:spacing w:after="120"/>
        <w:jc w:val="center"/>
        <w:rPr>
          <w:sz w:val="14"/>
          <w:szCs w:val="14"/>
        </w:rPr>
      </w:pPr>
      <w:r>
        <w:rPr>
          <w:sz w:val="14"/>
          <w:szCs w:val="14"/>
        </w:rPr>
        <w:t>местного самоуправления, осуществляющих выдачу разрешения на строительство. Государственная корпорация по атомной энергии “</w:t>
      </w:r>
      <w:proofErr w:type="spellStart"/>
      <w:r>
        <w:rPr>
          <w:sz w:val="14"/>
          <w:szCs w:val="14"/>
        </w:rPr>
        <w:t>Росатом</w:t>
      </w:r>
      <w:proofErr w:type="spellEnd"/>
      <w:r>
        <w:rPr>
          <w:sz w:val="14"/>
          <w:szCs w:val="14"/>
        </w:rPr>
        <w:t>”)</w:t>
      </w:r>
    </w:p>
    <w:p w:rsidR="00C34E1F" w:rsidRDefault="00C34E1F" w:rsidP="00C34E1F">
      <w:pPr>
        <w:spacing w:after="240"/>
        <w:jc w:val="both"/>
        <w:rPr>
          <w:spacing w:val="4"/>
          <w:sz w:val="24"/>
        </w:rPr>
      </w:pPr>
      <w:r>
        <w:rPr>
          <w:spacing w:val="4"/>
          <w:sz w:val="24"/>
        </w:rPr>
        <w:t>в соответствии со статьей 51 Градостроительного кодекса Российской Федерации разрешает: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80"/>
        <w:gridCol w:w="5160"/>
        <w:gridCol w:w="3629"/>
        <w:gridCol w:w="482"/>
      </w:tblGrid>
      <w:tr w:rsidR="00C34E1F" w:rsidTr="001A4B7C">
        <w:trPr>
          <w:cantSplit/>
          <w:trHeight w:val="270"/>
        </w:trPr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B725A5" w:rsidRDefault="00C34E1F" w:rsidP="001A4B7C">
            <w:pPr>
              <w:keepLines/>
              <w:ind w:left="57" w:right="57"/>
              <w:jc w:val="both"/>
              <w:rPr>
                <w:b/>
                <w:sz w:val="24"/>
              </w:rPr>
            </w:pPr>
            <w:r w:rsidRPr="00B725A5">
              <w:rPr>
                <w:b/>
                <w:sz w:val="24"/>
              </w:rPr>
              <w:t>Строительство объекта капитального строительства 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79CAA" w:themeFill="background1" w:themeFillShade="BF"/>
          </w:tcPr>
          <w:p w:rsidR="00C34E1F" w:rsidRDefault="00C34E1F" w:rsidP="001A4B7C">
            <w:pPr>
              <w:jc w:val="center"/>
              <w:rPr>
                <w:sz w:val="24"/>
              </w:rPr>
            </w:pPr>
          </w:p>
        </w:tc>
      </w:tr>
      <w:tr w:rsidR="00C34E1F" w:rsidTr="001A4B7C">
        <w:trPr>
          <w:cantSplit/>
          <w:trHeight w:val="273"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jc w:val="center"/>
              <w:rPr>
                <w:sz w:val="24"/>
              </w:rPr>
            </w:pPr>
          </w:p>
        </w:tc>
        <w:tc>
          <w:tcPr>
            <w:tcW w:w="8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B725A5" w:rsidRDefault="00C34E1F" w:rsidP="001A4B7C">
            <w:pPr>
              <w:keepLines/>
              <w:ind w:left="57" w:right="57"/>
              <w:jc w:val="both"/>
              <w:rPr>
                <w:strike/>
                <w:sz w:val="24"/>
              </w:rPr>
            </w:pPr>
            <w:r w:rsidRPr="00B725A5">
              <w:rPr>
                <w:strike/>
                <w:sz w:val="24"/>
              </w:rPr>
              <w:t>Реконструкцию объекта капитального строительства 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4E1F" w:rsidRDefault="00C34E1F" w:rsidP="001A4B7C">
            <w:pPr>
              <w:jc w:val="center"/>
              <w:rPr>
                <w:sz w:val="24"/>
              </w:rPr>
            </w:pPr>
          </w:p>
        </w:tc>
      </w:tr>
      <w:tr w:rsidR="00C34E1F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jc w:val="center"/>
              <w:rPr>
                <w:sz w:val="24"/>
              </w:rPr>
            </w:pPr>
          </w:p>
        </w:tc>
        <w:tc>
          <w:tcPr>
            <w:tcW w:w="8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053F02" w:rsidRDefault="00C34E1F" w:rsidP="001A4B7C">
            <w:pPr>
              <w:keepLines/>
              <w:ind w:left="57" w:right="57"/>
              <w:jc w:val="both"/>
              <w:rPr>
                <w:strike/>
                <w:sz w:val="24"/>
              </w:rPr>
            </w:pPr>
            <w:r w:rsidRPr="00053F02">
              <w:rPr>
                <w:strike/>
                <w:sz w:val="24"/>
              </w:rPr>
              <w:t>Работы по сохранению объекта культурного наследия, затрагивающие конструктивные и другие характеристики надежности и безопасности такого объекта 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4E1F" w:rsidRDefault="00C34E1F" w:rsidP="001A4B7C">
            <w:pPr>
              <w:jc w:val="center"/>
              <w:rPr>
                <w:sz w:val="24"/>
              </w:rPr>
            </w:pPr>
          </w:p>
        </w:tc>
      </w:tr>
      <w:tr w:rsidR="00C34E1F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jc w:val="center"/>
              <w:rPr>
                <w:sz w:val="24"/>
              </w:rPr>
            </w:pPr>
          </w:p>
        </w:tc>
        <w:tc>
          <w:tcPr>
            <w:tcW w:w="8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F82E1D" w:rsidRDefault="00C34E1F" w:rsidP="001A4B7C">
            <w:pPr>
              <w:keepLines/>
              <w:ind w:left="57" w:right="57"/>
              <w:jc w:val="both"/>
              <w:rPr>
                <w:strike/>
                <w:sz w:val="24"/>
              </w:rPr>
            </w:pPr>
            <w:r w:rsidRPr="00F82E1D">
              <w:rPr>
                <w:strike/>
                <w:sz w:val="24"/>
              </w:rPr>
              <w:t>Строительство линейного объекта (объекта капитального строительства, входящего в состав линейного объекта)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4E1F" w:rsidRDefault="00C34E1F" w:rsidP="001A4B7C">
            <w:pPr>
              <w:jc w:val="center"/>
              <w:rPr>
                <w:sz w:val="24"/>
              </w:rPr>
            </w:pPr>
          </w:p>
        </w:tc>
      </w:tr>
      <w:tr w:rsidR="00C34E1F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34E1F" w:rsidRDefault="00C34E1F" w:rsidP="001A4B7C">
            <w:pPr>
              <w:keepLines/>
              <w:jc w:val="center"/>
              <w:rPr>
                <w:sz w:val="24"/>
              </w:rPr>
            </w:pPr>
          </w:p>
        </w:tc>
        <w:tc>
          <w:tcPr>
            <w:tcW w:w="878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34E1F" w:rsidRPr="00053F02" w:rsidRDefault="00C34E1F" w:rsidP="001A4B7C">
            <w:pPr>
              <w:keepLines/>
              <w:ind w:left="57" w:right="57"/>
              <w:jc w:val="both"/>
              <w:rPr>
                <w:strike/>
                <w:sz w:val="24"/>
              </w:rPr>
            </w:pPr>
            <w:r w:rsidRPr="00053F02">
              <w:rPr>
                <w:strike/>
                <w:sz w:val="24"/>
              </w:rPr>
              <w:t>Реконструкцию линейного объекта (объекта капитального строительства, входящего в состав линейного объекта)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34E1F" w:rsidRDefault="00C34E1F" w:rsidP="001A4B7C">
            <w:pPr>
              <w:jc w:val="center"/>
              <w:rPr>
                <w:sz w:val="24"/>
              </w:rPr>
            </w:pPr>
          </w:p>
        </w:tc>
      </w:tr>
      <w:tr w:rsidR="00C34E1F" w:rsidTr="001A4B7C">
        <w:trPr>
          <w:cantSplit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34E1F" w:rsidRDefault="00C34E1F" w:rsidP="001A4B7C">
            <w:pPr>
              <w:keepLines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Наименование объекта капитального строительства (этапа) в соответствии с проектной документацией </w:t>
            </w:r>
          </w:p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E1F" w:rsidRPr="00232EC4" w:rsidRDefault="00C34E1F" w:rsidP="001A4B7C">
            <w:pPr>
              <w:keepLines/>
              <w:ind w:left="57" w:right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Автономная котельная к СОШ х. </w:t>
            </w:r>
            <w:proofErr w:type="spellStart"/>
            <w:r>
              <w:rPr>
                <w:b/>
                <w:sz w:val="24"/>
              </w:rPr>
              <w:t>Семичный</w:t>
            </w:r>
            <w:proofErr w:type="spellEnd"/>
            <w:r>
              <w:rPr>
                <w:b/>
                <w:sz w:val="24"/>
              </w:rPr>
              <w:t xml:space="preserve"> Котельниковского муниципального района Волгоградской области</w:t>
            </w:r>
          </w:p>
        </w:tc>
      </w:tr>
      <w:tr w:rsidR="00C34E1F" w:rsidTr="001A4B7C">
        <w:trPr>
          <w:cantSplit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jc w:val="center"/>
              <w:rPr>
                <w:sz w:val="24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Наименование организации, выдавшей положительное заключение экспертизы проектной документации, и в случаях, предусмотренных законодательством Российской Федерации, реквизиты приказа об утверждении положительного заключения государственной экологической экспертизы</w:t>
            </w:r>
          </w:p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ind w:left="57" w:right="57"/>
              <w:jc w:val="center"/>
              <w:rPr>
                <w:sz w:val="24"/>
              </w:rPr>
            </w:pPr>
          </w:p>
          <w:p w:rsidR="00C34E1F" w:rsidRDefault="00C34E1F" w:rsidP="001A4B7C">
            <w:pPr>
              <w:rPr>
                <w:sz w:val="24"/>
              </w:rPr>
            </w:pPr>
            <w:r>
              <w:rPr>
                <w:sz w:val="24"/>
              </w:rPr>
              <w:t>Государственное автономное учреждение Волгоградской области «Управление государственной экспертизы проектов»</w:t>
            </w:r>
          </w:p>
          <w:p w:rsidR="00C34E1F" w:rsidRDefault="00C34E1F" w:rsidP="001A4B7C">
            <w:pPr>
              <w:keepLines/>
              <w:ind w:left="57" w:right="57"/>
              <w:jc w:val="center"/>
              <w:rPr>
                <w:sz w:val="24"/>
              </w:rPr>
            </w:pPr>
          </w:p>
        </w:tc>
      </w:tr>
    </w:tbl>
    <w:p w:rsidR="00C34E1F" w:rsidRDefault="00C34E1F" w:rsidP="00C34E1F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80"/>
        <w:gridCol w:w="2126"/>
        <w:gridCol w:w="2100"/>
        <w:gridCol w:w="367"/>
        <w:gridCol w:w="567"/>
        <w:gridCol w:w="2268"/>
        <w:gridCol w:w="1845"/>
      </w:tblGrid>
      <w:tr w:rsidR="00C34E1F" w:rsidTr="001A4B7C">
        <w:trPr>
          <w:cantSplit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jc w:val="center"/>
              <w:rPr>
                <w:sz w:val="24"/>
              </w:rPr>
            </w:pPr>
          </w:p>
        </w:tc>
        <w:tc>
          <w:tcPr>
            <w:tcW w:w="51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Регистрационный номер и дата выдачи положительного заключения экспертизы проектной документации и в случаях, предусмотренных законодательством Российской Федерации, реквизиты приказа об утверждении положительного заключения государственной экологической экспертизы </w:t>
            </w:r>
          </w:p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</w:p>
        </w:tc>
        <w:tc>
          <w:tcPr>
            <w:tcW w:w="4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ind w:right="57"/>
              <w:jc w:val="center"/>
              <w:rPr>
                <w:sz w:val="24"/>
              </w:rPr>
            </w:pPr>
          </w:p>
          <w:p w:rsidR="00C34E1F" w:rsidRDefault="00C34E1F" w:rsidP="001A4B7C">
            <w:pPr>
              <w:keepLines/>
              <w:ind w:right="57"/>
              <w:jc w:val="center"/>
              <w:rPr>
                <w:sz w:val="24"/>
              </w:rPr>
            </w:pPr>
          </w:p>
          <w:p w:rsidR="00C34E1F" w:rsidRDefault="00C34E1F" w:rsidP="001A4B7C">
            <w:pPr>
              <w:keepLines/>
              <w:ind w:right="57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34-1-5-0311-12 </w:t>
            </w:r>
          </w:p>
          <w:p w:rsidR="00C34E1F" w:rsidRDefault="00C34E1F" w:rsidP="001A4B7C">
            <w:pPr>
              <w:keepLines/>
              <w:ind w:right="57"/>
              <w:jc w:val="center"/>
              <w:rPr>
                <w:sz w:val="24"/>
              </w:rPr>
            </w:pPr>
            <w:r>
              <w:rPr>
                <w:sz w:val="24"/>
              </w:rPr>
              <w:t>от 28.02.2013 г</w:t>
            </w:r>
          </w:p>
        </w:tc>
      </w:tr>
      <w:tr w:rsidR="00C34E1F" w:rsidTr="001A4B7C">
        <w:trPr>
          <w:cantSplit/>
        </w:trPr>
        <w:tc>
          <w:tcPr>
            <w:tcW w:w="6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 </w:t>
            </w:r>
          </w:p>
        </w:tc>
        <w:tc>
          <w:tcPr>
            <w:tcW w:w="4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ind w:left="57" w:right="57"/>
              <w:jc w:val="center"/>
              <w:rPr>
                <w:sz w:val="24"/>
              </w:rPr>
            </w:pPr>
          </w:p>
          <w:p w:rsidR="00C34E1F" w:rsidRDefault="00C34E1F" w:rsidP="001A4B7C">
            <w:pPr>
              <w:keepLines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34:13:120001:483</w:t>
            </w:r>
            <w:r w:rsidRPr="00AE74D2">
              <w:rPr>
                <w:sz w:val="24"/>
              </w:rPr>
              <w:t>;</w:t>
            </w:r>
          </w:p>
          <w:p w:rsidR="00C34E1F" w:rsidRPr="00AE74D2" w:rsidRDefault="00C34E1F" w:rsidP="001A4B7C">
            <w:pPr>
              <w:keepLines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34:13:120001:707</w:t>
            </w:r>
            <w:r w:rsidRPr="00AE74D2">
              <w:rPr>
                <w:sz w:val="24"/>
              </w:rPr>
              <w:t>;</w:t>
            </w:r>
          </w:p>
          <w:p w:rsidR="00C34E1F" w:rsidRPr="00AE74D2" w:rsidRDefault="00C34E1F" w:rsidP="001A4B7C">
            <w:pPr>
              <w:keepLines/>
              <w:ind w:left="57" w:right="57"/>
              <w:jc w:val="center"/>
              <w:rPr>
                <w:sz w:val="24"/>
              </w:rPr>
            </w:pPr>
          </w:p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</w:p>
        </w:tc>
      </w:tr>
      <w:tr w:rsidR="00C34E1F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jc w:val="center"/>
              <w:rPr>
                <w:sz w:val="24"/>
              </w:rPr>
            </w:pPr>
          </w:p>
        </w:tc>
        <w:tc>
          <w:tcPr>
            <w:tcW w:w="5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Номер кадастрового квартала (кадастровых кварталов), в пределах которого (которых) расположен или планируется расположение объекта капитального строительства</w:t>
            </w:r>
          </w:p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</w:p>
        </w:tc>
        <w:tc>
          <w:tcPr>
            <w:tcW w:w="4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ind w:left="57" w:right="57"/>
              <w:jc w:val="center"/>
              <w:rPr>
                <w:sz w:val="24"/>
              </w:rPr>
            </w:pPr>
          </w:p>
          <w:p w:rsidR="00C34E1F" w:rsidRPr="00EA4911" w:rsidRDefault="00C34E1F" w:rsidP="001A4B7C">
            <w:pPr>
              <w:keepLines/>
              <w:ind w:left="57" w:right="57"/>
              <w:jc w:val="center"/>
              <w:rPr>
                <w:sz w:val="24"/>
                <w:lang w:val="en-US"/>
              </w:rPr>
            </w:pPr>
            <w:r>
              <w:rPr>
                <w:sz w:val="24"/>
              </w:rPr>
              <w:t>34:13:120001</w:t>
            </w:r>
          </w:p>
        </w:tc>
      </w:tr>
      <w:tr w:rsidR="00C34E1F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jc w:val="center"/>
              <w:rPr>
                <w:sz w:val="24"/>
              </w:rPr>
            </w:pPr>
          </w:p>
        </w:tc>
        <w:tc>
          <w:tcPr>
            <w:tcW w:w="5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Кадастровый номер реконструируемого объекта капитального строительства </w:t>
            </w:r>
          </w:p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</w:p>
        </w:tc>
        <w:tc>
          <w:tcPr>
            <w:tcW w:w="4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C34E1F" w:rsidTr="001A4B7C">
        <w:trPr>
          <w:trHeight w:val="857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jc w:val="center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5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Сведения о градостроительном плане земельного участка </w:t>
            </w:r>
          </w:p>
        </w:tc>
        <w:tc>
          <w:tcPr>
            <w:tcW w:w="4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236845" w:rsidRDefault="00C34E1F" w:rsidP="00C34E1F">
            <w:pPr>
              <w:keepLines/>
              <w:ind w:left="57" w:right="57"/>
              <w:jc w:val="center"/>
              <w:rPr>
                <w:sz w:val="24"/>
              </w:rPr>
            </w:pPr>
            <w:r>
              <w:rPr>
                <w:sz w:val="24"/>
              </w:rPr>
              <w:t>Градостроительный план</w:t>
            </w:r>
            <w:r>
              <w:rPr>
                <w:sz w:val="24"/>
              </w:rPr>
              <w:t xml:space="preserve"> земельного участка № </w:t>
            </w:r>
            <w:r>
              <w:rPr>
                <w:sz w:val="24"/>
                <w:lang w:val="en-US"/>
              </w:rPr>
              <w:t>Ru</w:t>
            </w:r>
            <w:r>
              <w:rPr>
                <w:sz w:val="24"/>
              </w:rPr>
              <w:t xml:space="preserve"> 34513315-001 от 27</w:t>
            </w:r>
            <w:r w:rsidRPr="00487DAE">
              <w:rPr>
                <w:sz w:val="24"/>
              </w:rPr>
              <w:t>.0</w:t>
            </w:r>
            <w:r>
              <w:rPr>
                <w:sz w:val="24"/>
              </w:rPr>
              <w:t>8</w:t>
            </w:r>
            <w:r w:rsidRPr="00487DAE">
              <w:rPr>
                <w:sz w:val="24"/>
              </w:rPr>
              <w:t>.201</w:t>
            </w:r>
            <w:r>
              <w:rPr>
                <w:sz w:val="24"/>
              </w:rPr>
              <w:t>2</w:t>
            </w:r>
            <w:r w:rsidRPr="00487DAE">
              <w:rPr>
                <w:sz w:val="24"/>
              </w:rPr>
              <w:t xml:space="preserve"> г.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предоставлен администрацией</w:t>
            </w:r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Семиченского</w:t>
            </w:r>
            <w:proofErr w:type="spellEnd"/>
            <w:r>
              <w:rPr>
                <w:sz w:val="24"/>
              </w:rPr>
              <w:t xml:space="preserve"> сельского поселения</w:t>
            </w:r>
          </w:p>
        </w:tc>
      </w:tr>
      <w:tr w:rsidR="00C34E1F" w:rsidTr="001A4B7C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34E1F" w:rsidRDefault="00C34E1F" w:rsidP="001A4B7C">
            <w:pPr>
              <w:keepLines/>
              <w:jc w:val="center"/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w="5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Сведения о проекте планировки и проекте межевания территории </w:t>
            </w:r>
          </w:p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</w:p>
        </w:tc>
        <w:tc>
          <w:tcPr>
            <w:tcW w:w="4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jc w:val="center"/>
              <w:rPr>
                <w:sz w:val="24"/>
              </w:rPr>
            </w:pPr>
          </w:p>
          <w:p w:rsidR="00C34E1F" w:rsidRDefault="00C34E1F" w:rsidP="001A4B7C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C34E1F" w:rsidTr="001A4B7C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34E1F" w:rsidRDefault="00C34E1F" w:rsidP="001A4B7C">
            <w:pPr>
              <w:keepLines/>
              <w:jc w:val="center"/>
              <w:rPr>
                <w:sz w:val="24"/>
              </w:rPr>
            </w:pPr>
            <w:r>
              <w:rPr>
                <w:sz w:val="24"/>
              </w:rPr>
              <w:t>3.3</w:t>
            </w:r>
          </w:p>
        </w:tc>
        <w:tc>
          <w:tcPr>
            <w:tcW w:w="5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Сведения о проектной документации объекта капитального строительства, планируемого к строительству, реконструкции, проведению работ сохранения объекта культурного наследия, при которых затрагиваются конструктивные и другие характеристики надежности и безопасности объекта </w:t>
            </w:r>
          </w:p>
          <w:p w:rsidR="00C34E1F" w:rsidRDefault="00C34E1F" w:rsidP="001A4B7C">
            <w:pPr>
              <w:keepLines/>
              <w:ind w:left="57" w:right="57"/>
              <w:jc w:val="both"/>
              <w:rPr>
                <w:sz w:val="24"/>
              </w:rPr>
            </w:pPr>
          </w:p>
        </w:tc>
        <w:tc>
          <w:tcPr>
            <w:tcW w:w="4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Проект «</w:t>
            </w:r>
            <w:r w:rsidRPr="005E5C46">
              <w:rPr>
                <w:sz w:val="24"/>
              </w:rPr>
              <w:t xml:space="preserve">Автономная котельная к СОШ х. </w:t>
            </w:r>
            <w:proofErr w:type="spellStart"/>
            <w:r w:rsidRPr="005E5C46">
              <w:rPr>
                <w:sz w:val="24"/>
              </w:rPr>
              <w:t>Семичный</w:t>
            </w:r>
            <w:proofErr w:type="spellEnd"/>
            <w:r w:rsidRPr="005E5C46">
              <w:rPr>
                <w:sz w:val="24"/>
              </w:rPr>
              <w:t xml:space="preserve"> Котельниковского муниципального района Волгоградской области</w:t>
            </w:r>
            <w:r>
              <w:rPr>
                <w:sz w:val="24"/>
              </w:rPr>
              <w:t xml:space="preserve">», подготовлен </w:t>
            </w:r>
            <w:r w:rsidRPr="005E5C46">
              <w:rPr>
                <w:sz w:val="24"/>
              </w:rPr>
              <w:t>общество с ограниченной ответственностью</w:t>
            </w:r>
          </w:p>
          <w:p w:rsidR="00C34E1F" w:rsidRDefault="00C34E1F" w:rsidP="001A4B7C">
            <w:pPr>
              <w:jc w:val="center"/>
              <w:rPr>
                <w:sz w:val="24"/>
              </w:rPr>
            </w:pP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ТеплоГазПроект</w:t>
            </w:r>
            <w:proofErr w:type="spellEnd"/>
            <w:r>
              <w:rPr>
                <w:sz w:val="24"/>
              </w:rPr>
              <w:t>»</w:t>
            </w:r>
          </w:p>
        </w:tc>
      </w:tr>
      <w:tr w:rsidR="00C34E1F" w:rsidTr="001A4B7C">
        <w:trPr>
          <w:cantSplit/>
        </w:trPr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34E1F" w:rsidRDefault="00C34E1F" w:rsidP="001A4B7C">
            <w:pPr>
              <w:keepLines/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2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widowControl w:val="0"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Краткие проектные характеристики для строительства, реконструкции объекта капитального строительства, объекта культурного наследия,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объекта:  </w:t>
            </w:r>
          </w:p>
          <w:p w:rsidR="00C34E1F" w:rsidRPr="000C4D4B" w:rsidRDefault="00C34E1F" w:rsidP="001A4B7C">
            <w:pPr>
              <w:keepLines/>
              <w:widowControl w:val="0"/>
              <w:ind w:left="57" w:right="57"/>
              <w:jc w:val="both"/>
              <w:rPr>
                <w:sz w:val="12"/>
              </w:rPr>
            </w:pPr>
          </w:p>
        </w:tc>
      </w:tr>
      <w:tr w:rsidR="00C34E1F" w:rsidTr="001A4B7C">
        <w:trPr>
          <w:cantSplit/>
          <w:trHeight w:val="728"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34E1F" w:rsidRDefault="00C34E1F" w:rsidP="001A4B7C">
            <w:pPr>
              <w:keepLines/>
              <w:widowControl w:val="0"/>
              <w:jc w:val="center"/>
              <w:rPr>
                <w:sz w:val="24"/>
              </w:rPr>
            </w:pPr>
          </w:p>
        </w:tc>
        <w:tc>
          <w:tcPr>
            <w:tcW w:w="92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E0037B" w:rsidRDefault="00C34E1F" w:rsidP="001A4B7C">
            <w:pPr>
              <w:keepLines/>
              <w:widowControl w:val="0"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Наименование объекта капитального строительства, входящего в состав имущественного комплекса, в соответствии с проектной документацией:</w:t>
            </w:r>
          </w:p>
        </w:tc>
      </w:tr>
      <w:tr w:rsidR="00C34E1F" w:rsidTr="001A4B7C">
        <w:trPr>
          <w:cantSplit/>
          <w:trHeight w:val="643"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34E1F" w:rsidRDefault="00C34E1F" w:rsidP="001A4B7C">
            <w:pPr>
              <w:keepLines/>
              <w:widowControl w:val="0"/>
              <w:jc w:val="center"/>
              <w:rPr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 xml:space="preserve">Общая </w:t>
            </w:r>
            <w:r>
              <w:rPr>
                <w:sz w:val="24"/>
              </w:rPr>
              <w:t>площадь (</w:t>
            </w:r>
            <w:r>
              <w:rPr>
                <w:sz w:val="24"/>
              </w:rPr>
              <w:t>кв. м):</w:t>
            </w:r>
          </w:p>
        </w:tc>
        <w:tc>
          <w:tcPr>
            <w:tcW w:w="2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46359F" w:rsidRDefault="00C34E1F" w:rsidP="001A4B7C">
            <w:pPr>
              <w:keepLines/>
              <w:widowControl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widowControl w:val="0"/>
              <w:ind w:left="57" w:right="57"/>
              <w:rPr>
                <w:sz w:val="24"/>
              </w:rPr>
            </w:pPr>
            <w:r w:rsidRPr="00933E40">
              <w:rPr>
                <w:sz w:val="24"/>
              </w:rPr>
              <w:t>Площадь</w:t>
            </w:r>
            <w:r w:rsidRPr="00933E40">
              <w:rPr>
                <w:sz w:val="24"/>
              </w:rPr>
              <w:br/>
              <w:t>участка (кв. м)</w:t>
            </w:r>
            <w:r>
              <w:rPr>
                <w:sz w:val="24"/>
              </w:rPr>
              <w:t xml:space="preserve"> </w:t>
            </w:r>
          </w:p>
          <w:p w:rsidR="00C34E1F" w:rsidRDefault="00C34E1F" w:rsidP="001A4B7C">
            <w:pPr>
              <w:keepLines/>
              <w:widowControl w:val="0"/>
              <w:ind w:left="57" w:right="57"/>
              <w:rPr>
                <w:sz w:val="24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A72A08" w:rsidRDefault="00C34E1F" w:rsidP="001A4B7C">
            <w:pPr>
              <w:keepLines/>
              <w:widowControl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1533,0</w:t>
            </w:r>
          </w:p>
        </w:tc>
      </w:tr>
      <w:tr w:rsidR="00C34E1F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34E1F" w:rsidRDefault="00C34E1F" w:rsidP="001A4B7C">
            <w:pPr>
              <w:keepLines/>
              <w:widowControl w:val="0"/>
              <w:jc w:val="center"/>
              <w:rPr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>Объем (</w:t>
            </w:r>
            <w:r>
              <w:rPr>
                <w:sz w:val="24"/>
              </w:rPr>
              <w:t>куб. м):</w:t>
            </w:r>
          </w:p>
        </w:tc>
        <w:tc>
          <w:tcPr>
            <w:tcW w:w="2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845EAE" w:rsidRDefault="00C34E1F" w:rsidP="001A4B7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widowControl w:val="0"/>
              <w:ind w:right="57"/>
              <w:rPr>
                <w:sz w:val="24"/>
              </w:rPr>
            </w:pPr>
            <w:r>
              <w:rPr>
                <w:sz w:val="24"/>
              </w:rPr>
              <w:t>в том числе</w:t>
            </w:r>
            <w:r>
              <w:rPr>
                <w:sz w:val="24"/>
              </w:rPr>
              <w:br/>
              <w:t>подземной части (</w:t>
            </w:r>
            <w:proofErr w:type="spellStart"/>
            <w:r>
              <w:rPr>
                <w:sz w:val="24"/>
              </w:rPr>
              <w:t>куб.м</w:t>
            </w:r>
            <w:proofErr w:type="spellEnd"/>
            <w:r>
              <w:rPr>
                <w:sz w:val="24"/>
              </w:rPr>
              <w:t>):</w:t>
            </w:r>
          </w:p>
          <w:p w:rsidR="00C34E1F" w:rsidRDefault="00C34E1F" w:rsidP="001A4B7C">
            <w:pPr>
              <w:keepLines/>
              <w:widowControl w:val="0"/>
              <w:ind w:right="57"/>
              <w:rPr>
                <w:sz w:val="24"/>
              </w:rPr>
            </w:pPr>
            <w:r>
              <w:t xml:space="preserve"> 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C34E1F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34E1F" w:rsidRDefault="00C34E1F" w:rsidP="001A4B7C">
            <w:pPr>
              <w:keepLines/>
              <w:widowControl w:val="0"/>
              <w:jc w:val="center"/>
              <w:rPr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>Количество этажей (шт.):</w:t>
            </w:r>
          </w:p>
          <w:p w:rsidR="00C34E1F" w:rsidRDefault="00C34E1F" w:rsidP="001A4B7C">
            <w:pPr>
              <w:keepLines/>
              <w:widowControl w:val="0"/>
              <w:ind w:left="57" w:right="57"/>
              <w:rPr>
                <w:sz w:val="24"/>
              </w:rPr>
            </w:pPr>
          </w:p>
        </w:tc>
        <w:tc>
          <w:tcPr>
            <w:tcW w:w="2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845EAE" w:rsidRDefault="00C34E1F" w:rsidP="001A4B7C">
            <w:pPr>
              <w:keepLines/>
              <w:widowControl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>Высота (м):</w:t>
            </w:r>
          </w:p>
          <w:p w:rsidR="00C34E1F" w:rsidRDefault="00C34E1F" w:rsidP="001A4B7C">
            <w:pPr>
              <w:keepLines/>
              <w:widowControl w:val="0"/>
              <w:ind w:left="57" w:right="57"/>
              <w:rPr>
                <w:sz w:val="24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845EAE" w:rsidRDefault="00C34E1F" w:rsidP="001A4B7C">
            <w:pPr>
              <w:keepLines/>
              <w:widowControl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3,05</w:t>
            </w:r>
          </w:p>
        </w:tc>
      </w:tr>
      <w:tr w:rsidR="00C34E1F" w:rsidTr="001A4B7C">
        <w:trPr>
          <w:cantSplit/>
        </w:trPr>
        <w:tc>
          <w:tcPr>
            <w:tcW w:w="6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C34E1F" w:rsidRDefault="00C34E1F" w:rsidP="001A4B7C">
            <w:pPr>
              <w:keepNext/>
              <w:keepLines/>
              <w:widowControl w:val="0"/>
              <w:jc w:val="center"/>
              <w:rPr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Next/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>Количество подземных этажей (шт.):</w:t>
            </w:r>
          </w:p>
          <w:p w:rsidR="00C34E1F" w:rsidRDefault="00C34E1F" w:rsidP="001A4B7C">
            <w:pPr>
              <w:keepNext/>
              <w:widowControl w:val="0"/>
              <w:ind w:left="57" w:right="57"/>
              <w:rPr>
                <w:sz w:val="24"/>
              </w:rPr>
            </w:pPr>
          </w:p>
        </w:tc>
        <w:tc>
          <w:tcPr>
            <w:tcW w:w="2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Next/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Next/>
              <w:keepLines/>
              <w:ind w:left="57" w:right="57"/>
              <w:rPr>
                <w:sz w:val="24"/>
              </w:rPr>
            </w:pPr>
            <w:r>
              <w:rPr>
                <w:sz w:val="24"/>
              </w:rPr>
              <w:t>Вместимость (чел.):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Next/>
              <w:keepLines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C34E1F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widowControl w:val="0"/>
              <w:jc w:val="center"/>
              <w:rPr>
                <w:sz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Next/>
              <w:keepLines/>
              <w:ind w:left="57" w:right="57"/>
              <w:rPr>
                <w:sz w:val="24"/>
              </w:rPr>
            </w:pPr>
            <w:r>
              <w:rPr>
                <w:sz w:val="24"/>
              </w:rPr>
              <w:t xml:space="preserve">Площадь </w:t>
            </w:r>
            <w:r w:rsidRPr="00C52E84">
              <w:rPr>
                <w:sz w:val="24"/>
              </w:rPr>
              <w:t>застройки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</w:rPr>
              <w:t>(кв. м):</w:t>
            </w:r>
          </w:p>
        </w:tc>
        <w:tc>
          <w:tcPr>
            <w:tcW w:w="24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845EAE" w:rsidRDefault="00C34E1F" w:rsidP="001A4B7C">
            <w:pPr>
              <w:keepNext/>
              <w:keepLines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46,41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Next/>
              <w:keepLines/>
              <w:ind w:left="57" w:right="57"/>
              <w:rPr>
                <w:sz w:val="24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Next/>
              <w:keepLines/>
              <w:jc w:val="center"/>
              <w:rPr>
                <w:sz w:val="24"/>
              </w:rPr>
            </w:pPr>
          </w:p>
        </w:tc>
      </w:tr>
      <w:tr w:rsidR="00C34E1F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Lines/>
              <w:widowControl w:val="0"/>
              <w:jc w:val="center"/>
              <w:rPr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Next/>
              <w:keepLines/>
              <w:ind w:left="57" w:right="57"/>
              <w:rPr>
                <w:sz w:val="24"/>
              </w:rPr>
            </w:pPr>
            <w:r>
              <w:rPr>
                <w:sz w:val="24"/>
              </w:rPr>
              <w:t>Иные</w:t>
            </w:r>
            <w:r>
              <w:rPr>
                <w:sz w:val="24"/>
              </w:rPr>
              <w:br/>
              <w:t>показатели:</w:t>
            </w:r>
          </w:p>
          <w:p w:rsidR="00C34E1F" w:rsidRDefault="00C34E1F" w:rsidP="001A4B7C">
            <w:pPr>
              <w:keepNext/>
              <w:keepLines/>
              <w:ind w:left="57" w:right="57"/>
              <w:rPr>
                <w:sz w:val="24"/>
              </w:rPr>
            </w:pPr>
          </w:p>
        </w:tc>
        <w:tc>
          <w:tcPr>
            <w:tcW w:w="71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5F6CCE" w:rsidRDefault="00C34E1F" w:rsidP="001A4B7C">
            <w:pPr>
              <w:keepNext/>
              <w:keepLines/>
              <w:ind w:left="57" w:right="57"/>
              <w:rPr>
                <w:sz w:val="24"/>
              </w:rPr>
            </w:pPr>
            <w:r>
              <w:rPr>
                <w:sz w:val="24"/>
              </w:rPr>
              <w:t>БМК «АСТ-БЛОК-300(</w:t>
            </w:r>
            <w:r>
              <w:rPr>
                <w:sz w:val="24"/>
                <w:lang w:val="en-US"/>
              </w:rPr>
              <w:t>R</w:t>
            </w:r>
            <w:r>
              <w:rPr>
                <w:sz w:val="24"/>
              </w:rPr>
              <w:t xml:space="preserve">). Котельное оборудование </w:t>
            </w:r>
            <w:proofErr w:type="spellStart"/>
            <w:r>
              <w:rPr>
                <w:sz w:val="24"/>
                <w:lang w:val="en-US"/>
              </w:rPr>
              <w:t>Riello</w:t>
            </w:r>
            <w:proofErr w:type="spellEnd"/>
            <w:r w:rsidRPr="000A2CB1">
              <w:rPr>
                <w:sz w:val="24"/>
              </w:rPr>
              <w:t xml:space="preserve"> 3500 </w:t>
            </w:r>
            <w:r>
              <w:rPr>
                <w:sz w:val="24"/>
                <w:lang w:val="en-US"/>
              </w:rPr>
              <w:t>SAT</w:t>
            </w:r>
            <w:r w:rsidRPr="000A2CB1">
              <w:rPr>
                <w:sz w:val="24"/>
              </w:rPr>
              <w:t xml:space="preserve"> </w:t>
            </w:r>
            <w:r w:rsidRPr="000A2CB1">
              <w:rPr>
                <w:sz w:val="24"/>
              </w:rPr>
              <w:t xml:space="preserve">140 </w:t>
            </w:r>
            <w:r>
              <w:rPr>
                <w:sz w:val="24"/>
              </w:rPr>
              <w:t>-</w:t>
            </w:r>
            <w:r>
              <w:rPr>
                <w:sz w:val="24"/>
              </w:rPr>
              <w:t xml:space="preserve"> 2 шт.</w:t>
            </w:r>
            <w:r w:rsidRPr="000A2CB1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Горелочное устройство – </w:t>
            </w:r>
            <w:proofErr w:type="spellStart"/>
            <w:r>
              <w:rPr>
                <w:sz w:val="24"/>
                <w:lang w:val="en-US"/>
              </w:rPr>
              <w:t>Raello</w:t>
            </w:r>
            <w:proofErr w:type="spellEnd"/>
            <w:r w:rsidRPr="00EC557D">
              <w:rPr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Gulliver</w:t>
            </w:r>
            <w:r w:rsidRPr="00EC557D">
              <w:rPr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BS</w:t>
            </w:r>
            <w:r w:rsidRPr="00EC557D">
              <w:rPr>
                <w:sz w:val="24"/>
              </w:rPr>
              <w:t xml:space="preserve"> 4 – 2 </w:t>
            </w:r>
            <w:r>
              <w:rPr>
                <w:sz w:val="24"/>
              </w:rPr>
              <w:t>шт.  Размер БМК в осях 8,0×2,9 м. Дымовая труба – Ø 300, высотой 12 м. Пожарный резервуар – 2 шт. по 50 м³.</w:t>
            </w:r>
          </w:p>
        </w:tc>
      </w:tr>
      <w:tr w:rsidR="00C34E1F" w:rsidTr="001A4B7C">
        <w:trPr>
          <w:trHeight w:val="539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2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Next/>
              <w:keepLines/>
              <w:ind w:left="57" w:right="57"/>
              <w:rPr>
                <w:sz w:val="24"/>
              </w:rPr>
            </w:pPr>
            <w:r>
              <w:rPr>
                <w:sz w:val="24"/>
              </w:rPr>
              <w:t>Адрес (местоположение) объекта:</w:t>
            </w:r>
          </w:p>
        </w:tc>
        <w:tc>
          <w:tcPr>
            <w:tcW w:w="50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keepNext/>
              <w:keepLines/>
              <w:ind w:left="57" w:right="57"/>
              <w:rPr>
                <w:sz w:val="24"/>
              </w:rPr>
            </w:pPr>
            <w:r>
              <w:rPr>
                <w:sz w:val="24"/>
              </w:rPr>
              <w:t xml:space="preserve">Волгоградская область, Котельниковский район, </w:t>
            </w:r>
            <w:proofErr w:type="spellStart"/>
            <w:r>
              <w:rPr>
                <w:sz w:val="24"/>
              </w:rPr>
              <w:t>х.Семичный</w:t>
            </w:r>
            <w:proofErr w:type="spellEnd"/>
          </w:p>
        </w:tc>
      </w:tr>
      <w:tr w:rsidR="00C34E1F" w:rsidTr="001A4B7C">
        <w:trPr>
          <w:cantSplit/>
          <w:trHeight w:val="539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2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 xml:space="preserve">Краткие проектные характеристики линейного </w:t>
            </w:r>
            <w:r>
              <w:rPr>
                <w:sz w:val="24"/>
              </w:rPr>
              <w:t>объекта:</w:t>
            </w:r>
          </w:p>
        </w:tc>
      </w:tr>
    </w:tbl>
    <w:p w:rsidR="00C34E1F" w:rsidRDefault="00C34E1F" w:rsidP="00C34E1F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80"/>
        <w:gridCol w:w="5160"/>
        <w:gridCol w:w="4111"/>
      </w:tblGrid>
      <w:tr w:rsidR="00C34E1F" w:rsidTr="001A4B7C">
        <w:trPr>
          <w:cantSplit/>
          <w:trHeight w:val="539"/>
        </w:trPr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widowControl w:val="0"/>
              <w:ind w:left="57" w:right="57"/>
              <w:rPr>
                <w:sz w:val="24"/>
              </w:rPr>
            </w:pPr>
            <w:r w:rsidRPr="004B73D1">
              <w:rPr>
                <w:sz w:val="24"/>
                <w:u w:val="single"/>
              </w:rPr>
              <w:t>Категория</w:t>
            </w:r>
            <w:r>
              <w:rPr>
                <w:sz w:val="24"/>
              </w:rPr>
              <w:t xml:space="preserve">: </w:t>
            </w:r>
          </w:p>
          <w:p w:rsidR="00C34E1F" w:rsidRPr="00AE74D2" w:rsidRDefault="00C34E1F" w:rsidP="001A4B7C">
            <w:pPr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>(</w:t>
            </w:r>
            <w:r w:rsidRPr="004B73D1">
              <w:rPr>
                <w:sz w:val="24"/>
              </w:rPr>
              <w:t>класс)</w:t>
            </w:r>
            <w:r w:rsidRPr="00AE74D2">
              <w:rPr>
                <w:sz w:val="24"/>
                <w:u w:val="single"/>
              </w:rPr>
              <w:t xml:space="preserve">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4B73D1" w:rsidRDefault="00C34E1F" w:rsidP="001A4B7C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C34E1F" w:rsidTr="001A4B7C">
        <w:trPr>
          <w:cantSplit/>
          <w:trHeight w:val="313"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7534D8" w:rsidRDefault="00C34E1F" w:rsidP="001A4B7C">
            <w:pPr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>Протяженность: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B37E5F" w:rsidRDefault="00C34E1F" w:rsidP="001A4B7C">
            <w:pPr>
              <w:tabs>
                <w:tab w:val="left" w:pos="1534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C34E1F" w:rsidTr="001A4B7C">
        <w:trPr>
          <w:cantSplit/>
          <w:trHeight w:val="701"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widowControl w:val="0"/>
              <w:ind w:left="57" w:right="57"/>
              <w:rPr>
                <w:sz w:val="24"/>
              </w:rPr>
            </w:pPr>
            <w:r w:rsidRPr="00B37E5F">
              <w:rPr>
                <w:sz w:val="24"/>
              </w:rPr>
              <w:t>Мощность</w:t>
            </w:r>
            <w:r>
              <w:rPr>
                <w:sz w:val="24"/>
              </w:rPr>
              <w:t xml:space="preserve"> (</w:t>
            </w:r>
            <w:r w:rsidRPr="00B37E5F">
              <w:rPr>
                <w:sz w:val="24"/>
                <w:u w:val="single"/>
              </w:rPr>
              <w:t>пропускная способность</w:t>
            </w:r>
            <w:r>
              <w:rPr>
                <w:sz w:val="24"/>
              </w:rPr>
              <w:t>, грузооборот, интенсивность движения):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E612C5" w:rsidRDefault="00C34E1F" w:rsidP="001A4B7C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C34E1F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7454CC" w:rsidRDefault="00C34E1F" w:rsidP="001A4B7C">
            <w:pPr>
              <w:widowControl w:val="0"/>
              <w:ind w:left="57" w:right="57"/>
              <w:rPr>
                <w:sz w:val="24"/>
              </w:rPr>
            </w:pPr>
            <w:r w:rsidRPr="001D1E9F">
              <w:rPr>
                <w:sz w:val="24"/>
              </w:rPr>
              <w:t>Тип (КЛ</w:t>
            </w:r>
            <w:r>
              <w:rPr>
                <w:sz w:val="24"/>
              </w:rPr>
              <w:t xml:space="preserve">, ВЛ, КВЛ), </w:t>
            </w:r>
            <w:r w:rsidRPr="00237BFC">
              <w:rPr>
                <w:sz w:val="24"/>
              </w:rPr>
              <w:t xml:space="preserve">уровень напряжения линий электропередачи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0B4487" w:rsidRDefault="00C34E1F" w:rsidP="001A4B7C">
            <w:pPr>
              <w:widowControl w:val="0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</w:t>
            </w:r>
          </w:p>
        </w:tc>
      </w:tr>
      <w:tr w:rsidR="00C34E1F" w:rsidTr="001A4B7C">
        <w:trPr>
          <w:cantSplit/>
          <w:trHeight w:val="563"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>Перечень конструктивных элементов, оказывающих влияние на безопасность: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C34E1F" w:rsidRPr="00E612C5" w:rsidRDefault="00C34E1F" w:rsidP="001A4B7C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C34E1F" w:rsidTr="001A4B7C">
        <w:trPr>
          <w:cantSplit/>
          <w:trHeight w:val="401"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Default="00C34E1F" w:rsidP="001A4B7C">
            <w:pPr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>Иные показатели: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E1F" w:rsidRPr="00EC557D" w:rsidRDefault="00C34E1F" w:rsidP="001A4B7C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 w:rsidR="00C34E1F" w:rsidRPr="007454CC" w:rsidRDefault="00C34E1F" w:rsidP="00C34E1F">
      <w:pPr>
        <w:spacing w:after="240"/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81"/>
      </w:tblGrid>
      <w:tr w:rsidR="00C34E1F" w:rsidRPr="006B438E" w:rsidTr="001A4B7C">
        <w:trPr>
          <w:trHeight w:val="474"/>
        </w:trPr>
        <w:tc>
          <w:tcPr>
            <w:tcW w:w="9981" w:type="dxa"/>
            <w:vAlign w:val="bottom"/>
          </w:tcPr>
          <w:p w:rsidR="00C34E1F" w:rsidRPr="006B438E" w:rsidRDefault="00C34E1F" w:rsidP="001A4B7C">
            <w:pPr>
              <w:rPr>
                <w:sz w:val="26"/>
                <w:szCs w:val="26"/>
              </w:rPr>
            </w:pPr>
            <w:r w:rsidRPr="006B438E">
              <w:rPr>
                <w:sz w:val="26"/>
                <w:szCs w:val="26"/>
              </w:rPr>
              <w:t>Срок действия</w:t>
            </w:r>
            <w:r>
              <w:rPr>
                <w:sz w:val="26"/>
                <w:szCs w:val="26"/>
              </w:rPr>
              <w:t xml:space="preserve"> </w:t>
            </w:r>
            <w:r w:rsidRPr="006B438E">
              <w:rPr>
                <w:sz w:val="26"/>
                <w:szCs w:val="26"/>
              </w:rPr>
              <w:t xml:space="preserve">настоящего разрешения – </w:t>
            </w:r>
            <w:r w:rsidRPr="00504A42">
              <w:rPr>
                <w:sz w:val="26"/>
                <w:szCs w:val="26"/>
              </w:rPr>
              <w:t xml:space="preserve">до </w:t>
            </w:r>
            <w:proofErr w:type="gramStart"/>
            <w:r>
              <w:rPr>
                <w:sz w:val="26"/>
                <w:szCs w:val="26"/>
                <w:u w:val="single"/>
              </w:rPr>
              <w:t>« 04</w:t>
            </w:r>
            <w:proofErr w:type="gramEnd"/>
            <w:r w:rsidRPr="00504A42">
              <w:rPr>
                <w:sz w:val="26"/>
                <w:szCs w:val="26"/>
                <w:u w:val="single"/>
              </w:rPr>
              <w:t xml:space="preserve">» </w:t>
            </w:r>
            <w:r>
              <w:rPr>
                <w:sz w:val="26"/>
                <w:szCs w:val="26"/>
                <w:u w:val="single"/>
              </w:rPr>
              <w:t xml:space="preserve"> августа</w:t>
            </w:r>
            <w:r w:rsidRPr="00504A42">
              <w:rPr>
                <w:sz w:val="26"/>
                <w:szCs w:val="26"/>
                <w:u w:val="single"/>
              </w:rPr>
              <w:t xml:space="preserve">  2017 г</w:t>
            </w:r>
            <w:r w:rsidRPr="00504A42">
              <w:rPr>
                <w:sz w:val="26"/>
                <w:szCs w:val="26"/>
              </w:rPr>
              <w:t>.</w:t>
            </w:r>
            <w:r w:rsidRPr="006B438E">
              <w:rPr>
                <w:sz w:val="26"/>
                <w:szCs w:val="26"/>
              </w:rPr>
              <w:t xml:space="preserve"> в соответствии с</w:t>
            </w:r>
          </w:p>
        </w:tc>
      </w:tr>
    </w:tbl>
    <w:p w:rsidR="00C34E1F" w:rsidRPr="006B438E" w:rsidRDefault="00C34E1F" w:rsidP="00C34E1F">
      <w:pPr>
        <w:tabs>
          <w:tab w:val="right" w:pos="9923"/>
        </w:tabs>
        <w:rPr>
          <w:sz w:val="16"/>
          <w:szCs w:val="26"/>
        </w:rPr>
      </w:pPr>
    </w:p>
    <w:p w:rsidR="00C34E1F" w:rsidRPr="009C772B" w:rsidRDefault="00C34E1F" w:rsidP="00C34E1F">
      <w:pPr>
        <w:spacing w:after="240"/>
        <w:rPr>
          <w:sz w:val="24"/>
        </w:rPr>
      </w:pPr>
      <w:r w:rsidRPr="006B438E">
        <w:rPr>
          <w:sz w:val="26"/>
          <w:szCs w:val="26"/>
        </w:rPr>
        <w:t xml:space="preserve">Разделом </w:t>
      </w:r>
      <w:r>
        <w:rPr>
          <w:sz w:val="26"/>
          <w:szCs w:val="26"/>
        </w:rPr>
        <w:t>6</w:t>
      </w:r>
      <w:r w:rsidRPr="006B438E">
        <w:rPr>
          <w:sz w:val="26"/>
          <w:szCs w:val="26"/>
        </w:rPr>
        <w:t>. Проект организации строительства (</w:t>
      </w:r>
      <w:r>
        <w:rPr>
          <w:sz w:val="26"/>
          <w:szCs w:val="26"/>
        </w:rPr>
        <w:t>6/09</w:t>
      </w:r>
      <w:r w:rsidRPr="006B438E">
        <w:rPr>
          <w:sz w:val="26"/>
          <w:szCs w:val="26"/>
        </w:rPr>
        <w:t>-</w:t>
      </w:r>
      <w:r>
        <w:rPr>
          <w:sz w:val="26"/>
          <w:szCs w:val="26"/>
        </w:rPr>
        <w:t xml:space="preserve"> </w:t>
      </w:r>
      <w:r w:rsidRPr="006B438E">
        <w:rPr>
          <w:sz w:val="26"/>
          <w:szCs w:val="26"/>
        </w:rPr>
        <w:t>ПОС)</w:t>
      </w:r>
    </w:p>
    <w:tbl>
      <w:tblPr>
        <w:tblW w:w="997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75"/>
        <w:gridCol w:w="851"/>
        <w:gridCol w:w="1701"/>
        <w:gridCol w:w="1304"/>
        <w:gridCol w:w="2948"/>
      </w:tblGrid>
      <w:tr w:rsidR="00C34E1F" w:rsidTr="00C34E1F"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Default="00C34E1F" w:rsidP="001A4B7C">
            <w:pPr>
              <w:rPr>
                <w:sz w:val="24"/>
              </w:rPr>
            </w:pPr>
            <w:r w:rsidRPr="00F66AF5">
              <w:rPr>
                <w:b/>
                <w:sz w:val="24"/>
              </w:rPr>
              <w:t>Глава Администрации Котельниковского муниципального района Волгоградской области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rPr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Default="00C34E1F" w:rsidP="001A4B7C">
            <w:pPr>
              <w:jc w:val="center"/>
              <w:rPr>
                <w:sz w:val="24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rPr>
                <w:sz w:val="24"/>
              </w:rPr>
            </w:pP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Default="00C34E1F" w:rsidP="001A4B7C">
            <w:pPr>
              <w:jc w:val="center"/>
              <w:rPr>
                <w:sz w:val="24"/>
              </w:rPr>
            </w:pPr>
            <w:r w:rsidRPr="00F66AF5">
              <w:rPr>
                <w:b/>
                <w:sz w:val="24"/>
              </w:rPr>
              <w:t>Понкратов С.А.</w:t>
            </w:r>
          </w:p>
        </w:tc>
      </w:tr>
      <w:tr w:rsidR="00C34E1F" w:rsidTr="00C34E1F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C34E1F" w:rsidRDefault="00C34E1F" w:rsidP="001A4B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(должность уполномоченного</w:t>
            </w:r>
            <w:r>
              <w:rPr>
                <w:sz w:val="18"/>
                <w:szCs w:val="18"/>
              </w:rPr>
              <w:br/>
              <w:t>лица органа, осуществляющего</w:t>
            </w:r>
            <w:r>
              <w:rPr>
                <w:sz w:val="18"/>
                <w:szCs w:val="18"/>
              </w:rPr>
              <w:br/>
              <w:t>выдачу разрешения на строительство)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C34E1F" w:rsidRDefault="00C34E1F" w:rsidP="001A4B7C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C34E1F" w:rsidRDefault="00C34E1F" w:rsidP="001A4B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</w:tcPr>
          <w:p w:rsidR="00C34E1F" w:rsidRDefault="00C34E1F" w:rsidP="001A4B7C">
            <w:pPr>
              <w:rPr>
                <w:sz w:val="18"/>
                <w:szCs w:val="18"/>
              </w:rPr>
            </w:pP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nil"/>
            </w:tcBorders>
          </w:tcPr>
          <w:p w:rsidR="00C34E1F" w:rsidRDefault="00C34E1F" w:rsidP="001A4B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(расшифровка подписи)</w:t>
            </w:r>
          </w:p>
        </w:tc>
      </w:tr>
    </w:tbl>
    <w:p w:rsidR="00C34E1F" w:rsidRDefault="00C34E1F" w:rsidP="00C34E1F">
      <w:pPr>
        <w:spacing w:after="24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454"/>
        <w:gridCol w:w="227"/>
        <w:gridCol w:w="1247"/>
        <w:gridCol w:w="340"/>
        <w:gridCol w:w="340"/>
        <w:gridCol w:w="511"/>
      </w:tblGrid>
      <w:tr w:rsidR="00C34E1F" w:rsidTr="001A4B7C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jc w:val="right"/>
            </w:pPr>
            <w:r>
              <w:t>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Pr="00493154" w:rsidRDefault="00C34E1F" w:rsidP="001A4B7C">
            <w:pPr>
              <w:jc w:val="center"/>
            </w:pPr>
            <w:r>
              <w:t>13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r>
              <w:t>”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Pr="004A1699" w:rsidRDefault="00C34E1F" w:rsidP="001A4B7C">
            <w:pPr>
              <w:jc w:val="center"/>
            </w:pPr>
            <w:r>
              <w:t>июня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jc w:val="right"/>
            </w:pPr>
            <w: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Default="00C34E1F" w:rsidP="001A4B7C">
            <w:r>
              <w:t>17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ind w:left="57"/>
            </w:pPr>
            <w:r>
              <w:t>г.</w:t>
            </w:r>
          </w:p>
        </w:tc>
      </w:tr>
    </w:tbl>
    <w:p w:rsidR="00C34E1F" w:rsidRDefault="00C34E1F" w:rsidP="00C34E1F">
      <w:pPr>
        <w:spacing w:before="120"/>
        <w:rPr>
          <w:sz w:val="20"/>
          <w:szCs w:val="20"/>
        </w:rPr>
      </w:pPr>
      <w:r w:rsidRPr="007454CC">
        <w:rPr>
          <w:sz w:val="20"/>
          <w:szCs w:val="20"/>
        </w:rPr>
        <w:t>М.П.</w:t>
      </w:r>
    </w:p>
    <w:p w:rsidR="00C34E1F" w:rsidRPr="007454CC" w:rsidRDefault="00C34E1F" w:rsidP="00C34E1F">
      <w:pPr>
        <w:spacing w:before="120"/>
        <w:rPr>
          <w:sz w:val="20"/>
          <w:szCs w:val="20"/>
          <w:lang w:val="en-US"/>
        </w:rPr>
      </w:pPr>
      <w:r>
        <w:t>Действие настоящего разрешения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1"/>
        <w:gridCol w:w="142"/>
        <w:gridCol w:w="567"/>
        <w:gridCol w:w="283"/>
        <w:gridCol w:w="1276"/>
        <w:gridCol w:w="425"/>
        <w:gridCol w:w="567"/>
        <w:gridCol w:w="567"/>
      </w:tblGrid>
      <w:tr w:rsidR="00C34E1F" w:rsidTr="001A4B7C"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r>
              <w:t>продлено до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jc w:val="right"/>
            </w:pPr>
            <w: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Default="00C34E1F" w:rsidP="001A4B7C">
            <w:pPr>
              <w:jc w:val="center"/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r>
              <w:t>”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Default="00C34E1F" w:rsidP="001A4B7C">
            <w:pPr>
              <w:jc w:val="center"/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jc w:val="right"/>
            </w:pPr>
            <w: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Default="00C34E1F" w:rsidP="001A4B7C"/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ind w:left="57"/>
            </w:pPr>
            <w:r>
              <w:t xml:space="preserve">г. </w:t>
            </w:r>
          </w:p>
        </w:tc>
      </w:tr>
    </w:tbl>
    <w:p w:rsidR="00C34E1F" w:rsidRDefault="00C34E1F" w:rsidP="00C34E1F">
      <w:pPr>
        <w:spacing w:after="12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454"/>
        <w:gridCol w:w="227"/>
        <w:gridCol w:w="1247"/>
        <w:gridCol w:w="340"/>
        <w:gridCol w:w="340"/>
        <w:gridCol w:w="397"/>
        <w:gridCol w:w="114"/>
        <w:gridCol w:w="737"/>
        <w:gridCol w:w="1701"/>
        <w:gridCol w:w="1304"/>
        <w:gridCol w:w="2948"/>
      </w:tblGrid>
      <w:tr w:rsidR="00C34E1F" w:rsidTr="001A4B7C">
        <w:tc>
          <w:tcPr>
            <w:tcW w:w="3175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Default="00C34E1F" w:rsidP="001A4B7C">
            <w:pPr>
              <w:rPr>
                <w:sz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rPr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Default="00C34E1F" w:rsidP="001A4B7C">
            <w:pPr>
              <w:jc w:val="center"/>
              <w:rPr>
                <w:sz w:val="24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rPr>
                <w:sz w:val="24"/>
              </w:rPr>
            </w:pP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Default="00C34E1F" w:rsidP="001A4B7C">
            <w:pPr>
              <w:jc w:val="center"/>
              <w:rPr>
                <w:sz w:val="24"/>
              </w:rPr>
            </w:pPr>
          </w:p>
        </w:tc>
      </w:tr>
      <w:tr w:rsidR="00C34E1F" w:rsidTr="001A4B7C">
        <w:tc>
          <w:tcPr>
            <w:tcW w:w="317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C34E1F" w:rsidRDefault="00C34E1F" w:rsidP="001A4B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(должность уполномоченного</w:t>
            </w:r>
            <w:r>
              <w:rPr>
                <w:sz w:val="18"/>
                <w:szCs w:val="18"/>
              </w:rPr>
              <w:br/>
              <w:t>лица органа, осуществляющего</w:t>
            </w:r>
            <w:r>
              <w:rPr>
                <w:sz w:val="18"/>
                <w:szCs w:val="18"/>
              </w:rPr>
              <w:br/>
              <w:t>выдачу разрешения на строительство)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34E1F" w:rsidRDefault="00C34E1F" w:rsidP="001A4B7C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C34E1F" w:rsidRDefault="00C34E1F" w:rsidP="001A4B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</w:tcPr>
          <w:p w:rsidR="00C34E1F" w:rsidRDefault="00C34E1F" w:rsidP="001A4B7C">
            <w:pPr>
              <w:rPr>
                <w:sz w:val="18"/>
                <w:szCs w:val="18"/>
              </w:rPr>
            </w:pP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nil"/>
            </w:tcBorders>
          </w:tcPr>
          <w:p w:rsidR="00C34E1F" w:rsidRDefault="00C34E1F" w:rsidP="001A4B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(расшифровка подписи)</w:t>
            </w:r>
          </w:p>
        </w:tc>
      </w:tr>
      <w:tr w:rsidR="00C34E1F" w:rsidTr="001A4B7C">
        <w:trPr>
          <w:gridAfter w:val="4"/>
          <w:wAfter w:w="6690" w:type="dxa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jc w:val="right"/>
            </w:pPr>
            <w:r>
              <w:t>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Default="00C34E1F" w:rsidP="001A4B7C">
            <w:pPr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r>
              <w:t>”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Default="00C34E1F" w:rsidP="001A4B7C">
            <w:pPr>
              <w:jc w:val="center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jc w:val="right"/>
            </w:pPr>
            <w: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E1F" w:rsidRDefault="00C34E1F" w:rsidP="001A4B7C"/>
        </w:tc>
        <w:tc>
          <w:tcPr>
            <w:tcW w:w="51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E1F" w:rsidRDefault="00C34E1F" w:rsidP="001A4B7C">
            <w:pPr>
              <w:ind w:left="57"/>
            </w:pPr>
            <w:r>
              <w:t>г.</w:t>
            </w:r>
          </w:p>
        </w:tc>
      </w:tr>
    </w:tbl>
    <w:p w:rsidR="005F6B9B" w:rsidRDefault="00C34E1F" w:rsidP="00C34E1F">
      <w:pPr>
        <w:spacing w:before="240"/>
      </w:pPr>
      <w:r w:rsidRPr="007454CC">
        <w:rPr>
          <w:sz w:val="22"/>
          <w:szCs w:val="22"/>
        </w:rPr>
        <w:t>М.П.</w:t>
      </w:r>
    </w:p>
    <w:sectPr w:rsidR="005F6B9B" w:rsidSect="00C34E1F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E1F"/>
    <w:rsid w:val="005F6B9B"/>
    <w:rsid w:val="00C34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D6DB93-80F3-4CDF-95D8-6CFA5CF40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E1F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C34E1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C34E1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D3D5DB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810</Words>
  <Characters>4623</Characters>
  <Application>Microsoft Office Word</Application>
  <DocSecurity>0</DocSecurity>
  <Lines>38</Lines>
  <Paragraphs>10</Paragraphs>
  <ScaleCrop>false</ScaleCrop>
  <Company/>
  <LinksUpToDate>false</LinksUpToDate>
  <CharactersWithSpaces>5423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2018-05-11T06:03:00Z</dcterms:created>
  <dcterms:modified xsi:type="dcterms:W3CDTF">2018-05-11T06:05:00Z</dcterms:modified>
</cp:coreProperties>
</file>