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1F46" w:rsidRPr="007F3549" w:rsidRDefault="00400390" w:rsidP="004A1920">
      <w:pPr>
        <w:jc w:val="right"/>
        <w:rPr>
          <w:sz w:val="28"/>
          <w:szCs w:val="28"/>
        </w:rPr>
      </w:pPr>
      <w:r w:rsidRPr="007F3549">
        <w:rPr>
          <w:sz w:val="28"/>
          <w:szCs w:val="28"/>
        </w:rPr>
        <w:t>Губернатор</w:t>
      </w:r>
      <w:r w:rsidR="00084C4B" w:rsidRPr="007F3549">
        <w:rPr>
          <w:sz w:val="28"/>
          <w:szCs w:val="28"/>
        </w:rPr>
        <w:t>у</w:t>
      </w:r>
      <w:r w:rsidRPr="007F3549">
        <w:rPr>
          <w:sz w:val="28"/>
          <w:szCs w:val="28"/>
        </w:rPr>
        <w:t xml:space="preserve"> </w:t>
      </w:r>
    </w:p>
    <w:p w:rsidR="00523DCE" w:rsidRPr="007F3549" w:rsidRDefault="00400390" w:rsidP="004A1920">
      <w:pPr>
        <w:jc w:val="right"/>
        <w:rPr>
          <w:sz w:val="28"/>
          <w:szCs w:val="28"/>
        </w:rPr>
      </w:pPr>
      <w:r w:rsidRPr="007F3549">
        <w:rPr>
          <w:sz w:val="28"/>
          <w:szCs w:val="28"/>
        </w:rPr>
        <w:t>Волгоградской области</w:t>
      </w:r>
    </w:p>
    <w:p w:rsidR="00523DCE" w:rsidRPr="007F3549" w:rsidRDefault="00400390" w:rsidP="004A1920">
      <w:pPr>
        <w:jc w:val="right"/>
        <w:rPr>
          <w:sz w:val="28"/>
          <w:szCs w:val="28"/>
        </w:rPr>
      </w:pPr>
      <w:r w:rsidRPr="007F3549">
        <w:rPr>
          <w:sz w:val="28"/>
          <w:szCs w:val="28"/>
        </w:rPr>
        <w:t>А.И. Бочарову</w:t>
      </w: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jc w:val="right"/>
        <w:rPr>
          <w:sz w:val="28"/>
          <w:szCs w:val="28"/>
        </w:rPr>
      </w:pPr>
    </w:p>
    <w:p w:rsidR="00DF706B" w:rsidRPr="007F3549" w:rsidRDefault="00DF706B" w:rsidP="004A1920">
      <w:pPr>
        <w:rPr>
          <w:sz w:val="28"/>
          <w:szCs w:val="28"/>
        </w:rPr>
      </w:pPr>
    </w:p>
    <w:p w:rsidR="00616F02" w:rsidRPr="007F3549" w:rsidRDefault="00616F02" w:rsidP="004A1920">
      <w:pPr>
        <w:rPr>
          <w:sz w:val="28"/>
          <w:szCs w:val="28"/>
        </w:rPr>
      </w:pPr>
    </w:p>
    <w:p w:rsidR="00616F02" w:rsidRPr="007F3549" w:rsidRDefault="00616F02" w:rsidP="004A1920">
      <w:pPr>
        <w:rPr>
          <w:sz w:val="28"/>
          <w:szCs w:val="28"/>
        </w:rPr>
      </w:pPr>
    </w:p>
    <w:p w:rsidR="00DF706B" w:rsidRPr="007F3549" w:rsidRDefault="00DF706B" w:rsidP="004A1920">
      <w:pPr>
        <w:jc w:val="right"/>
        <w:rPr>
          <w:sz w:val="28"/>
          <w:szCs w:val="28"/>
        </w:rPr>
      </w:pPr>
    </w:p>
    <w:p w:rsidR="00F52D49" w:rsidRPr="007F3549" w:rsidRDefault="00F52D49" w:rsidP="004A1920">
      <w:pPr>
        <w:jc w:val="right"/>
        <w:rPr>
          <w:sz w:val="28"/>
          <w:szCs w:val="28"/>
        </w:rPr>
      </w:pPr>
    </w:p>
    <w:p w:rsidR="00DF706B" w:rsidRPr="007F3549" w:rsidRDefault="00DF706B" w:rsidP="004A1920">
      <w:pPr>
        <w:jc w:val="center"/>
        <w:rPr>
          <w:b/>
          <w:i/>
          <w:sz w:val="96"/>
          <w:szCs w:val="96"/>
        </w:rPr>
      </w:pPr>
      <w:r w:rsidRPr="007F3549">
        <w:rPr>
          <w:b/>
          <w:i/>
          <w:sz w:val="96"/>
          <w:szCs w:val="96"/>
        </w:rPr>
        <w:t>ДОКЛАД</w:t>
      </w:r>
    </w:p>
    <w:p w:rsidR="00DF706B" w:rsidRPr="007F3549" w:rsidRDefault="00084C4B" w:rsidP="004A1920">
      <w:pPr>
        <w:pBdr>
          <w:bottom w:val="single" w:sz="12" w:space="1" w:color="auto"/>
        </w:pBdr>
        <w:jc w:val="center"/>
        <w:rPr>
          <w:sz w:val="36"/>
          <w:szCs w:val="36"/>
        </w:rPr>
      </w:pPr>
      <w:r w:rsidRPr="007F3549">
        <w:rPr>
          <w:sz w:val="36"/>
          <w:szCs w:val="36"/>
        </w:rPr>
        <w:t>Понкратова Сергея Анатольевича</w:t>
      </w:r>
    </w:p>
    <w:p w:rsidR="00616F02" w:rsidRPr="007F3549" w:rsidRDefault="00F52D49" w:rsidP="004A1920">
      <w:pPr>
        <w:jc w:val="center"/>
        <w:rPr>
          <w:sz w:val="28"/>
          <w:szCs w:val="28"/>
        </w:rPr>
      </w:pPr>
      <w:r w:rsidRPr="007F3549">
        <w:rPr>
          <w:sz w:val="20"/>
          <w:szCs w:val="20"/>
        </w:rPr>
        <w:t>(ф.и.о. главы местной администрации городского округа (муниципального района))</w:t>
      </w:r>
      <w:r w:rsidR="00616F02" w:rsidRPr="007F3549">
        <w:rPr>
          <w:sz w:val="28"/>
          <w:szCs w:val="28"/>
        </w:rPr>
        <w:t xml:space="preserve"> </w:t>
      </w:r>
    </w:p>
    <w:p w:rsidR="00DF706B" w:rsidRPr="007F3549" w:rsidRDefault="00616F02" w:rsidP="004A1920">
      <w:pPr>
        <w:pBdr>
          <w:bottom w:val="single" w:sz="12" w:space="1" w:color="auto"/>
        </w:pBdr>
        <w:jc w:val="center"/>
        <w:rPr>
          <w:sz w:val="36"/>
          <w:szCs w:val="36"/>
        </w:rPr>
      </w:pPr>
      <w:r w:rsidRPr="007F3549">
        <w:rPr>
          <w:sz w:val="36"/>
          <w:szCs w:val="36"/>
        </w:rPr>
        <w:t>Котельниковский муниципальный район</w:t>
      </w:r>
      <w:r w:rsidR="00F52D49" w:rsidRPr="007F3549">
        <w:rPr>
          <w:sz w:val="36"/>
          <w:szCs w:val="36"/>
        </w:rPr>
        <w:t xml:space="preserve"> </w:t>
      </w:r>
    </w:p>
    <w:p w:rsidR="00DF706B" w:rsidRPr="007F3549" w:rsidRDefault="00F52D49" w:rsidP="004A1920">
      <w:pPr>
        <w:jc w:val="center"/>
        <w:rPr>
          <w:sz w:val="20"/>
          <w:szCs w:val="20"/>
        </w:rPr>
      </w:pPr>
      <w:r w:rsidRPr="007F3549">
        <w:rPr>
          <w:sz w:val="20"/>
          <w:szCs w:val="20"/>
        </w:rPr>
        <w:t>наименование городского округа (муниципального района)</w:t>
      </w:r>
    </w:p>
    <w:p w:rsidR="00DF706B" w:rsidRPr="007F3549" w:rsidRDefault="00DF706B" w:rsidP="004A1920">
      <w:pPr>
        <w:jc w:val="center"/>
        <w:rPr>
          <w:sz w:val="20"/>
          <w:szCs w:val="20"/>
        </w:rPr>
      </w:pPr>
    </w:p>
    <w:p w:rsidR="00DF706B" w:rsidRPr="007F3549" w:rsidRDefault="00F52D49" w:rsidP="004A1920">
      <w:pPr>
        <w:jc w:val="center"/>
        <w:rPr>
          <w:sz w:val="36"/>
          <w:szCs w:val="36"/>
        </w:rPr>
      </w:pPr>
      <w:r w:rsidRPr="007F3549">
        <w:rPr>
          <w:sz w:val="28"/>
          <w:szCs w:val="28"/>
        </w:rPr>
        <w:t xml:space="preserve"> </w:t>
      </w:r>
      <w:r w:rsidRPr="007F3549">
        <w:rPr>
          <w:sz w:val="36"/>
          <w:szCs w:val="36"/>
        </w:rPr>
        <w:t>о достигнутых значениях показателей для оценки эффективности деятельности органов местного самоуправления городских округов и муниципальных районов за</w:t>
      </w:r>
      <w:r w:rsidR="00616F02" w:rsidRPr="007F3549">
        <w:rPr>
          <w:sz w:val="36"/>
          <w:szCs w:val="36"/>
        </w:rPr>
        <w:t xml:space="preserve"> 20</w:t>
      </w:r>
      <w:r w:rsidR="00B56BAA" w:rsidRPr="007F3549">
        <w:rPr>
          <w:sz w:val="36"/>
          <w:szCs w:val="36"/>
        </w:rPr>
        <w:t>2</w:t>
      </w:r>
      <w:r w:rsidR="004B6B5E">
        <w:rPr>
          <w:sz w:val="36"/>
          <w:szCs w:val="36"/>
        </w:rPr>
        <w:t>3</w:t>
      </w:r>
      <w:r w:rsidR="00616F02" w:rsidRPr="007F3549">
        <w:rPr>
          <w:sz w:val="36"/>
          <w:szCs w:val="36"/>
        </w:rPr>
        <w:t xml:space="preserve"> </w:t>
      </w:r>
      <w:r w:rsidRPr="007F3549">
        <w:rPr>
          <w:sz w:val="36"/>
          <w:szCs w:val="36"/>
        </w:rPr>
        <w:t>год и их планируемых значениях</w:t>
      </w:r>
    </w:p>
    <w:p w:rsidR="00DF706B" w:rsidRPr="007F3549" w:rsidRDefault="00F52D49" w:rsidP="004A1920">
      <w:pPr>
        <w:jc w:val="center"/>
        <w:rPr>
          <w:sz w:val="36"/>
          <w:szCs w:val="36"/>
        </w:rPr>
      </w:pPr>
      <w:r w:rsidRPr="007F3549">
        <w:rPr>
          <w:sz w:val="36"/>
          <w:szCs w:val="36"/>
        </w:rPr>
        <w:t xml:space="preserve"> на 3-летний период </w:t>
      </w:r>
    </w:p>
    <w:p w:rsidR="00DF706B" w:rsidRPr="007F3549" w:rsidRDefault="00DF706B" w:rsidP="004A1920">
      <w:pPr>
        <w:jc w:val="center"/>
        <w:rPr>
          <w:sz w:val="28"/>
          <w:szCs w:val="28"/>
        </w:rPr>
      </w:pPr>
    </w:p>
    <w:p w:rsidR="00616F02" w:rsidRPr="007F3549" w:rsidRDefault="00616F02" w:rsidP="004A1920">
      <w:pPr>
        <w:jc w:val="center"/>
        <w:rPr>
          <w:sz w:val="28"/>
          <w:szCs w:val="28"/>
        </w:rPr>
      </w:pPr>
    </w:p>
    <w:p w:rsidR="00DF706B" w:rsidRPr="007F3549" w:rsidRDefault="00DF706B" w:rsidP="004A1920">
      <w:pPr>
        <w:jc w:val="center"/>
        <w:rPr>
          <w:sz w:val="20"/>
          <w:szCs w:val="20"/>
        </w:rPr>
      </w:pPr>
    </w:p>
    <w:p w:rsidR="00F35344" w:rsidRPr="007F3549" w:rsidRDefault="00F35344" w:rsidP="004A1920">
      <w:pPr>
        <w:jc w:val="center"/>
        <w:rPr>
          <w:sz w:val="20"/>
          <w:szCs w:val="20"/>
        </w:rPr>
      </w:pPr>
    </w:p>
    <w:p w:rsidR="00DF706B" w:rsidRPr="007F3549" w:rsidRDefault="00DF706B" w:rsidP="004A1920">
      <w:pPr>
        <w:jc w:val="center"/>
        <w:rPr>
          <w:sz w:val="20"/>
          <w:szCs w:val="20"/>
        </w:rPr>
      </w:pPr>
    </w:p>
    <w:p w:rsidR="00255E1B" w:rsidRPr="007F3549" w:rsidRDefault="00F54CDE" w:rsidP="004A1920">
      <w:pPr>
        <w:jc w:val="center"/>
        <w:rPr>
          <w:sz w:val="20"/>
          <w:szCs w:val="20"/>
        </w:rPr>
      </w:pPr>
      <w:r w:rsidRPr="007F3549">
        <w:rPr>
          <w:noProof/>
          <w:sz w:val="20"/>
          <w:szCs w:val="20"/>
        </w:rPr>
        <w:drawing>
          <wp:anchor distT="0" distB="0" distL="114300" distR="114300" simplePos="0" relativeHeight="251662336" behindDoc="0" locked="0" layoutInCell="1" allowOverlap="1">
            <wp:simplePos x="0" y="0"/>
            <wp:positionH relativeFrom="column">
              <wp:posOffset>2795270</wp:posOffset>
            </wp:positionH>
            <wp:positionV relativeFrom="paragraph">
              <wp:posOffset>280670</wp:posOffset>
            </wp:positionV>
            <wp:extent cx="3476625" cy="1028700"/>
            <wp:effectExtent l="19050" t="0" r="9525"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3476625" cy="1028700"/>
                    </a:xfrm>
                    <a:prstGeom prst="rect">
                      <a:avLst/>
                    </a:prstGeom>
                    <a:noFill/>
                    <a:ln w="9525">
                      <a:noFill/>
                      <a:miter lim="800000"/>
                      <a:headEnd/>
                      <a:tailEnd/>
                    </a:ln>
                  </pic:spPr>
                </pic:pic>
              </a:graphicData>
            </a:graphic>
          </wp:anchor>
        </w:drawing>
      </w:r>
    </w:p>
    <w:p w:rsidR="00255E1B" w:rsidRPr="007F3549" w:rsidRDefault="00F54CDE" w:rsidP="00F54CDE">
      <w:pPr>
        <w:rPr>
          <w:sz w:val="20"/>
          <w:szCs w:val="20"/>
        </w:rPr>
      </w:pPr>
      <w:r w:rsidRPr="007F3549">
        <w:rPr>
          <w:noProof/>
          <w:sz w:val="20"/>
          <w:szCs w:val="20"/>
        </w:rPr>
        <w:drawing>
          <wp:anchor distT="0" distB="0" distL="114300" distR="114300" simplePos="0" relativeHeight="251661312" behindDoc="0" locked="0" layoutInCell="1" allowOverlap="1">
            <wp:simplePos x="0" y="0"/>
            <wp:positionH relativeFrom="column">
              <wp:posOffset>23495</wp:posOffset>
            </wp:positionH>
            <wp:positionV relativeFrom="paragraph">
              <wp:posOffset>1270</wp:posOffset>
            </wp:positionV>
            <wp:extent cx="2683510" cy="2200275"/>
            <wp:effectExtent l="19050" t="0" r="254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2683510" cy="2200275"/>
                    </a:xfrm>
                    <a:prstGeom prst="rect">
                      <a:avLst/>
                    </a:prstGeom>
                    <a:noFill/>
                    <a:ln w="9525">
                      <a:noFill/>
                      <a:miter lim="800000"/>
                      <a:headEnd/>
                      <a:tailEnd/>
                    </a:ln>
                  </pic:spPr>
                </pic:pic>
              </a:graphicData>
            </a:graphic>
          </wp:anchor>
        </w:drawing>
      </w:r>
    </w:p>
    <w:p w:rsidR="00255E1B" w:rsidRPr="007F3549" w:rsidRDefault="00255E1B" w:rsidP="004A1920">
      <w:pPr>
        <w:jc w:val="center"/>
        <w:rPr>
          <w:sz w:val="20"/>
          <w:szCs w:val="20"/>
        </w:rPr>
      </w:pPr>
    </w:p>
    <w:p w:rsidR="00F54CDE" w:rsidRPr="007F3549" w:rsidRDefault="002F1A7F" w:rsidP="00F54CDE">
      <w:pPr>
        <w:jc w:val="right"/>
        <w:rPr>
          <w:sz w:val="28"/>
          <w:szCs w:val="28"/>
        </w:rPr>
      </w:pPr>
      <w:r w:rsidRPr="007F3549">
        <w:rPr>
          <w:sz w:val="28"/>
          <w:szCs w:val="28"/>
        </w:rPr>
        <w:t>2</w:t>
      </w:r>
      <w:r w:rsidR="00A70DF3">
        <w:rPr>
          <w:sz w:val="28"/>
          <w:szCs w:val="28"/>
        </w:rPr>
        <w:t>6</w:t>
      </w:r>
      <w:r w:rsidR="00F54CDE" w:rsidRPr="007F3549">
        <w:rPr>
          <w:sz w:val="28"/>
          <w:szCs w:val="28"/>
        </w:rPr>
        <w:t>.04.202</w:t>
      </w:r>
      <w:r w:rsidR="004B6B5E">
        <w:rPr>
          <w:sz w:val="28"/>
          <w:szCs w:val="28"/>
        </w:rPr>
        <w:t>4</w:t>
      </w:r>
      <w:r w:rsidR="00F54CDE" w:rsidRPr="007F3549">
        <w:rPr>
          <w:sz w:val="28"/>
          <w:szCs w:val="28"/>
        </w:rPr>
        <w:t xml:space="preserve"> г.</w:t>
      </w:r>
    </w:p>
    <w:p w:rsidR="00F54CDE" w:rsidRPr="007F3549" w:rsidRDefault="00F54CDE" w:rsidP="00F35344">
      <w:pPr>
        <w:jc w:val="both"/>
        <w:rPr>
          <w:sz w:val="28"/>
          <w:szCs w:val="28"/>
        </w:rPr>
      </w:pPr>
    </w:p>
    <w:p w:rsidR="00F54CDE" w:rsidRPr="007F3549" w:rsidRDefault="00F54CDE" w:rsidP="00F35344">
      <w:pPr>
        <w:jc w:val="both"/>
        <w:rPr>
          <w:sz w:val="28"/>
          <w:szCs w:val="28"/>
        </w:rPr>
      </w:pPr>
    </w:p>
    <w:p w:rsidR="00F54CDE" w:rsidRPr="007F3549" w:rsidRDefault="00F54CDE" w:rsidP="00F35344">
      <w:pPr>
        <w:jc w:val="both"/>
        <w:rPr>
          <w:sz w:val="28"/>
          <w:szCs w:val="28"/>
        </w:rPr>
      </w:pPr>
    </w:p>
    <w:p w:rsidR="00F35344" w:rsidRPr="007F3549" w:rsidRDefault="00F35344" w:rsidP="00F35344">
      <w:pPr>
        <w:jc w:val="both"/>
        <w:rPr>
          <w:sz w:val="28"/>
          <w:szCs w:val="28"/>
        </w:rPr>
      </w:pPr>
      <w:r w:rsidRPr="007F3549">
        <w:rPr>
          <w:sz w:val="28"/>
          <w:szCs w:val="28"/>
        </w:rPr>
        <w:t xml:space="preserve">              </w:t>
      </w:r>
    </w:p>
    <w:p w:rsidR="00DF706B" w:rsidRPr="007F3549" w:rsidRDefault="00DF706B"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F54CDE" w:rsidRPr="007F3549" w:rsidRDefault="00F54CDE" w:rsidP="004A1920">
      <w:pPr>
        <w:jc w:val="center"/>
        <w:rPr>
          <w:sz w:val="20"/>
          <w:szCs w:val="20"/>
        </w:rPr>
      </w:pPr>
    </w:p>
    <w:p w:rsidR="00A959DF" w:rsidRPr="007F3549" w:rsidRDefault="00A959DF" w:rsidP="004A1920">
      <w:pPr>
        <w:jc w:val="center"/>
        <w:rPr>
          <w:b/>
          <w:sz w:val="28"/>
          <w:szCs w:val="28"/>
        </w:rPr>
      </w:pPr>
      <w:r w:rsidRPr="007F3549">
        <w:rPr>
          <w:b/>
          <w:sz w:val="28"/>
          <w:szCs w:val="28"/>
        </w:rPr>
        <w:t>СОДЕРЖАНИЕ ДОКЛАДА</w:t>
      </w:r>
    </w:p>
    <w:p w:rsidR="00A959DF" w:rsidRPr="007F3549" w:rsidRDefault="00A959DF" w:rsidP="004A1920">
      <w:pPr>
        <w:ind w:firstLine="708"/>
        <w:jc w:val="center"/>
        <w:rPr>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4"/>
        <w:gridCol w:w="8444"/>
        <w:gridCol w:w="1080"/>
      </w:tblGrid>
      <w:tr w:rsidR="00A959DF" w:rsidRPr="007F3549" w:rsidTr="00D5181B">
        <w:tc>
          <w:tcPr>
            <w:tcW w:w="484" w:type="dxa"/>
          </w:tcPr>
          <w:p w:rsidR="00A959DF" w:rsidRPr="007F3549" w:rsidRDefault="00A959DF" w:rsidP="004A1920">
            <w:pPr>
              <w:jc w:val="center"/>
              <w:rPr>
                <w:sz w:val="26"/>
                <w:szCs w:val="26"/>
              </w:rPr>
            </w:pPr>
            <w:r w:rsidRPr="007F3549">
              <w:rPr>
                <w:sz w:val="26"/>
                <w:szCs w:val="26"/>
              </w:rPr>
              <w:t>№</w:t>
            </w:r>
          </w:p>
        </w:tc>
        <w:tc>
          <w:tcPr>
            <w:tcW w:w="8444" w:type="dxa"/>
          </w:tcPr>
          <w:p w:rsidR="00A959DF" w:rsidRPr="007F3549" w:rsidRDefault="00A959DF" w:rsidP="004A1920">
            <w:pPr>
              <w:jc w:val="center"/>
              <w:rPr>
                <w:sz w:val="26"/>
                <w:szCs w:val="26"/>
              </w:rPr>
            </w:pPr>
            <w:r w:rsidRPr="007F3549">
              <w:rPr>
                <w:sz w:val="26"/>
                <w:szCs w:val="26"/>
              </w:rPr>
              <w:t>Наименование</w:t>
            </w:r>
          </w:p>
          <w:p w:rsidR="00A959DF" w:rsidRPr="007F3549" w:rsidRDefault="00A959DF" w:rsidP="004A1920">
            <w:pPr>
              <w:jc w:val="center"/>
              <w:rPr>
                <w:sz w:val="26"/>
                <w:szCs w:val="26"/>
              </w:rPr>
            </w:pPr>
          </w:p>
        </w:tc>
        <w:tc>
          <w:tcPr>
            <w:tcW w:w="1080" w:type="dxa"/>
          </w:tcPr>
          <w:p w:rsidR="00A959DF" w:rsidRPr="007F3549" w:rsidRDefault="00A959DF" w:rsidP="004A1920">
            <w:pPr>
              <w:jc w:val="center"/>
              <w:rPr>
                <w:sz w:val="26"/>
                <w:szCs w:val="26"/>
              </w:rPr>
            </w:pPr>
            <w:r w:rsidRPr="007F3549">
              <w:rPr>
                <w:sz w:val="26"/>
                <w:szCs w:val="26"/>
              </w:rPr>
              <w:t>Стр.</w:t>
            </w:r>
          </w:p>
        </w:tc>
      </w:tr>
      <w:tr w:rsidR="00A959DF" w:rsidRPr="007F3549" w:rsidTr="00D5181B">
        <w:tc>
          <w:tcPr>
            <w:tcW w:w="484" w:type="dxa"/>
          </w:tcPr>
          <w:p w:rsidR="00A959DF" w:rsidRPr="007F3549" w:rsidRDefault="00A959DF" w:rsidP="004A1920">
            <w:pPr>
              <w:jc w:val="center"/>
              <w:rPr>
                <w:sz w:val="26"/>
                <w:szCs w:val="26"/>
              </w:rPr>
            </w:pPr>
          </w:p>
        </w:tc>
        <w:tc>
          <w:tcPr>
            <w:tcW w:w="8444" w:type="dxa"/>
          </w:tcPr>
          <w:p w:rsidR="00A959DF" w:rsidRPr="007F3549" w:rsidRDefault="00A959DF" w:rsidP="004A1920">
            <w:pPr>
              <w:jc w:val="both"/>
              <w:rPr>
                <w:sz w:val="26"/>
                <w:szCs w:val="26"/>
              </w:rPr>
            </w:pPr>
            <w:r w:rsidRPr="007F3549">
              <w:rPr>
                <w:bCs/>
                <w:sz w:val="26"/>
                <w:szCs w:val="26"/>
              </w:rPr>
              <w:t>Показатели</w:t>
            </w:r>
            <w:r w:rsidR="00C80CDC" w:rsidRPr="007F3549">
              <w:rPr>
                <w:bCs/>
                <w:sz w:val="26"/>
                <w:szCs w:val="26"/>
              </w:rPr>
              <w:t xml:space="preserve"> оценки </w:t>
            </w:r>
            <w:r w:rsidRPr="007F3549">
              <w:rPr>
                <w:bCs/>
                <w:sz w:val="26"/>
                <w:szCs w:val="26"/>
              </w:rPr>
              <w:t>эффективности деятельности органов местного самоуправления Котельниковского муниципального района</w:t>
            </w:r>
          </w:p>
        </w:tc>
        <w:tc>
          <w:tcPr>
            <w:tcW w:w="1080" w:type="dxa"/>
          </w:tcPr>
          <w:p w:rsidR="00A959DF" w:rsidRPr="007F3549" w:rsidRDefault="00DE602D" w:rsidP="004A1920">
            <w:pPr>
              <w:jc w:val="center"/>
              <w:rPr>
                <w:sz w:val="26"/>
                <w:szCs w:val="26"/>
              </w:rPr>
            </w:pPr>
            <w:r w:rsidRPr="007F3549">
              <w:rPr>
                <w:sz w:val="26"/>
                <w:szCs w:val="26"/>
              </w:rPr>
              <w:t>3</w:t>
            </w:r>
          </w:p>
        </w:tc>
      </w:tr>
      <w:tr w:rsidR="00CE1C3F" w:rsidRPr="007F3549" w:rsidTr="00D5181B">
        <w:trPr>
          <w:trHeight w:val="915"/>
        </w:trPr>
        <w:tc>
          <w:tcPr>
            <w:tcW w:w="484" w:type="dxa"/>
          </w:tcPr>
          <w:p w:rsidR="00CE1C3F" w:rsidRPr="007F3549" w:rsidRDefault="00CE1C3F" w:rsidP="00063ED9">
            <w:pPr>
              <w:jc w:val="both"/>
              <w:rPr>
                <w:sz w:val="26"/>
                <w:szCs w:val="26"/>
              </w:rPr>
            </w:pPr>
          </w:p>
        </w:tc>
        <w:tc>
          <w:tcPr>
            <w:tcW w:w="8444" w:type="dxa"/>
          </w:tcPr>
          <w:p w:rsidR="0064038F" w:rsidRPr="007F3549" w:rsidRDefault="0064038F" w:rsidP="004A1920">
            <w:pPr>
              <w:tabs>
                <w:tab w:val="center" w:pos="4114"/>
              </w:tabs>
              <w:jc w:val="both"/>
              <w:rPr>
                <w:sz w:val="26"/>
                <w:szCs w:val="26"/>
              </w:rPr>
            </w:pPr>
            <w:r w:rsidRPr="007F3549">
              <w:rPr>
                <w:sz w:val="26"/>
                <w:szCs w:val="26"/>
              </w:rPr>
              <w:t xml:space="preserve">Текстовая часть к докладу Главы муниципального района «О достигнутых значениях показателей для оценки эффективности деятельности органов местного самоуправления </w:t>
            </w:r>
            <w:r w:rsidR="000E32CC">
              <w:rPr>
                <w:sz w:val="26"/>
                <w:szCs w:val="26"/>
              </w:rPr>
              <w:t xml:space="preserve">Котельниковского </w:t>
            </w:r>
            <w:r w:rsidRPr="007F3549">
              <w:rPr>
                <w:sz w:val="26"/>
                <w:szCs w:val="26"/>
              </w:rPr>
              <w:t>муниципального района за 20</w:t>
            </w:r>
            <w:r w:rsidR="0023054F" w:rsidRPr="007F3549">
              <w:rPr>
                <w:sz w:val="26"/>
                <w:szCs w:val="26"/>
              </w:rPr>
              <w:t>2</w:t>
            </w:r>
            <w:r w:rsidR="00354E55">
              <w:rPr>
                <w:sz w:val="26"/>
                <w:szCs w:val="26"/>
              </w:rPr>
              <w:t>3</w:t>
            </w:r>
            <w:r w:rsidRPr="007F3549">
              <w:rPr>
                <w:sz w:val="26"/>
                <w:szCs w:val="26"/>
              </w:rPr>
              <w:t xml:space="preserve"> год и их планируемых значениях на 3-х летний период» </w:t>
            </w:r>
          </w:p>
          <w:p w:rsidR="00CE1C3F" w:rsidRPr="007F3549" w:rsidRDefault="00CE1C3F" w:rsidP="004A1920">
            <w:pPr>
              <w:jc w:val="both"/>
              <w:rPr>
                <w:sz w:val="26"/>
                <w:szCs w:val="26"/>
              </w:rPr>
            </w:pPr>
          </w:p>
        </w:tc>
        <w:tc>
          <w:tcPr>
            <w:tcW w:w="1080" w:type="dxa"/>
            <w:vAlign w:val="center"/>
          </w:tcPr>
          <w:p w:rsidR="00CE1C3F" w:rsidRPr="007F3549" w:rsidRDefault="00DE602D" w:rsidP="004A1920">
            <w:pPr>
              <w:jc w:val="center"/>
              <w:rPr>
                <w:sz w:val="26"/>
                <w:szCs w:val="26"/>
              </w:rPr>
            </w:pPr>
            <w:r w:rsidRPr="007F3549">
              <w:rPr>
                <w:sz w:val="26"/>
                <w:szCs w:val="26"/>
              </w:rPr>
              <w:t>11</w:t>
            </w:r>
          </w:p>
        </w:tc>
      </w:tr>
      <w:tr w:rsidR="00CE1C3F" w:rsidRPr="007F3549" w:rsidTr="00D5181B">
        <w:trPr>
          <w:trHeight w:val="555"/>
        </w:trPr>
        <w:tc>
          <w:tcPr>
            <w:tcW w:w="484" w:type="dxa"/>
            <w:vMerge w:val="restart"/>
          </w:tcPr>
          <w:p w:rsidR="00CE1C3F" w:rsidRPr="007F3549" w:rsidRDefault="00063ED9" w:rsidP="004A1920">
            <w:pPr>
              <w:jc w:val="both"/>
              <w:rPr>
                <w:sz w:val="26"/>
                <w:szCs w:val="26"/>
              </w:rPr>
            </w:pPr>
            <w:r w:rsidRPr="007F3549">
              <w:rPr>
                <w:sz w:val="26"/>
                <w:szCs w:val="26"/>
              </w:rPr>
              <w:t>1.</w:t>
            </w:r>
          </w:p>
          <w:p w:rsidR="00063ED9" w:rsidRPr="007F3549" w:rsidRDefault="00063ED9" w:rsidP="004A1920">
            <w:pPr>
              <w:jc w:val="both"/>
              <w:rPr>
                <w:sz w:val="26"/>
                <w:szCs w:val="26"/>
              </w:rPr>
            </w:pPr>
          </w:p>
          <w:p w:rsidR="00063ED9" w:rsidRPr="007F3549" w:rsidRDefault="00063ED9" w:rsidP="004A1920">
            <w:pPr>
              <w:jc w:val="both"/>
              <w:rPr>
                <w:sz w:val="26"/>
                <w:szCs w:val="26"/>
              </w:rPr>
            </w:pPr>
            <w:r w:rsidRPr="007F3549">
              <w:rPr>
                <w:sz w:val="26"/>
                <w:szCs w:val="26"/>
              </w:rPr>
              <w:t>2.</w:t>
            </w:r>
          </w:p>
        </w:tc>
        <w:tc>
          <w:tcPr>
            <w:tcW w:w="8444" w:type="dxa"/>
          </w:tcPr>
          <w:p w:rsidR="0064038F" w:rsidRPr="007F3549" w:rsidRDefault="00B87CB5" w:rsidP="004A1920">
            <w:pPr>
              <w:tabs>
                <w:tab w:val="center" w:pos="4114"/>
              </w:tabs>
              <w:rPr>
                <w:sz w:val="26"/>
                <w:szCs w:val="26"/>
              </w:rPr>
            </w:pPr>
            <w:r w:rsidRPr="007F3549">
              <w:rPr>
                <w:sz w:val="26"/>
                <w:szCs w:val="26"/>
              </w:rPr>
              <w:t xml:space="preserve">            </w:t>
            </w:r>
            <w:r w:rsidR="0064038F" w:rsidRPr="007F3549">
              <w:rPr>
                <w:sz w:val="26"/>
                <w:szCs w:val="26"/>
              </w:rPr>
              <w:t>Краткий анализ социально-экономического развития</w:t>
            </w:r>
          </w:p>
          <w:p w:rsidR="00CE1C3F" w:rsidRPr="007F3549" w:rsidRDefault="00CE1C3F" w:rsidP="004A1920">
            <w:pPr>
              <w:jc w:val="both"/>
              <w:rPr>
                <w:sz w:val="26"/>
                <w:szCs w:val="26"/>
              </w:rPr>
            </w:pPr>
          </w:p>
        </w:tc>
        <w:tc>
          <w:tcPr>
            <w:tcW w:w="1080" w:type="dxa"/>
          </w:tcPr>
          <w:p w:rsidR="00097135" w:rsidRPr="007F3549" w:rsidRDefault="00DE602D" w:rsidP="004A1920">
            <w:pPr>
              <w:jc w:val="center"/>
              <w:rPr>
                <w:sz w:val="26"/>
                <w:szCs w:val="26"/>
              </w:rPr>
            </w:pPr>
            <w:r w:rsidRPr="007F3549">
              <w:rPr>
                <w:sz w:val="26"/>
                <w:szCs w:val="26"/>
              </w:rPr>
              <w:t>11</w:t>
            </w:r>
          </w:p>
        </w:tc>
      </w:tr>
      <w:tr w:rsidR="00CE1C3F" w:rsidRPr="007F3549" w:rsidTr="00D5181B">
        <w:trPr>
          <w:trHeight w:val="503"/>
        </w:trPr>
        <w:tc>
          <w:tcPr>
            <w:tcW w:w="484" w:type="dxa"/>
            <w:vMerge/>
          </w:tcPr>
          <w:p w:rsidR="00CE1C3F" w:rsidRPr="007F3549" w:rsidRDefault="00CE1C3F" w:rsidP="004A1920">
            <w:pPr>
              <w:jc w:val="both"/>
              <w:rPr>
                <w:sz w:val="26"/>
                <w:szCs w:val="26"/>
              </w:rPr>
            </w:pPr>
          </w:p>
        </w:tc>
        <w:tc>
          <w:tcPr>
            <w:tcW w:w="8444" w:type="dxa"/>
          </w:tcPr>
          <w:p w:rsidR="0064038F" w:rsidRPr="007F3549" w:rsidRDefault="0064038F" w:rsidP="005C7DF2">
            <w:pPr>
              <w:ind w:firstLine="720"/>
              <w:rPr>
                <w:sz w:val="26"/>
                <w:szCs w:val="26"/>
              </w:rPr>
            </w:pPr>
            <w:r w:rsidRPr="007F3549">
              <w:rPr>
                <w:sz w:val="26"/>
                <w:szCs w:val="26"/>
              </w:rPr>
              <w:t>Обоснование достигнутых значений показателей по направлениям:</w:t>
            </w:r>
          </w:p>
          <w:p w:rsidR="00CE1C3F" w:rsidRPr="007F3549" w:rsidRDefault="00CE1C3F" w:rsidP="005C7DF2">
            <w:pPr>
              <w:rPr>
                <w:sz w:val="26"/>
                <w:szCs w:val="26"/>
              </w:rPr>
            </w:pPr>
          </w:p>
        </w:tc>
        <w:tc>
          <w:tcPr>
            <w:tcW w:w="1080" w:type="dxa"/>
          </w:tcPr>
          <w:p w:rsidR="00CE1C3F" w:rsidRPr="007F3549" w:rsidRDefault="00DE602D" w:rsidP="008633A7">
            <w:pPr>
              <w:jc w:val="center"/>
              <w:rPr>
                <w:sz w:val="26"/>
                <w:szCs w:val="26"/>
                <w:lang w:val="en-US"/>
              </w:rPr>
            </w:pPr>
            <w:r w:rsidRPr="007F3549">
              <w:rPr>
                <w:sz w:val="26"/>
                <w:szCs w:val="26"/>
              </w:rPr>
              <w:t>1</w:t>
            </w:r>
            <w:r w:rsidR="008633A7">
              <w:rPr>
                <w:sz w:val="26"/>
                <w:szCs w:val="26"/>
              </w:rPr>
              <w:t>6</w:t>
            </w:r>
          </w:p>
        </w:tc>
      </w:tr>
      <w:tr w:rsidR="00CE1C3F" w:rsidRPr="007F3549" w:rsidTr="00D5181B">
        <w:trPr>
          <w:trHeight w:val="525"/>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5C7DF2">
            <w:pPr>
              <w:ind w:left="720"/>
              <w:rPr>
                <w:sz w:val="26"/>
                <w:szCs w:val="26"/>
              </w:rPr>
            </w:pPr>
            <w:r w:rsidRPr="007F3549">
              <w:rPr>
                <w:sz w:val="26"/>
                <w:szCs w:val="26"/>
                <w:lang w:val="en-US"/>
              </w:rPr>
              <w:t>I</w:t>
            </w:r>
            <w:r w:rsidRPr="007F3549">
              <w:rPr>
                <w:sz w:val="26"/>
                <w:szCs w:val="26"/>
              </w:rPr>
              <w:t xml:space="preserve">. </w:t>
            </w:r>
            <w:r w:rsidR="00B87CB5" w:rsidRPr="007F3549">
              <w:rPr>
                <w:sz w:val="26"/>
                <w:szCs w:val="26"/>
              </w:rPr>
              <w:t>э</w:t>
            </w:r>
            <w:r w:rsidR="0064038F" w:rsidRPr="007F3549">
              <w:rPr>
                <w:sz w:val="26"/>
                <w:szCs w:val="26"/>
              </w:rPr>
              <w:t>кономическое развитие</w:t>
            </w:r>
          </w:p>
          <w:p w:rsidR="00CE1C3F" w:rsidRPr="007F3549" w:rsidRDefault="00CE1C3F" w:rsidP="005C7DF2">
            <w:pPr>
              <w:rPr>
                <w:sz w:val="26"/>
                <w:szCs w:val="26"/>
              </w:rPr>
            </w:pPr>
          </w:p>
        </w:tc>
        <w:tc>
          <w:tcPr>
            <w:tcW w:w="1080" w:type="dxa"/>
          </w:tcPr>
          <w:p w:rsidR="00CE1C3F" w:rsidRPr="007F3549" w:rsidRDefault="00DE602D" w:rsidP="00BF5A14">
            <w:pPr>
              <w:jc w:val="center"/>
              <w:rPr>
                <w:sz w:val="26"/>
                <w:szCs w:val="26"/>
              </w:rPr>
            </w:pPr>
            <w:r w:rsidRPr="007F3549">
              <w:rPr>
                <w:sz w:val="26"/>
                <w:szCs w:val="26"/>
              </w:rPr>
              <w:t>1</w:t>
            </w:r>
            <w:r w:rsidR="00A70DF3">
              <w:rPr>
                <w:sz w:val="26"/>
                <w:szCs w:val="26"/>
              </w:rPr>
              <w:t>6</w:t>
            </w:r>
          </w:p>
        </w:tc>
      </w:tr>
      <w:tr w:rsidR="00CE1C3F" w:rsidRPr="007F3549" w:rsidTr="00D5181B">
        <w:trPr>
          <w:trHeight w:val="630"/>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5C7DF2">
            <w:pPr>
              <w:suppressAutoHyphens/>
              <w:ind w:left="720"/>
              <w:rPr>
                <w:sz w:val="26"/>
                <w:szCs w:val="26"/>
              </w:rPr>
            </w:pPr>
            <w:r w:rsidRPr="007F3549">
              <w:rPr>
                <w:sz w:val="26"/>
                <w:szCs w:val="26"/>
                <w:lang w:val="en-US"/>
              </w:rPr>
              <w:t xml:space="preserve">II. </w:t>
            </w:r>
            <w:r w:rsidR="00B87CB5" w:rsidRPr="007F3549">
              <w:rPr>
                <w:sz w:val="26"/>
                <w:szCs w:val="26"/>
              </w:rPr>
              <w:t>д</w:t>
            </w:r>
            <w:r w:rsidR="0064038F" w:rsidRPr="007F3549">
              <w:rPr>
                <w:sz w:val="26"/>
                <w:szCs w:val="26"/>
              </w:rPr>
              <w:t>ошкольное образование</w:t>
            </w:r>
          </w:p>
          <w:p w:rsidR="00CE1C3F" w:rsidRPr="007F3549" w:rsidRDefault="00CE1C3F" w:rsidP="005C7DF2">
            <w:pPr>
              <w:rPr>
                <w:sz w:val="26"/>
                <w:szCs w:val="26"/>
              </w:rPr>
            </w:pPr>
          </w:p>
        </w:tc>
        <w:tc>
          <w:tcPr>
            <w:tcW w:w="1080" w:type="dxa"/>
          </w:tcPr>
          <w:p w:rsidR="00CE1C3F" w:rsidRPr="007F3549" w:rsidRDefault="00DE602D" w:rsidP="002371D8">
            <w:pPr>
              <w:jc w:val="center"/>
              <w:rPr>
                <w:sz w:val="26"/>
                <w:szCs w:val="26"/>
              </w:rPr>
            </w:pPr>
            <w:r w:rsidRPr="007F3549">
              <w:rPr>
                <w:sz w:val="26"/>
                <w:szCs w:val="26"/>
              </w:rPr>
              <w:t>2</w:t>
            </w:r>
            <w:r w:rsidR="00A70DF3">
              <w:rPr>
                <w:sz w:val="26"/>
                <w:szCs w:val="26"/>
              </w:rPr>
              <w:t>3</w:t>
            </w:r>
          </w:p>
        </w:tc>
      </w:tr>
      <w:tr w:rsidR="00CE1C3F" w:rsidRPr="007F3549" w:rsidTr="00D5181B">
        <w:trPr>
          <w:trHeight w:val="595"/>
        </w:trPr>
        <w:tc>
          <w:tcPr>
            <w:tcW w:w="484" w:type="dxa"/>
            <w:vMerge/>
          </w:tcPr>
          <w:p w:rsidR="00CE1C3F" w:rsidRPr="007F3549" w:rsidRDefault="00CE1C3F" w:rsidP="004A1920">
            <w:pPr>
              <w:jc w:val="both"/>
              <w:rPr>
                <w:sz w:val="26"/>
                <w:szCs w:val="26"/>
              </w:rPr>
            </w:pPr>
          </w:p>
        </w:tc>
        <w:tc>
          <w:tcPr>
            <w:tcW w:w="8444" w:type="dxa"/>
          </w:tcPr>
          <w:p w:rsidR="00CE1C3F" w:rsidRPr="007F3549" w:rsidRDefault="0064038F" w:rsidP="005C7DF2">
            <w:pPr>
              <w:rPr>
                <w:sz w:val="26"/>
                <w:szCs w:val="26"/>
              </w:rPr>
            </w:pPr>
            <w:r w:rsidRPr="007F3549">
              <w:rPr>
                <w:sz w:val="26"/>
                <w:szCs w:val="26"/>
              </w:rPr>
              <w:t xml:space="preserve">        </w:t>
            </w:r>
            <w:r w:rsidR="00B87CB5" w:rsidRPr="007F3549">
              <w:rPr>
                <w:sz w:val="26"/>
                <w:szCs w:val="26"/>
              </w:rPr>
              <w:t xml:space="preserve"> </w:t>
            </w:r>
            <w:r w:rsidR="00187622" w:rsidRPr="007F3549">
              <w:rPr>
                <w:sz w:val="26"/>
                <w:szCs w:val="26"/>
              </w:rPr>
              <w:t xml:space="preserve"> </w:t>
            </w:r>
            <w:r w:rsidRPr="007F3549">
              <w:rPr>
                <w:sz w:val="26"/>
                <w:szCs w:val="26"/>
              </w:rPr>
              <w:t xml:space="preserve"> </w:t>
            </w:r>
            <w:r w:rsidR="00063ED9" w:rsidRPr="007F3549">
              <w:rPr>
                <w:sz w:val="26"/>
                <w:szCs w:val="26"/>
                <w:lang w:val="en-US"/>
              </w:rPr>
              <w:t>III</w:t>
            </w:r>
            <w:r w:rsidR="00063ED9" w:rsidRPr="007F3549">
              <w:rPr>
                <w:sz w:val="26"/>
                <w:szCs w:val="26"/>
              </w:rPr>
              <w:t xml:space="preserve">. </w:t>
            </w:r>
            <w:r w:rsidR="00187622" w:rsidRPr="007F3549">
              <w:rPr>
                <w:sz w:val="26"/>
                <w:szCs w:val="26"/>
              </w:rPr>
              <w:t xml:space="preserve"> </w:t>
            </w:r>
            <w:r w:rsidR="00B87CB5" w:rsidRPr="007F3549">
              <w:rPr>
                <w:sz w:val="26"/>
                <w:szCs w:val="26"/>
              </w:rPr>
              <w:t>о</w:t>
            </w:r>
            <w:r w:rsidRPr="007F3549">
              <w:rPr>
                <w:sz w:val="26"/>
                <w:szCs w:val="26"/>
              </w:rPr>
              <w:t>бщее и дополнительное образование</w:t>
            </w:r>
          </w:p>
        </w:tc>
        <w:tc>
          <w:tcPr>
            <w:tcW w:w="1080" w:type="dxa"/>
          </w:tcPr>
          <w:p w:rsidR="00CE1C3F" w:rsidRPr="007F3549" w:rsidRDefault="00DE602D" w:rsidP="00630076">
            <w:pPr>
              <w:jc w:val="center"/>
              <w:rPr>
                <w:sz w:val="26"/>
                <w:szCs w:val="26"/>
                <w:lang w:val="en-US"/>
              </w:rPr>
            </w:pPr>
            <w:r w:rsidRPr="007F3549">
              <w:rPr>
                <w:sz w:val="26"/>
                <w:szCs w:val="26"/>
              </w:rPr>
              <w:t>2</w:t>
            </w:r>
            <w:r w:rsidR="00A70DF3">
              <w:rPr>
                <w:sz w:val="26"/>
                <w:szCs w:val="26"/>
              </w:rPr>
              <w:t>4</w:t>
            </w:r>
          </w:p>
        </w:tc>
      </w:tr>
      <w:tr w:rsidR="00CE1C3F" w:rsidRPr="007F3549" w:rsidTr="00D5181B">
        <w:trPr>
          <w:trHeight w:val="533"/>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5C7DF2">
            <w:pPr>
              <w:suppressAutoHyphens/>
              <w:ind w:left="720"/>
              <w:rPr>
                <w:sz w:val="26"/>
                <w:szCs w:val="26"/>
              </w:rPr>
            </w:pPr>
            <w:r w:rsidRPr="007F3549">
              <w:rPr>
                <w:sz w:val="26"/>
                <w:szCs w:val="26"/>
                <w:lang w:val="en-US"/>
              </w:rPr>
              <w:t xml:space="preserve">IV. </w:t>
            </w:r>
            <w:r w:rsidR="00B87CB5" w:rsidRPr="007F3549">
              <w:rPr>
                <w:sz w:val="26"/>
                <w:szCs w:val="26"/>
              </w:rPr>
              <w:t>к</w:t>
            </w:r>
            <w:r w:rsidR="0064038F" w:rsidRPr="007F3549">
              <w:rPr>
                <w:sz w:val="26"/>
                <w:szCs w:val="26"/>
              </w:rPr>
              <w:t>ультура</w:t>
            </w:r>
          </w:p>
          <w:p w:rsidR="00CE1C3F" w:rsidRPr="007F3549" w:rsidRDefault="00CE1C3F" w:rsidP="005C7DF2">
            <w:pPr>
              <w:rPr>
                <w:sz w:val="26"/>
                <w:szCs w:val="26"/>
              </w:rPr>
            </w:pPr>
          </w:p>
        </w:tc>
        <w:tc>
          <w:tcPr>
            <w:tcW w:w="1080" w:type="dxa"/>
          </w:tcPr>
          <w:p w:rsidR="00CE1C3F" w:rsidRPr="007F3549" w:rsidRDefault="00DE602D" w:rsidP="00630076">
            <w:pPr>
              <w:jc w:val="center"/>
              <w:rPr>
                <w:sz w:val="26"/>
                <w:szCs w:val="26"/>
                <w:lang w:val="en-US"/>
              </w:rPr>
            </w:pPr>
            <w:r w:rsidRPr="007F3549">
              <w:rPr>
                <w:sz w:val="26"/>
                <w:szCs w:val="26"/>
              </w:rPr>
              <w:t>2</w:t>
            </w:r>
            <w:r w:rsidR="00A70DF3">
              <w:rPr>
                <w:sz w:val="26"/>
                <w:szCs w:val="26"/>
              </w:rPr>
              <w:t>7</w:t>
            </w:r>
          </w:p>
        </w:tc>
      </w:tr>
      <w:tr w:rsidR="00CE1C3F" w:rsidRPr="007F3549" w:rsidTr="00D5181B">
        <w:trPr>
          <w:trHeight w:val="541"/>
        </w:trPr>
        <w:tc>
          <w:tcPr>
            <w:tcW w:w="484" w:type="dxa"/>
            <w:vMerge/>
          </w:tcPr>
          <w:p w:rsidR="00CE1C3F" w:rsidRPr="007F3549" w:rsidRDefault="00CE1C3F" w:rsidP="004A1920">
            <w:pPr>
              <w:jc w:val="both"/>
              <w:rPr>
                <w:sz w:val="26"/>
                <w:szCs w:val="26"/>
              </w:rPr>
            </w:pPr>
          </w:p>
        </w:tc>
        <w:tc>
          <w:tcPr>
            <w:tcW w:w="8444" w:type="dxa"/>
          </w:tcPr>
          <w:p w:rsidR="0064038F" w:rsidRPr="007F3549" w:rsidRDefault="00063ED9" w:rsidP="005C7DF2">
            <w:pPr>
              <w:suppressAutoHyphens/>
              <w:ind w:left="720"/>
              <w:rPr>
                <w:sz w:val="26"/>
                <w:szCs w:val="26"/>
              </w:rPr>
            </w:pPr>
            <w:r w:rsidRPr="007F3549">
              <w:rPr>
                <w:sz w:val="26"/>
                <w:szCs w:val="26"/>
                <w:lang w:val="en-US"/>
              </w:rPr>
              <w:t>V</w:t>
            </w:r>
            <w:r w:rsidRPr="007F3549">
              <w:rPr>
                <w:sz w:val="26"/>
                <w:szCs w:val="26"/>
              </w:rPr>
              <w:t xml:space="preserve">. </w:t>
            </w:r>
            <w:r w:rsidR="00B87CB5" w:rsidRPr="007F3549">
              <w:rPr>
                <w:sz w:val="26"/>
                <w:szCs w:val="26"/>
              </w:rPr>
              <w:t>ф</w:t>
            </w:r>
            <w:r w:rsidR="0064038F" w:rsidRPr="007F3549">
              <w:rPr>
                <w:sz w:val="26"/>
                <w:szCs w:val="26"/>
              </w:rPr>
              <w:t>изическая культура и спорт</w:t>
            </w:r>
          </w:p>
          <w:p w:rsidR="00CE1C3F" w:rsidRPr="007F3549" w:rsidRDefault="00CE1C3F" w:rsidP="005C7DF2">
            <w:pPr>
              <w:rPr>
                <w:sz w:val="26"/>
                <w:szCs w:val="26"/>
              </w:rPr>
            </w:pPr>
          </w:p>
        </w:tc>
        <w:tc>
          <w:tcPr>
            <w:tcW w:w="1080" w:type="dxa"/>
          </w:tcPr>
          <w:p w:rsidR="00CE1C3F" w:rsidRPr="007F3549" w:rsidRDefault="00DE602D" w:rsidP="00BF5A14">
            <w:pPr>
              <w:jc w:val="center"/>
              <w:rPr>
                <w:sz w:val="26"/>
                <w:szCs w:val="26"/>
                <w:lang w:val="en-US"/>
              </w:rPr>
            </w:pPr>
            <w:r w:rsidRPr="007F3549">
              <w:rPr>
                <w:sz w:val="26"/>
                <w:szCs w:val="26"/>
              </w:rPr>
              <w:t>2</w:t>
            </w:r>
            <w:r w:rsidR="00A70DF3">
              <w:rPr>
                <w:sz w:val="26"/>
                <w:szCs w:val="26"/>
              </w:rPr>
              <w:t>9</w:t>
            </w:r>
          </w:p>
        </w:tc>
      </w:tr>
      <w:tr w:rsidR="0064038F" w:rsidRPr="007F3549" w:rsidTr="00D5181B">
        <w:trPr>
          <w:trHeight w:val="541"/>
        </w:trPr>
        <w:tc>
          <w:tcPr>
            <w:tcW w:w="484" w:type="dxa"/>
            <w:vMerge/>
          </w:tcPr>
          <w:p w:rsidR="0064038F" w:rsidRPr="007F3549" w:rsidRDefault="0064038F" w:rsidP="004A1920">
            <w:pPr>
              <w:jc w:val="both"/>
              <w:rPr>
                <w:sz w:val="26"/>
                <w:szCs w:val="26"/>
              </w:rPr>
            </w:pPr>
          </w:p>
        </w:tc>
        <w:tc>
          <w:tcPr>
            <w:tcW w:w="8444" w:type="dxa"/>
          </w:tcPr>
          <w:p w:rsidR="00B87CB5" w:rsidRPr="007F3549" w:rsidRDefault="00063ED9" w:rsidP="005C7DF2">
            <w:pPr>
              <w:suppressAutoHyphens/>
              <w:ind w:left="720"/>
              <w:rPr>
                <w:bCs/>
                <w:sz w:val="26"/>
                <w:szCs w:val="26"/>
              </w:rPr>
            </w:pPr>
            <w:r w:rsidRPr="007F3549">
              <w:rPr>
                <w:bCs/>
                <w:sz w:val="26"/>
                <w:szCs w:val="26"/>
                <w:lang w:val="en-US"/>
              </w:rPr>
              <w:t>VI</w:t>
            </w:r>
            <w:r w:rsidRPr="007F3549">
              <w:rPr>
                <w:bCs/>
                <w:sz w:val="26"/>
                <w:szCs w:val="26"/>
              </w:rPr>
              <w:t xml:space="preserve">. </w:t>
            </w:r>
            <w:r w:rsidR="00B87CB5" w:rsidRPr="007F3549">
              <w:rPr>
                <w:bCs/>
                <w:sz w:val="26"/>
                <w:szCs w:val="26"/>
              </w:rPr>
              <w:t>жилищное строительство и обеспечение граждан жильём</w:t>
            </w:r>
          </w:p>
          <w:p w:rsidR="0064038F" w:rsidRPr="007F3549" w:rsidRDefault="0064038F" w:rsidP="005C7DF2">
            <w:pPr>
              <w:suppressAutoHyphens/>
              <w:ind w:left="720"/>
              <w:rPr>
                <w:sz w:val="26"/>
                <w:szCs w:val="26"/>
              </w:rPr>
            </w:pPr>
          </w:p>
        </w:tc>
        <w:tc>
          <w:tcPr>
            <w:tcW w:w="1080" w:type="dxa"/>
          </w:tcPr>
          <w:p w:rsidR="0064038F" w:rsidRPr="007F3549" w:rsidRDefault="00A70DF3" w:rsidP="00BF5A14">
            <w:pPr>
              <w:jc w:val="center"/>
              <w:rPr>
                <w:sz w:val="26"/>
                <w:szCs w:val="26"/>
              </w:rPr>
            </w:pPr>
            <w:r>
              <w:rPr>
                <w:sz w:val="26"/>
                <w:szCs w:val="26"/>
              </w:rPr>
              <w:t>30</w:t>
            </w:r>
          </w:p>
        </w:tc>
      </w:tr>
      <w:tr w:rsidR="00B87CB5" w:rsidRPr="007F3549" w:rsidTr="00D5181B">
        <w:trPr>
          <w:trHeight w:val="541"/>
        </w:trPr>
        <w:tc>
          <w:tcPr>
            <w:tcW w:w="484" w:type="dxa"/>
            <w:vMerge/>
          </w:tcPr>
          <w:p w:rsidR="00B87CB5" w:rsidRPr="007F3549" w:rsidRDefault="00B87CB5" w:rsidP="004A1920">
            <w:pPr>
              <w:jc w:val="both"/>
              <w:rPr>
                <w:sz w:val="26"/>
                <w:szCs w:val="26"/>
              </w:rPr>
            </w:pPr>
          </w:p>
        </w:tc>
        <w:tc>
          <w:tcPr>
            <w:tcW w:w="8444" w:type="dxa"/>
          </w:tcPr>
          <w:p w:rsidR="00B87CB5" w:rsidRPr="007F3549" w:rsidRDefault="00063ED9" w:rsidP="005C7DF2">
            <w:pPr>
              <w:suppressAutoHyphens/>
              <w:ind w:left="720"/>
              <w:rPr>
                <w:bCs/>
                <w:sz w:val="26"/>
                <w:szCs w:val="26"/>
              </w:rPr>
            </w:pPr>
            <w:r w:rsidRPr="007F3549">
              <w:rPr>
                <w:bCs/>
                <w:sz w:val="26"/>
                <w:szCs w:val="26"/>
                <w:lang w:val="en-US"/>
              </w:rPr>
              <w:t xml:space="preserve">VII. </w:t>
            </w:r>
            <w:r w:rsidR="00B87CB5" w:rsidRPr="007F3549">
              <w:rPr>
                <w:bCs/>
                <w:sz w:val="26"/>
                <w:szCs w:val="26"/>
              </w:rPr>
              <w:t>жилищно</w:t>
            </w:r>
            <w:r w:rsidR="00187622" w:rsidRPr="007F3549">
              <w:rPr>
                <w:bCs/>
                <w:sz w:val="26"/>
                <w:szCs w:val="26"/>
              </w:rPr>
              <w:t>-</w:t>
            </w:r>
            <w:r w:rsidR="00B87CB5" w:rsidRPr="007F3549">
              <w:rPr>
                <w:bCs/>
                <w:sz w:val="26"/>
                <w:szCs w:val="26"/>
              </w:rPr>
              <w:t>коммунальное хозяйство</w:t>
            </w:r>
          </w:p>
          <w:p w:rsidR="00B87CB5" w:rsidRPr="007F3549" w:rsidRDefault="00B87CB5" w:rsidP="005C7DF2">
            <w:pPr>
              <w:suppressAutoHyphens/>
              <w:ind w:left="720"/>
              <w:rPr>
                <w:sz w:val="26"/>
                <w:szCs w:val="26"/>
              </w:rPr>
            </w:pPr>
          </w:p>
        </w:tc>
        <w:tc>
          <w:tcPr>
            <w:tcW w:w="1080" w:type="dxa"/>
          </w:tcPr>
          <w:p w:rsidR="00B87CB5" w:rsidRPr="007F3549" w:rsidRDefault="00A70DF3" w:rsidP="00BA488D">
            <w:pPr>
              <w:jc w:val="center"/>
              <w:rPr>
                <w:sz w:val="26"/>
                <w:szCs w:val="26"/>
              </w:rPr>
            </w:pPr>
            <w:r>
              <w:rPr>
                <w:sz w:val="26"/>
                <w:szCs w:val="26"/>
              </w:rPr>
              <w:t>31</w:t>
            </w:r>
          </w:p>
        </w:tc>
      </w:tr>
      <w:tr w:rsidR="00CE1C3F" w:rsidRPr="007F3549" w:rsidTr="00D5181B">
        <w:trPr>
          <w:trHeight w:val="521"/>
        </w:trPr>
        <w:tc>
          <w:tcPr>
            <w:tcW w:w="484" w:type="dxa"/>
            <w:vMerge/>
          </w:tcPr>
          <w:p w:rsidR="00CE1C3F" w:rsidRPr="007F3549" w:rsidRDefault="00CE1C3F" w:rsidP="004A1920">
            <w:pPr>
              <w:jc w:val="both"/>
              <w:rPr>
                <w:sz w:val="26"/>
                <w:szCs w:val="26"/>
              </w:rPr>
            </w:pPr>
          </w:p>
        </w:tc>
        <w:tc>
          <w:tcPr>
            <w:tcW w:w="8444" w:type="dxa"/>
          </w:tcPr>
          <w:p w:rsidR="00CE1C3F" w:rsidRPr="007F3549" w:rsidRDefault="00B87CB5" w:rsidP="005C7DF2">
            <w:pPr>
              <w:rPr>
                <w:sz w:val="26"/>
                <w:szCs w:val="26"/>
              </w:rPr>
            </w:pPr>
            <w:r w:rsidRPr="007F3549">
              <w:rPr>
                <w:sz w:val="26"/>
                <w:szCs w:val="26"/>
              </w:rPr>
              <w:t xml:space="preserve">        </w:t>
            </w:r>
            <w:r w:rsidR="00127525" w:rsidRPr="007F3549">
              <w:rPr>
                <w:sz w:val="26"/>
                <w:szCs w:val="26"/>
              </w:rPr>
              <w:t xml:space="preserve">  </w:t>
            </w:r>
            <w:r w:rsidRPr="007F3549">
              <w:rPr>
                <w:sz w:val="26"/>
                <w:szCs w:val="26"/>
              </w:rPr>
              <w:t xml:space="preserve"> </w:t>
            </w:r>
            <w:r w:rsidR="00063ED9" w:rsidRPr="007F3549">
              <w:rPr>
                <w:sz w:val="26"/>
                <w:szCs w:val="26"/>
                <w:lang w:val="en-US"/>
              </w:rPr>
              <w:t>VIII</w:t>
            </w:r>
            <w:r w:rsidR="00063ED9" w:rsidRPr="007F3549">
              <w:rPr>
                <w:sz w:val="26"/>
                <w:szCs w:val="26"/>
              </w:rPr>
              <w:t xml:space="preserve">. </w:t>
            </w:r>
            <w:r w:rsidR="00CE1C3F" w:rsidRPr="007F3549">
              <w:rPr>
                <w:sz w:val="26"/>
                <w:szCs w:val="26"/>
              </w:rPr>
              <w:t>организация муниципального управления</w:t>
            </w:r>
          </w:p>
        </w:tc>
        <w:tc>
          <w:tcPr>
            <w:tcW w:w="1080" w:type="dxa"/>
          </w:tcPr>
          <w:p w:rsidR="00CE1C3F" w:rsidRPr="007F3549" w:rsidRDefault="002371D8" w:rsidP="00630076">
            <w:pPr>
              <w:jc w:val="center"/>
              <w:rPr>
                <w:sz w:val="26"/>
                <w:szCs w:val="26"/>
              </w:rPr>
            </w:pPr>
            <w:r w:rsidRPr="007F3549">
              <w:rPr>
                <w:sz w:val="26"/>
                <w:szCs w:val="26"/>
                <w:lang w:val="en-US"/>
              </w:rPr>
              <w:t>3</w:t>
            </w:r>
            <w:r w:rsidR="00A70DF3">
              <w:rPr>
                <w:sz w:val="26"/>
                <w:szCs w:val="26"/>
              </w:rPr>
              <w:t>3</w:t>
            </w:r>
          </w:p>
        </w:tc>
      </w:tr>
      <w:tr w:rsidR="00CE1C3F" w:rsidRPr="007F3549" w:rsidTr="00D5181B">
        <w:trPr>
          <w:trHeight w:val="1005"/>
        </w:trPr>
        <w:tc>
          <w:tcPr>
            <w:tcW w:w="484" w:type="dxa"/>
            <w:vMerge/>
          </w:tcPr>
          <w:p w:rsidR="00CE1C3F" w:rsidRPr="007F3549" w:rsidRDefault="00CE1C3F" w:rsidP="004A1920">
            <w:pPr>
              <w:jc w:val="both"/>
              <w:rPr>
                <w:sz w:val="26"/>
                <w:szCs w:val="26"/>
              </w:rPr>
            </w:pPr>
          </w:p>
        </w:tc>
        <w:tc>
          <w:tcPr>
            <w:tcW w:w="8444" w:type="dxa"/>
          </w:tcPr>
          <w:p w:rsidR="00B87CB5" w:rsidRPr="007F3549" w:rsidRDefault="00063ED9" w:rsidP="005C7DF2">
            <w:pPr>
              <w:suppressAutoHyphens/>
              <w:ind w:left="720"/>
              <w:rPr>
                <w:bCs/>
                <w:sz w:val="26"/>
                <w:szCs w:val="26"/>
              </w:rPr>
            </w:pPr>
            <w:r w:rsidRPr="007F3549">
              <w:rPr>
                <w:sz w:val="26"/>
                <w:szCs w:val="26"/>
                <w:lang w:val="en-US"/>
              </w:rPr>
              <w:t>IX</w:t>
            </w:r>
            <w:r w:rsidRPr="007F3549">
              <w:rPr>
                <w:sz w:val="26"/>
                <w:szCs w:val="26"/>
              </w:rPr>
              <w:t xml:space="preserve">. </w:t>
            </w:r>
            <w:r w:rsidR="00B87CB5" w:rsidRPr="007F3549">
              <w:rPr>
                <w:sz w:val="26"/>
                <w:szCs w:val="26"/>
              </w:rPr>
              <w:t>э</w:t>
            </w:r>
            <w:r w:rsidR="00B87CB5" w:rsidRPr="007F3549">
              <w:rPr>
                <w:bCs/>
                <w:sz w:val="26"/>
                <w:szCs w:val="26"/>
              </w:rPr>
              <w:t>нергосбережение и повышение энергетической эффективности</w:t>
            </w:r>
          </w:p>
          <w:p w:rsidR="00CE1C3F" w:rsidRPr="007F3549" w:rsidRDefault="00CE1C3F" w:rsidP="005C7DF2">
            <w:pPr>
              <w:rPr>
                <w:sz w:val="26"/>
                <w:szCs w:val="26"/>
              </w:rPr>
            </w:pPr>
          </w:p>
        </w:tc>
        <w:tc>
          <w:tcPr>
            <w:tcW w:w="1080" w:type="dxa"/>
          </w:tcPr>
          <w:p w:rsidR="00CE1C3F" w:rsidRPr="007F3549" w:rsidRDefault="00DE602D" w:rsidP="00A70DF3">
            <w:pPr>
              <w:jc w:val="center"/>
              <w:rPr>
                <w:sz w:val="26"/>
                <w:szCs w:val="26"/>
                <w:lang w:val="en-US"/>
              </w:rPr>
            </w:pPr>
            <w:r w:rsidRPr="007F3549">
              <w:rPr>
                <w:sz w:val="26"/>
                <w:szCs w:val="26"/>
              </w:rPr>
              <w:t>3</w:t>
            </w:r>
            <w:r w:rsidR="00A70DF3">
              <w:rPr>
                <w:sz w:val="26"/>
                <w:szCs w:val="26"/>
              </w:rPr>
              <w:t>7</w:t>
            </w:r>
          </w:p>
        </w:tc>
      </w:tr>
    </w:tbl>
    <w:p w:rsidR="00A959DF" w:rsidRPr="007F3549" w:rsidRDefault="00A959DF" w:rsidP="004A1920">
      <w:pPr>
        <w:ind w:firstLine="708"/>
        <w:jc w:val="center"/>
      </w:pPr>
    </w:p>
    <w:p w:rsidR="00A959DF" w:rsidRPr="007F3549" w:rsidRDefault="00A959DF" w:rsidP="004A1920">
      <w:pPr>
        <w:ind w:firstLine="720"/>
        <w:jc w:val="both"/>
        <w:rPr>
          <w:b/>
        </w:rPr>
      </w:pPr>
    </w:p>
    <w:p w:rsidR="00A959DF" w:rsidRPr="007F3549" w:rsidRDefault="00A959DF" w:rsidP="004A1920">
      <w:pPr>
        <w:jc w:val="center"/>
        <w:rPr>
          <w:b/>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A959DF" w:rsidRPr="007F3549" w:rsidRDefault="00A959DF" w:rsidP="004A1920">
      <w:pPr>
        <w:jc w:val="center"/>
        <w:rPr>
          <w:b/>
          <w:sz w:val="28"/>
          <w:szCs w:val="28"/>
        </w:rPr>
      </w:pPr>
    </w:p>
    <w:p w:rsidR="00616F02" w:rsidRPr="007F3549" w:rsidRDefault="00616F02" w:rsidP="004A1920">
      <w:pPr>
        <w:jc w:val="center"/>
        <w:rPr>
          <w:sz w:val="28"/>
          <w:szCs w:val="28"/>
        </w:rPr>
      </w:pPr>
    </w:p>
    <w:p w:rsidR="00A959DF" w:rsidRPr="007F3549" w:rsidRDefault="00A959DF" w:rsidP="004A1920">
      <w:pPr>
        <w:jc w:val="center"/>
        <w:rPr>
          <w:sz w:val="28"/>
          <w:szCs w:val="28"/>
        </w:rPr>
        <w:sectPr w:rsidR="00A959DF" w:rsidRPr="007F3549" w:rsidSect="00616F02">
          <w:headerReference w:type="even" r:id="rId10"/>
          <w:headerReference w:type="default" r:id="rId11"/>
          <w:pgSz w:w="11906" w:h="16838"/>
          <w:pgMar w:top="1134" w:right="851" w:bottom="851" w:left="1418" w:header="709" w:footer="709" w:gutter="0"/>
          <w:pgNumType w:start="1"/>
          <w:cols w:space="708"/>
          <w:titlePg/>
          <w:docGrid w:linePitch="360"/>
        </w:sectPr>
      </w:pPr>
    </w:p>
    <w:tbl>
      <w:tblPr>
        <w:tblW w:w="15877" w:type="dxa"/>
        <w:tblInd w:w="-176" w:type="dxa"/>
        <w:tblLayout w:type="fixed"/>
        <w:tblLook w:val="0000" w:firstRow="0" w:lastRow="0" w:firstColumn="0" w:lastColumn="0" w:noHBand="0" w:noVBand="0"/>
      </w:tblPr>
      <w:tblGrid>
        <w:gridCol w:w="622"/>
        <w:gridCol w:w="2923"/>
        <w:gridCol w:w="1275"/>
        <w:gridCol w:w="1075"/>
        <w:gridCol w:w="1169"/>
        <w:gridCol w:w="1051"/>
        <w:gridCol w:w="1108"/>
        <w:gridCol w:w="1134"/>
        <w:gridCol w:w="1067"/>
        <w:gridCol w:w="1050"/>
        <w:gridCol w:w="3403"/>
      </w:tblGrid>
      <w:tr w:rsidR="00847623" w:rsidRPr="007F3549" w:rsidTr="00BA4A72">
        <w:trPr>
          <w:trHeight w:val="567"/>
        </w:trPr>
        <w:tc>
          <w:tcPr>
            <w:tcW w:w="15877" w:type="dxa"/>
            <w:gridSpan w:val="11"/>
            <w:tcBorders>
              <w:top w:val="nil"/>
              <w:left w:val="nil"/>
              <w:right w:val="nil"/>
            </w:tcBorders>
            <w:shd w:val="clear" w:color="auto" w:fill="auto"/>
            <w:vAlign w:val="bottom"/>
          </w:tcPr>
          <w:p w:rsidR="00847623" w:rsidRPr="007F3549" w:rsidRDefault="00847623" w:rsidP="00847623">
            <w:pPr>
              <w:spacing w:line="240" w:lineRule="exact"/>
              <w:rPr>
                <w:sz w:val="22"/>
                <w:szCs w:val="22"/>
              </w:rPr>
            </w:pPr>
            <w:r w:rsidRPr="007F3549">
              <w:rPr>
                <w:sz w:val="22"/>
                <w:szCs w:val="22"/>
              </w:rPr>
              <w:lastRenderedPageBreak/>
              <w:t>Территория: Котельниковский район</w:t>
            </w:r>
          </w:p>
          <w:p w:rsidR="00847623" w:rsidRPr="007F3549" w:rsidRDefault="00847623" w:rsidP="00847623">
            <w:pPr>
              <w:spacing w:line="240" w:lineRule="exact"/>
              <w:rPr>
                <w:rFonts w:ascii="Arial" w:hAnsi="Arial" w:cs="Arial"/>
                <w:sz w:val="22"/>
                <w:szCs w:val="22"/>
              </w:rPr>
            </w:pPr>
            <w:r w:rsidRPr="007F3549">
              <w:rPr>
                <w:sz w:val="22"/>
                <w:szCs w:val="22"/>
              </w:rPr>
              <w:t>Источник данных: Данные муниципальных образований</w:t>
            </w:r>
          </w:p>
        </w:tc>
      </w:tr>
      <w:tr w:rsidR="004054BF"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c>
          <w:tcPr>
            <w:tcW w:w="4403" w:type="dxa"/>
            <w:gridSpan w:val="4"/>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847623">
            <w:pPr>
              <w:spacing w:line="240" w:lineRule="exact"/>
              <w:jc w:val="center"/>
              <w:rPr>
                <w:sz w:val="22"/>
                <w:szCs w:val="22"/>
              </w:rPr>
            </w:pPr>
            <w:r w:rsidRPr="007F3549">
              <w:rPr>
                <w:sz w:val="22"/>
                <w:szCs w:val="22"/>
              </w:rPr>
              <w:t>Факт</w:t>
            </w:r>
          </w:p>
        </w:tc>
        <w:tc>
          <w:tcPr>
            <w:tcW w:w="3251" w:type="dxa"/>
            <w:gridSpan w:val="3"/>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847623">
            <w:pPr>
              <w:spacing w:line="240" w:lineRule="exact"/>
              <w:jc w:val="center"/>
              <w:rPr>
                <w:sz w:val="22"/>
                <w:szCs w:val="22"/>
              </w:rPr>
            </w:pPr>
            <w:r w:rsidRPr="007F3549">
              <w:rPr>
                <w:sz w:val="22"/>
                <w:szCs w:val="22"/>
              </w:rPr>
              <w:t>План</w:t>
            </w:r>
          </w:p>
        </w:tc>
        <w:tc>
          <w:tcPr>
            <w:tcW w:w="3403" w:type="dxa"/>
            <w:vMerge w:val="restart"/>
            <w:tcBorders>
              <w:top w:val="single" w:sz="4" w:space="0" w:color="auto"/>
              <w:left w:val="single" w:sz="4" w:space="0" w:color="auto"/>
              <w:right w:val="single" w:sz="4" w:space="0" w:color="auto"/>
            </w:tcBorders>
            <w:vAlign w:val="center"/>
          </w:tcPr>
          <w:p w:rsidR="004054BF" w:rsidRPr="007F3549" w:rsidRDefault="004054BF" w:rsidP="00847623">
            <w:pPr>
              <w:spacing w:line="240" w:lineRule="exact"/>
              <w:jc w:val="center"/>
              <w:rPr>
                <w:rFonts w:ascii="Arial" w:hAnsi="Arial" w:cs="Arial"/>
                <w:sz w:val="22"/>
                <w:szCs w:val="22"/>
              </w:rPr>
            </w:pPr>
            <w:r w:rsidRPr="007F3549">
              <w:rPr>
                <w:sz w:val="22"/>
                <w:szCs w:val="22"/>
              </w:rPr>
              <w:t>Примечание</w:t>
            </w:r>
          </w:p>
        </w:tc>
      </w:tr>
      <w:tr w:rsidR="004054BF"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w:t>
            </w:r>
          </w:p>
        </w:tc>
        <w:tc>
          <w:tcPr>
            <w:tcW w:w="2923"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Показатели</w:t>
            </w:r>
          </w:p>
        </w:tc>
        <w:tc>
          <w:tcPr>
            <w:tcW w:w="1275"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r w:rsidRPr="007F3549">
              <w:rPr>
                <w:sz w:val="22"/>
                <w:szCs w:val="22"/>
              </w:rPr>
              <w:t>Единица измерения</w:t>
            </w:r>
          </w:p>
        </w:tc>
        <w:tc>
          <w:tcPr>
            <w:tcW w:w="1075"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4B6B5E">
            <w:pPr>
              <w:spacing w:line="240" w:lineRule="exact"/>
              <w:jc w:val="center"/>
              <w:rPr>
                <w:sz w:val="22"/>
                <w:szCs w:val="22"/>
              </w:rPr>
            </w:pPr>
            <w:r w:rsidRPr="007F3549">
              <w:rPr>
                <w:sz w:val="22"/>
                <w:szCs w:val="22"/>
              </w:rPr>
              <w:t>20</w:t>
            </w:r>
            <w:r w:rsidR="004B6B5E">
              <w:rPr>
                <w:sz w:val="22"/>
                <w:szCs w:val="22"/>
              </w:rPr>
              <w:t>20</w:t>
            </w:r>
          </w:p>
        </w:tc>
        <w:tc>
          <w:tcPr>
            <w:tcW w:w="1169"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4B6B5E">
            <w:pPr>
              <w:spacing w:line="240" w:lineRule="exact"/>
              <w:jc w:val="center"/>
              <w:rPr>
                <w:sz w:val="22"/>
                <w:szCs w:val="22"/>
              </w:rPr>
            </w:pPr>
            <w:r w:rsidRPr="007F3549">
              <w:rPr>
                <w:sz w:val="22"/>
                <w:szCs w:val="22"/>
              </w:rPr>
              <w:t>20</w:t>
            </w:r>
            <w:r w:rsidR="00D43280" w:rsidRPr="007F3549">
              <w:rPr>
                <w:sz w:val="22"/>
                <w:szCs w:val="22"/>
              </w:rPr>
              <w:t>2</w:t>
            </w:r>
            <w:r w:rsidR="004B6B5E">
              <w:rPr>
                <w:sz w:val="22"/>
                <w:szCs w:val="22"/>
              </w:rPr>
              <w:t>1</w:t>
            </w:r>
          </w:p>
        </w:tc>
        <w:tc>
          <w:tcPr>
            <w:tcW w:w="1051" w:type="dxa"/>
            <w:tcBorders>
              <w:top w:val="single" w:sz="4" w:space="0" w:color="auto"/>
              <w:left w:val="nil"/>
              <w:bottom w:val="single" w:sz="4" w:space="0" w:color="auto"/>
              <w:right w:val="single" w:sz="4" w:space="0" w:color="auto"/>
            </w:tcBorders>
            <w:vAlign w:val="center"/>
          </w:tcPr>
          <w:p w:rsidR="004054BF" w:rsidRPr="007F3549" w:rsidRDefault="004054BF" w:rsidP="004B6B5E">
            <w:pPr>
              <w:spacing w:line="240" w:lineRule="exact"/>
              <w:jc w:val="center"/>
              <w:rPr>
                <w:sz w:val="22"/>
                <w:szCs w:val="22"/>
              </w:rPr>
            </w:pPr>
            <w:r w:rsidRPr="007F3549">
              <w:rPr>
                <w:sz w:val="22"/>
                <w:szCs w:val="22"/>
              </w:rPr>
              <w:t>20</w:t>
            </w:r>
            <w:r w:rsidR="00941A8D" w:rsidRPr="007F3549">
              <w:rPr>
                <w:sz w:val="22"/>
                <w:szCs w:val="22"/>
              </w:rPr>
              <w:t>2</w:t>
            </w:r>
            <w:r w:rsidR="004B6B5E">
              <w:rPr>
                <w:sz w:val="22"/>
                <w:szCs w:val="22"/>
              </w:rPr>
              <w:t>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054BF" w:rsidRPr="007F3549" w:rsidRDefault="004054BF" w:rsidP="00D43280">
            <w:pPr>
              <w:spacing w:line="240" w:lineRule="exact"/>
              <w:jc w:val="center"/>
              <w:rPr>
                <w:sz w:val="22"/>
                <w:szCs w:val="22"/>
              </w:rPr>
            </w:pPr>
            <w:r w:rsidRPr="007F3549">
              <w:rPr>
                <w:sz w:val="22"/>
                <w:szCs w:val="22"/>
              </w:rPr>
              <w:t>202</w:t>
            </w:r>
            <w:r w:rsidR="004B6B5E">
              <w:rPr>
                <w:sz w:val="22"/>
                <w:szCs w:val="22"/>
              </w:rPr>
              <w:t>3</w:t>
            </w:r>
          </w:p>
        </w:tc>
        <w:tc>
          <w:tcPr>
            <w:tcW w:w="1134"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4B6B5E">
            <w:pPr>
              <w:spacing w:line="240" w:lineRule="exact"/>
              <w:jc w:val="center"/>
              <w:rPr>
                <w:sz w:val="22"/>
                <w:szCs w:val="22"/>
              </w:rPr>
            </w:pPr>
            <w:r w:rsidRPr="007F3549">
              <w:rPr>
                <w:sz w:val="22"/>
                <w:szCs w:val="22"/>
              </w:rPr>
              <w:t>202</w:t>
            </w:r>
            <w:r w:rsidR="004B6B5E">
              <w:rPr>
                <w:sz w:val="22"/>
                <w:szCs w:val="22"/>
              </w:rPr>
              <w:t>4</w:t>
            </w:r>
          </w:p>
        </w:tc>
        <w:tc>
          <w:tcPr>
            <w:tcW w:w="1067" w:type="dxa"/>
            <w:tcBorders>
              <w:top w:val="single" w:sz="4" w:space="0" w:color="auto"/>
              <w:left w:val="nil"/>
              <w:bottom w:val="single" w:sz="4" w:space="0" w:color="auto"/>
              <w:right w:val="single" w:sz="4" w:space="0" w:color="auto"/>
            </w:tcBorders>
            <w:shd w:val="clear" w:color="auto" w:fill="auto"/>
            <w:vAlign w:val="center"/>
          </w:tcPr>
          <w:p w:rsidR="004054BF" w:rsidRPr="007F3549" w:rsidRDefault="004054BF" w:rsidP="004B6B5E">
            <w:pPr>
              <w:spacing w:line="240" w:lineRule="exact"/>
              <w:jc w:val="center"/>
              <w:rPr>
                <w:sz w:val="22"/>
                <w:szCs w:val="22"/>
              </w:rPr>
            </w:pPr>
            <w:r w:rsidRPr="007F3549">
              <w:rPr>
                <w:sz w:val="22"/>
                <w:szCs w:val="22"/>
              </w:rPr>
              <w:t>202</w:t>
            </w:r>
            <w:r w:rsidR="004B6B5E">
              <w:rPr>
                <w:sz w:val="22"/>
                <w:szCs w:val="22"/>
              </w:rPr>
              <w:t>5</w:t>
            </w:r>
          </w:p>
        </w:tc>
        <w:tc>
          <w:tcPr>
            <w:tcW w:w="1050" w:type="dxa"/>
            <w:tcBorders>
              <w:top w:val="single" w:sz="4" w:space="0" w:color="auto"/>
              <w:left w:val="single" w:sz="4" w:space="0" w:color="auto"/>
              <w:bottom w:val="single" w:sz="4" w:space="0" w:color="auto"/>
              <w:right w:val="single" w:sz="4" w:space="0" w:color="auto"/>
            </w:tcBorders>
            <w:vAlign w:val="center"/>
          </w:tcPr>
          <w:p w:rsidR="004054BF" w:rsidRPr="007F3549" w:rsidRDefault="004054BF" w:rsidP="00D43280">
            <w:pPr>
              <w:spacing w:line="240" w:lineRule="exact"/>
              <w:jc w:val="center"/>
              <w:rPr>
                <w:sz w:val="22"/>
                <w:szCs w:val="22"/>
              </w:rPr>
            </w:pPr>
            <w:r w:rsidRPr="007F3549">
              <w:rPr>
                <w:sz w:val="22"/>
                <w:szCs w:val="22"/>
              </w:rPr>
              <w:t>202</w:t>
            </w:r>
            <w:r w:rsidR="004B6B5E">
              <w:rPr>
                <w:sz w:val="22"/>
                <w:szCs w:val="22"/>
              </w:rPr>
              <w:t>6</w:t>
            </w:r>
          </w:p>
        </w:tc>
        <w:tc>
          <w:tcPr>
            <w:tcW w:w="3403" w:type="dxa"/>
            <w:vMerge/>
            <w:tcBorders>
              <w:left w:val="single" w:sz="4" w:space="0" w:color="auto"/>
              <w:bottom w:val="single" w:sz="4" w:space="0" w:color="auto"/>
              <w:right w:val="single" w:sz="4" w:space="0" w:color="auto"/>
            </w:tcBorders>
            <w:vAlign w:val="center"/>
          </w:tcPr>
          <w:p w:rsidR="004054BF" w:rsidRPr="007F3549" w:rsidRDefault="004054BF" w:rsidP="00847623">
            <w:pPr>
              <w:spacing w:line="240" w:lineRule="exact"/>
              <w:jc w:val="center"/>
              <w:rPr>
                <w:sz w:val="22"/>
                <w:szCs w:val="22"/>
              </w:rPr>
            </w:pPr>
          </w:p>
        </w:tc>
      </w:tr>
      <w:tr w:rsidR="00B56BAA" w:rsidRPr="007F3549" w:rsidTr="00BA4A72">
        <w:trPr>
          <w:trHeight w:val="255"/>
        </w:trPr>
        <w:tc>
          <w:tcPr>
            <w:tcW w:w="622"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w:t>
            </w:r>
          </w:p>
        </w:tc>
        <w:tc>
          <w:tcPr>
            <w:tcW w:w="2923"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2</w:t>
            </w:r>
          </w:p>
        </w:tc>
        <w:tc>
          <w:tcPr>
            <w:tcW w:w="1275"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3</w:t>
            </w:r>
          </w:p>
        </w:tc>
        <w:tc>
          <w:tcPr>
            <w:tcW w:w="1075"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4</w:t>
            </w:r>
          </w:p>
        </w:tc>
        <w:tc>
          <w:tcPr>
            <w:tcW w:w="1169"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5</w:t>
            </w:r>
          </w:p>
        </w:tc>
        <w:tc>
          <w:tcPr>
            <w:tcW w:w="1051" w:type="dxa"/>
            <w:tcBorders>
              <w:top w:val="single" w:sz="4" w:space="0" w:color="auto"/>
              <w:left w:val="nil"/>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7</w:t>
            </w:r>
          </w:p>
        </w:tc>
        <w:tc>
          <w:tcPr>
            <w:tcW w:w="1134"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8</w:t>
            </w:r>
          </w:p>
        </w:tc>
        <w:tc>
          <w:tcPr>
            <w:tcW w:w="1067" w:type="dxa"/>
            <w:tcBorders>
              <w:top w:val="single" w:sz="4" w:space="0" w:color="auto"/>
              <w:left w:val="nil"/>
              <w:bottom w:val="single" w:sz="4" w:space="0" w:color="auto"/>
              <w:right w:val="single" w:sz="4" w:space="0" w:color="auto"/>
            </w:tcBorders>
            <w:shd w:val="clear" w:color="auto" w:fill="auto"/>
            <w:vAlign w:val="center"/>
          </w:tcPr>
          <w:p w:rsidR="00B56BAA" w:rsidRPr="007F3549" w:rsidRDefault="00B56BAA" w:rsidP="00847623">
            <w:pPr>
              <w:spacing w:line="240" w:lineRule="exact"/>
              <w:jc w:val="center"/>
              <w:rPr>
                <w:sz w:val="22"/>
                <w:szCs w:val="22"/>
              </w:rPr>
            </w:pPr>
            <w:r w:rsidRPr="007F3549">
              <w:rPr>
                <w:sz w:val="22"/>
                <w:szCs w:val="22"/>
              </w:rPr>
              <w:t>9</w:t>
            </w: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10</w:t>
            </w:r>
          </w:p>
        </w:tc>
        <w:tc>
          <w:tcPr>
            <w:tcW w:w="3403"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847623">
            <w:pPr>
              <w:spacing w:line="240" w:lineRule="exact"/>
              <w:jc w:val="center"/>
              <w:rPr>
                <w:sz w:val="22"/>
                <w:szCs w:val="22"/>
              </w:rPr>
            </w:pPr>
            <w:r w:rsidRPr="007F3549">
              <w:rPr>
                <w:sz w:val="22"/>
                <w:szCs w:val="22"/>
              </w:rPr>
              <w:t>11</w:t>
            </w:r>
          </w:p>
        </w:tc>
      </w:tr>
      <w:tr w:rsidR="001A44AD" w:rsidRPr="007F3549" w:rsidTr="008D450E">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vAlign w:val="bottom"/>
          </w:tcPr>
          <w:p w:rsidR="001A44AD" w:rsidRPr="007F3549" w:rsidRDefault="001A44AD" w:rsidP="00847623">
            <w:pPr>
              <w:spacing w:line="240" w:lineRule="exact"/>
              <w:rPr>
                <w:b/>
                <w:bCs/>
                <w:sz w:val="22"/>
                <w:szCs w:val="22"/>
              </w:rPr>
            </w:pPr>
            <w:r w:rsidRPr="007F3549">
              <w:rPr>
                <w:b/>
                <w:bCs/>
                <w:sz w:val="22"/>
                <w:szCs w:val="22"/>
              </w:rPr>
              <w:t>I. Экономическое развитие</w:t>
            </w:r>
          </w:p>
        </w:tc>
      </w:tr>
      <w:tr w:rsidR="004B6B5E" w:rsidRPr="007F3549" w:rsidTr="00BA4A72">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Число субъектов малого и среднего предпринимательства в расчете на 10000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единиц</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8C2CE1">
            <w:pPr>
              <w:spacing w:line="240" w:lineRule="exact"/>
              <w:jc w:val="center"/>
              <w:rPr>
                <w:sz w:val="22"/>
                <w:szCs w:val="22"/>
              </w:rPr>
            </w:pPr>
            <w:r>
              <w:rPr>
                <w:sz w:val="22"/>
                <w:szCs w:val="22"/>
              </w:rPr>
              <w:t>216,</w:t>
            </w:r>
            <w:r w:rsidR="008C2CE1">
              <w:rPr>
                <w:sz w:val="22"/>
                <w:szCs w:val="22"/>
              </w:rPr>
              <w:t>50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211,98</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208,12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214,97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216,80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219,80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spacing w:line="240" w:lineRule="exact"/>
              <w:jc w:val="center"/>
              <w:rPr>
                <w:sz w:val="22"/>
                <w:szCs w:val="22"/>
              </w:rPr>
            </w:pPr>
            <w:r>
              <w:rPr>
                <w:sz w:val="22"/>
                <w:szCs w:val="22"/>
              </w:rPr>
              <w:t>221,00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270F07">
            <w:pPr>
              <w:spacing w:line="240" w:lineRule="exact"/>
              <w:jc w:val="both"/>
              <w:rPr>
                <w:sz w:val="22"/>
                <w:szCs w:val="22"/>
              </w:rPr>
            </w:pPr>
            <w:r w:rsidRPr="007F3549">
              <w:rPr>
                <w:sz w:val="22"/>
                <w:szCs w:val="22"/>
              </w:rPr>
              <w:t>По данным единого реестра субъектов МСП за 202</w:t>
            </w:r>
            <w:r w:rsidR="00270F07">
              <w:rPr>
                <w:sz w:val="22"/>
                <w:szCs w:val="22"/>
              </w:rPr>
              <w:t>3</w:t>
            </w:r>
            <w:r w:rsidRPr="007F3549">
              <w:rPr>
                <w:sz w:val="22"/>
                <w:szCs w:val="22"/>
              </w:rPr>
              <w:t xml:space="preserve"> г. в районе насчитывается 7</w:t>
            </w:r>
            <w:r w:rsidR="00270F07">
              <w:rPr>
                <w:sz w:val="22"/>
                <w:szCs w:val="22"/>
              </w:rPr>
              <w:t>92 субъекта</w:t>
            </w:r>
            <w:r w:rsidRPr="007F3549">
              <w:rPr>
                <w:sz w:val="22"/>
                <w:szCs w:val="22"/>
              </w:rPr>
              <w:t xml:space="preserve"> малого и среднего предпринимательства, что в расчете на 10 тыс. населения составляет 2</w:t>
            </w:r>
            <w:r w:rsidR="00270F07">
              <w:rPr>
                <w:sz w:val="22"/>
                <w:szCs w:val="22"/>
              </w:rPr>
              <w:t>14,97</w:t>
            </w:r>
            <w:r w:rsidRPr="007F3549">
              <w:rPr>
                <w:sz w:val="22"/>
                <w:szCs w:val="22"/>
              </w:rPr>
              <w:t xml:space="preserve"> ед. при фактической численности постоянного населения </w:t>
            </w:r>
            <w:r w:rsidR="0060733C">
              <w:rPr>
                <w:sz w:val="22"/>
                <w:szCs w:val="22"/>
              </w:rPr>
              <w:t>–</w:t>
            </w:r>
            <w:r w:rsidRPr="007F3549">
              <w:rPr>
                <w:sz w:val="22"/>
                <w:szCs w:val="22"/>
              </w:rPr>
              <w:t xml:space="preserve"> 36</w:t>
            </w:r>
            <w:r w:rsidR="0060733C">
              <w:rPr>
                <w:sz w:val="22"/>
                <w:szCs w:val="22"/>
              </w:rPr>
              <w:t xml:space="preserve"> </w:t>
            </w:r>
            <w:r w:rsidR="00270F07">
              <w:rPr>
                <w:sz w:val="22"/>
                <w:szCs w:val="22"/>
              </w:rPr>
              <w:t>842</w:t>
            </w:r>
            <w:r w:rsidRPr="007F3549">
              <w:rPr>
                <w:sz w:val="22"/>
                <w:szCs w:val="22"/>
              </w:rPr>
              <w:t xml:space="preserve"> чел. </w:t>
            </w:r>
          </w:p>
        </w:tc>
      </w:tr>
      <w:tr w:rsidR="004B6B5E" w:rsidRPr="007F3549" w:rsidTr="00BA4A72">
        <w:trPr>
          <w:trHeight w:val="1305"/>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jc w:val="center"/>
              <w:rPr>
                <w:lang w:val="en-US"/>
              </w:rPr>
            </w:pPr>
            <w:r w:rsidRPr="007F3549">
              <w:rPr>
                <w:lang w:val="en-US"/>
              </w:rPr>
              <w:t>6</w:t>
            </w:r>
            <w:r w:rsidRPr="007F3549">
              <w:t>,</w:t>
            </w:r>
            <w:r w:rsidR="00270F07">
              <w:t>3</w:t>
            </w:r>
            <w:r w:rsidRPr="007F3549">
              <w:rPr>
                <w:lang w:val="en-US"/>
              </w:rPr>
              <w:t>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jc w:val="center"/>
              <w:rPr>
                <w:lang w:val="en-US"/>
              </w:rPr>
            </w:pPr>
            <w:r w:rsidRPr="007F3549">
              <w:rPr>
                <w:lang w:val="en-US"/>
              </w:rPr>
              <w:t>6</w:t>
            </w:r>
            <w:r w:rsidRPr="007F3549">
              <w:t>,</w:t>
            </w:r>
            <w:r w:rsidRPr="007F3549">
              <w:rPr>
                <w:lang w:val="en-US"/>
              </w:rPr>
              <w:t>69</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jc w:val="center"/>
            </w:pPr>
            <w:r w:rsidRPr="007F3549">
              <w:rPr>
                <w:lang w:val="en-US"/>
              </w:rPr>
              <w:t>7</w:t>
            </w:r>
            <w:r w:rsidRPr="007F3549">
              <w:t>,</w:t>
            </w:r>
            <w:r w:rsidRPr="007F3549">
              <w:rPr>
                <w:lang w:val="en-US"/>
              </w:rPr>
              <w:t>16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jc w:val="center"/>
            </w:pPr>
            <w:r>
              <w:t>7,17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jc w:val="center"/>
            </w:pPr>
            <w:r>
              <w:t>7,17</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jc w:val="center"/>
            </w:pPr>
            <w:r>
              <w:t>8,00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jc w:val="center"/>
            </w:pPr>
            <w:r>
              <w:t>8,00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270F07">
            <w:pPr>
              <w:spacing w:line="240" w:lineRule="exact"/>
              <w:jc w:val="both"/>
              <w:rPr>
                <w:sz w:val="22"/>
                <w:szCs w:val="22"/>
              </w:rPr>
            </w:pPr>
            <w:r w:rsidRPr="007F3549">
              <w:rPr>
                <w:sz w:val="22"/>
                <w:szCs w:val="22"/>
              </w:rPr>
              <w:t xml:space="preserve">За отчётный период данные предоставлены Волгоградстат: среднесписочная численность работников крупных и средних предприятий </w:t>
            </w:r>
            <w:r w:rsidR="0060733C">
              <w:rPr>
                <w:sz w:val="22"/>
                <w:szCs w:val="22"/>
              </w:rPr>
              <w:t>–</w:t>
            </w:r>
            <w:r w:rsidRPr="007F3549">
              <w:rPr>
                <w:sz w:val="22"/>
                <w:szCs w:val="22"/>
              </w:rPr>
              <w:t xml:space="preserve"> 6</w:t>
            </w:r>
            <w:r w:rsidR="0060733C">
              <w:rPr>
                <w:sz w:val="22"/>
                <w:szCs w:val="22"/>
              </w:rPr>
              <w:t xml:space="preserve"> </w:t>
            </w:r>
            <w:r w:rsidRPr="007F3549">
              <w:rPr>
                <w:sz w:val="22"/>
                <w:szCs w:val="22"/>
              </w:rPr>
              <w:t>89</w:t>
            </w:r>
            <w:r w:rsidR="00270F07">
              <w:rPr>
                <w:sz w:val="22"/>
                <w:szCs w:val="22"/>
              </w:rPr>
              <w:t>0</w:t>
            </w:r>
            <w:r w:rsidRPr="007F3549">
              <w:rPr>
                <w:sz w:val="22"/>
                <w:szCs w:val="22"/>
              </w:rPr>
              <w:t xml:space="preserve"> чел., малых предприятий с микро </w:t>
            </w:r>
            <w:r w:rsidR="0060733C">
              <w:rPr>
                <w:sz w:val="22"/>
                <w:szCs w:val="22"/>
              </w:rPr>
              <w:t>–</w:t>
            </w:r>
            <w:r w:rsidRPr="007F3549">
              <w:rPr>
                <w:sz w:val="22"/>
                <w:szCs w:val="22"/>
              </w:rPr>
              <w:t xml:space="preserve"> 532. Расчет: 532/ (689</w:t>
            </w:r>
            <w:r w:rsidR="00270F07">
              <w:rPr>
                <w:sz w:val="22"/>
                <w:szCs w:val="22"/>
              </w:rPr>
              <w:t>0</w:t>
            </w:r>
            <w:r w:rsidRPr="007F3549">
              <w:rPr>
                <w:sz w:val="22"/>
                <w:szCs w:val="22"/>
              </w:rPr>
              <w:t>+532) х 100 = 7,1</w:t>
            </w:r>
            <w:r w:rsidR="00270F07">
              <w:rPr>
                <w:sz w:val="22"/>
                <w:szCs w:val="22"/>
              </w:rPr>
              <w:t>7</w:t>
            </w:r>
            <w:r w:rsidRPr="007F3549">
              <w:rPr>
                <w:sz w:val="22"/>
                <w:szCs w:val="22"/>
              </w:rPr>
              <w:t>%</w:t>
            </w:r>
          </w:p>
        </w:tc>
      </w:tr>
      <w:tr w:rsidR="004B6B5E" w:rsidRPr="007F3549"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Объем инвестиций в основной капитал (за исключением бюджетных средств) в расчете на одного жителя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490295,7</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393256,7</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D8689D">
            <w:pPr>
              <w:spacing w:line="240" w:lineRule="exact"/>
              <w:jc w:val="center"/>
              <w:rPr>
                <w:sz w:val="22"/>
                <w:szCs w:val="22"/>
              </w:rPr>
            </w:pPr>
            <w:r w:rsidRPr="007F3549">
              <w:rPr>
                <w:sz w:val="22"/>
                <w:szCs w:val="22"/>
              </w:rPr>
              <w:t>45</w:t>
            </w:r>
            <w:r w:rsidR="00D8689D">
              <w:rPr>
                <w:sz w:val="22"/>
                <w:szCs w:val="22"/>
              </w:rPr>
              <w:t>9359,3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449989,9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508020,6</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490600,7</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spacing w:line="240" w:lineRule="exact"/>
              <w:jc w:val="center"/>
              <w:rPr>
                <w:sz w:val="22"/>
                <w:szCs w:val="22"/>
              </w:rPr>
            </w:pPr>
            <w:r>
              <w:rPr>
                <w:sz w:val="22"/>
                <w:szCs w:val="22"/>
              </w:rPr>
              <w:t>173352,5</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5C3C6F">
            <w:pPr>
              <w:spacing w:line="240" w:lineRule="exact"/>
              <w:jc w:val="both"/>
              <w:rPr>
                <w:sz w:val="22"/>
                <w:szCs w:val="22"/>
              </w:rPr>
            </w:pPr>
            <w:r w:rsidRPr="007F3549">
              <w:rPr>
                <w:sz w:val="22"/>
                <w:szCs w:val="22"/>
              </w:rPr>
              <w:t xml:space="preserve">По данным Волгоградстат, </w:t>
            </w:r>
            <w:r w:rsidR="00270F07">
              <w:rPr>
                <w:sz w:val="22"/>
                <w:szCs w:val="22"/>
              </w:rPr>
              <w:t>з</w:t>
            </w:r>
            <w:r w:rsidRPr="007F3549">
              <w:rPr>
                <w:sz w:val="22"/>
                <w:szCs w:val="22"/>
              </w:rPr>
              <w:t>а 202</w:t>
            </w:r>
            <w:r w:rsidR="00270F07">
              <w:rPr>
                <w:sz w:val="22"/>
                <w:szCs w:val="22"/>
              </w:rPr>
              <w:t>3</w:t>
            </w:r>
            <w:r w:rsidRPr="007F3549">
              <w:rPr>
                <w:sz w:val="22"/>
                <w:szCs w:val="22"/>
              </w:rPr>
              <w:t xml:space="preserve"> г. объем инвестиций в основной капитал по району (за исключением бюджетных средств) составил </w:t>
            </w:r>
            <w:r w:rsidR="005C3C6F">
              <w:rPr>
                <w:sz w:val="22"/>
                <w:szCs w:val="22"/>
              </w:rPr>
              <w:t>16</w:t>
            </w:r>
            <w:r w:rsidR="0060733C">
              <w:rPr>
                <w:sz w:val="22"/>
                <w:szCs w:val="22"/>
              </w:rPr>
              <w:t xml:space="preserve"> </w:t>
            </w:r>
            <w:r w:rsidR="005C3C6F">
              <w:rPr>
                <w:sz w:val="22"/>
                <w:szCs w:val="22"/>
              </w:rPr>
              <w:t>602,4</w:t>
            </w:r>
            <w:r w:rsidRPr="007F3549">
              <w:rPr>
                <w:sz w:val="22"/>
                <w:szCs w:val="22"/>
              </w:rPr>
              <w:t xml:space="preserve"> млн. рублей.</w:t>
            </w:r>
          </w:p>
        </w:tc>
      </w:tr>
      <w:tr w:rsidR="004B6B5E" w:rsidRPr="007F3549" w:rsidTr="00BA4A72">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77,10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lang w:val="en-US"/>
              </w:rPr>
              <w:t>60</w:t>
            </w:r>
            <w:r w:rsidRPr="007F3549">
              <w:rPr>
                <w:sz w:val="22"/>
                <w:szCs w:val="22"/>
              </w:rPr>
              <w:t>,10</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73,60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72,39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74,00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75,00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spacing w:line="240" w:lineRule="exact"/>
              <w:jc w:val="center"/>
              <w:rPr>
                <w:sz w:val="22"/>
                <w:szCs w:val="22"/>
              </w:rPr>
            </w:pPr>
            <w:r>
              <w:rPr>
                <w:sz w:val="22"/>
                <w:szCs w:val="22"/>
              </w:rPr>
              <w:t>75,50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5C3C6F">
            <w:pPr>
              <w:spacing w:line="240" w:lineRule="exact"/>
              <w:jc w:val="both"/>
              <w:rPr>
                <w:sz w:val="22"/>
                <w:szCs w:val="22"/>
              </w:rPr>
            </w:pPr>
            <w:r w:rsidRPr="007F3549">
              <w:rPr>
                <w:sz w:val="22"/>
                <w:szCs w:val="22"/>
              </w:rPr>
              <w:t>За отчетный период расчет произведен исходя из площади земельных участков, являющихся объектами налогообложения земельным налогом (21</w:t>
            </w:r>
            <w:r w:rsidR="005C3C6F">
              <w:rPr>
                <w:sz w:val="22"/>
                <w:szCs w:val="22"/>
              </w:rPr>
              <w:t>2</w:t>
            </w:r>
            <w:r w:rsidR="0060733C">
              <w:rPr>
                <w:sz w:val="22"/>
                <w:szCs w:val="22"/>
              </w:rPr>
              <w:t xml:space="preserve"> </w:t>
            </w:r>
            <w:r w:rsidR="005C3C6F">
              <w:rPr>
                <w:sz w:val="22"/>
                <w:szCs w:val="22"/>
              </w:rPr>
              <w:t>554,73</w:t>
            </w:r>
            <w:r w:rsidRPr="007F3549">
              <w:rPr>
                <w:sz w:val="22"/>
                <w:szCs w:val="22"/>
              </w:rPr>
              <w:t xml:space="preserve"> га), отнесенной к общей площади территории района (347</w:t>
            </w:r>
            <w:r w:rsidR="0060733C">
              <w:rPr>
                <w:sz w:val="22"/>
                <w:szCs w:val="22"/>
              </w:rPr>
              <w:t xml:space="preserve"> </w:t>
            </w:r>
            <w:r w:rsidRPr="007F3549">
              <w:rPr>
                <w:sz w:val="22"/>
                <w:szCs w:val="22"/>
              </w:rPr>
              <w:t xml:space="preserve">114 га) за минусом площади земельных участков, не признаваемых </w:t>
            </w:r>
            <w:r w:rsidRPr="007F3549">
              <w:rPr>
                <w:sz w:val="22"/>
                <w:szCs w:val="22"/>
              </w:rPr>
              <w:lastRenderedPageBreak/>
              <w:t>объектами налогообложения земельным налогом по п. 2 ст. 389 НК РФ (53</w:t>
            </w:r>
            <w:r w:rsidR="0060733C">
              <w:rPr>
                <w:sz w:val="22"/>
                <w:szCs w:val="22"/>
              </w:rPr>
              <w:t xml:space="preserve"> </w:t>
            </w:r>
            <w:r w:rsidRPr="007F3549">
              <w:rPr>
                <w:sz w:val="22"/>
                <w:szCs w:val="22"/>
              </w:rPr>
              <w:t>471,07 га)</w:t>
            </w:r>
          </w:p>
        </w:tc>
      </w:tr>
      <w:tr w:rsidR="004B6B5E" w:rsidRPr="007F3549" w:rsidTr="00BA4A72">
        <w:trPr>
          <w:trHeight w:val="57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lastRenderedPageBreak/>
              <w:t>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прибыльных сельскохозяйственных организаций в общем их числе</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100,00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87,50</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88,90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5C3C6F" w:rsidP="004B6B5E">
            <w:pPr>
              <w:spacing w:line="240" w:lineRule="exact"/>
              <w:jc w:val="center"/>
              <w:rPr>
                <w:sz w:val="22"/>
                <w:szCs w:val="22"/>
              </w:rPr>
            </w:pPr>
            <w:r>
              <w:rPr>
                <w:sz w:val="22"/>
                <w:szCs w:val="22"/>
              </w:rPr>
              <w:t>90,00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5C3C6F" w:rsidP="004B6B5E">
            <w:pPr>
              <w:spacing w:line="240" w:lineRule="exact"/>
              <w:jc w:val="center"/>
              <w:rPr>
                <w:sz w:val="22"/>
                <w:szCs w:val="22"/>
              </w:rPr>
            </w:pPr>
            <w:r>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5C3C6F" w:rsidP="004B6B5E">
            <w:pPr>
              <w:spacing w:line="240" w:lineRule="exact"/>
              <w:jc w:val="center"/>
              <w:rPr>
                <w:sz w:val="22"/>
                <w:szCs w:val="22"/>
              </w:rPr>
            </w:pPr>
            <w:r>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5C3C6F" w:rsidP="004B6B5E">
            <w:pPr>
              <w:spacing w:line="240" w:lineRule="exact"/>
              <w:jc w:val="center"/>
              <w:rPr>
                <w:sz w:val="22"/>
                <w:szCs w:val="22"/>
              </w:rPr>
            </w:pPr>
            <w:r>
              <w:rPr>
                <w:sz w:val="22"/>
                <w:szCs w:val="22"/>
              </w:rPr>
              <w:t>100,0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5C3C6F" w:rsidP="005C3C6F">
            <w:pPr>
              <w:spacing w:line="240" w:lineRule="exact"/>
              <w:jc w:val="both"/>
              <w:rPr>
                <w:sz w:val="22"/>
                <w:szCs w:val="22"/>
              </w:rPr>
            </w:pPr>
            <w:r>
              <w:rPr>
                <w:sz w:val="22"/>
                <w:szCs w:val="22"/>
              </w:rPr>
              <w:t>За 2023</w:t>
            </w:r>
            <w:r w:rsidR="004B6B5E" w:rsidRPr="007F3549">
              <w:rPr>
                <w:sz w:val="22"/>
                <w:szCs w:val="22"/>
              </w:rPr>
              <w:t xml:space="preserve"> г. прибыль получили </w:t>
            </w:r>
            <w:r>
              <w:rPr>
                <w:sz w:val="22"/>
                <w:szCs w:val="22"/>
              </w:rPr>
              <w:t>9</w:t>
            </w:r>
            <w:r w:rsidR="004B6B5E" w:rsidRPr="007F3549">
              <w:rPr>
                <w:sz w:val="22"/>
                <w:szCs w:val="22"/>
              </w:rPr>
              <w:t xml:space="preserve"> предприятий из </w:t>
            </w:r>
            <w:r>
              <w:rPr>
                <w:sz w:val="22"/>
                <w:szCs w:val="22"/>
              </w:rPr>
              <w:t>10</w:t>
            </w:r>
            <w:r w:rsidR="004B6B5E" w:rsidRPr="007F3549">
              <w:rPr>
                <w:sz w:val="22"/>
                <w:szCs w:val="22"/>
              </w:rPr>
              <w:t>.</w:t>
            </w:r>
          </w:p>
        </w:tc>
      </w:tr>
      <w:tr w:rsidR="004B6B5E" w:rsidRPr="007F3549"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74,82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89,40</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87,53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426ED" w:rsidP="004B6B5E">
            <w:pPr>
              <w:spacing w:line="240" w:lineRule="exact"/>
              <w:jc w:val="center"/>
              <w:rPr>
                <w:sz w:val="22"/>
                <w:szCs w:val="22"/>
              </w:rPr>
            </w:pPr>
            <w:r>
              <w:rPr>
                <w:sz w:val="22"/>
                <w:szCs w:val="22"/>
              </w:rPr>
              <w:t>90,50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426ED" w:rsidP="004B6B5E">
            <w:pPr>
              <w:spacing w:line="240" w:lineRule="exact"/>
              <w:jc w:val="center"/>
              <w:rPr>
                <w:sz w:val="22"/>
                <w:szCs w:val="22"/>
              </w:rPr>
            </w:pPr>
            <w:r>
              <w:rPr>
                <w:sz w:val="22"/>
                <w:szCs w:val="22"/>
              </w:rPr>
              <w:t>90,00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426ED" w:rsidP="004B6B5E">
            <w:pPr>
              <w:spacing w:line="240" w:lineRule="exact"/>
              <w:jc w:val="center"/>
              <w:rPr>
                <w:sz w:val="22"/>
                <w:szCs w:val="22"/>
              </w:rPr>
            </w:pPr>
            <w:r>
              <w:rPr>
                <w:sz w:val="22"/>
                <w:szCs w:val="22"/>
              </w:rPr>
              <w:t>88,00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4426ED" w:rsidP="004B6B5E">
            <w:pPr>
              <w:spacing w:line="240" w:lineRule="exact"/>
              <w:jc w:val="center"/>
              <w:rPr>
                <w:sz w:val="22"/>
                <w:szCs w:val="22"/>
              </w:rPr>
            </w:pPr>
            <w:r>
              <w:rPr>
                <w:sz w:val="22"/>
                <w:szCs w:val="22"/>
              </w:rPr>
              <w:t>87,00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426ED" w:rsidP="004B6B5E">
            <w:pPr>
              <w:spacing w:line="240" w:lineRule="exact"/>
              <w:jc w:val="both"/>
              <w:rPr>
                <w:sz w:val="22"/>
                <w:szCs w:val="22"/>
              </w:rPr>
            </w:pPr>
            <w:r>
              <w:rPr>
                <w:sz w:val="22"/>
                <w:szCs w:val="22"/>
              </w:rPr>
              <w:t>Увеличение доли автомобильных дорог, не отвечающих нормативным требованиям обусловлен принятием на баланс сельскими поселениями автомобильных дорог общего пользования, не отвечающих нормативным требованиям (грунтовых дорог)</w:t>
            </w:r>
          </w:p>
        </w:tc>
      </w:tr>
      <w:tr w:rsidR="004B6B5E" w:rsidRPr="007F3549" w:rsidTr="00BA4A72">
        <w:trPr>
          <w:trHeight w:val="34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7.</w:t>
            </w:r>
          </w:p>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5,74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5,82</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5,21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5,24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widowControl w:val="0"/>
              <w:spacing w:line="240" w:lineRule="exact"/>
              <w:jc w:val="center"/>
              <w:rPr>
                <w:sz w:val="22"/>
                <w:szCs w:val="22"/>
              </w:rPr>
            </w:pPr>
            <w:r>
              <w:rPr>
                <w:sz w:val="22"/>
                <w:szCs w:val="22"/>
              </w:rPr>
              <w:t>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6C0CB2">
            <w:pPr>
              <w:widowControl w:val="0"/>
              <w:spacing w:line="240" w:lineRule="exact"/>
              <w:jc w:val="both"/>
              <w:rPr>
                <w:sz w:val="22"/>
                <w:szCs w:val="22"/>
              </w:rPr>
            </w:pPr>
            <w:r w:rsidRPr="007F3549">
              <w:rPr>
                <w:sz w:val="22"/>
                <w:szCs w:val="22"/>
              </w:rPr>
              <w:t>Не обеспеченны регулярным автобусным и (или) железнодорожным сообщением сельские населенные пункты: п. Выпасной</w:t>
            </w:r>
            <w:r w:rsidR="00F22A5D">
              <w:rPr>
                <w:sz w:val="22"/>
                <w:szCs w:val="22"/>
              </w:rPr>
              <w:t xml:space="preserve"> (780 чел.)</w:t>
            </w:r>
            <w:r w:rsidRPr="007F3549">
              <w:rPr>
                <w:sz w:val="22"/>
                <w:szCs w:val="22"/>
              </w:rPr>
              <w:t>, х. Дарганов</w:t>
            </w:r>
            <w:r w:rsidR="00F22A5D">
              <w:rPr>
                <w:sz w:val="22"/>
                <w:szCs w:val="22"/>
              </w:rPr>
              <w:t xml:space="preserve"> (78 чел.)</w:t>
            </w:r>
            <w:r w:rsidRPr="007F3549">
              <w:rPr>
                <w:sz w:val="22"/>
                <w:szCs w:val="22"/>
              </w:rPr>
              <w:t>, х. Поперечный</w:t>
            </w:r>
            <w:r w:rsidR="00F22A5D">
              <w:rPr>
                <w:sz w:val="22"/>
                <w:szCs w:val="22"/>
              </w:rPr>
              <w:t xml:space="preserve"> (547 чел.)</w:t>
            </w:r>
            <w:r w:rsidRPr="007F3549">
              <w:rPr>
                <w:sz w:val="22"/>
                <w:szCs w:val="22"/>
              </w:rPr>
              <w:t>, х. Бударка</w:t>
            </w:r>
            <w:r w:rsidR="00F22A5D">
              <w:rPr>
                <w:sz w:val="22"/>
                <w:szCs w:val="22"/>
              </w:rPr>
              <w:t xml:space="preserve"> (35 чел.)</w:t>
            </w:r>
            <w:r w:rsidRPr="007F3549">
              <w:rPr>
                <w:sz w:val="22"/>
                <w:szCs w:val="22"/>
              </w:rPr>
              <w:t>, п. Рассвет</w:t>
            </w:r>
            <w:r w:rsidR="00F22A5D">
              <w:rPr>
                <w:sz w:val="22"/>
                <w:szCs w:val="22"/>
              </w:rPr>
              <w:t xml:space="preserve"> (150 чел.)</w:t>
            </w:r>
            <w:r w:rsidRPr="007F3549">
              <w:rPr>
                <w:sz w:val="22"/>
                <w:szCs w:val="22"/>
              </w:rPr>
              <w:t>, п. Терновой</w:t>
            </w:r>
            <w:r w:rsidR="00F22A5D">
              <w:rPr>
                <w:sz w:val="22"/>
                <w:szCs w:val="22"/>
              </w:rPr>
              <w:t xml:space="preserve"> (216 чел.)</w:t>
            </w:r>
            <w:r w:rsidRPr="007F3549">
              <w:rPr>
                <w:sz w:val="22"/>
                <w:szCs w:val="22"/>
              </w:rPr>
              <w:t>, х. Небыков</w:t>
            </w:r>
            <w:r w:rsidR="00F22A5D">
              <w:rPr>
                <w:sz w:val="22"/>
                <w:szCs w:val="22"/>
              </w:rPr>
              <w:t xml:space="preserve"> (102 чел.)</w:t>
            </w:r>
            <w:r w:rsidRPr="007F3549">
              <w:rPr>
                <w:sz w:val="22"/>
                <w:szCs w:val="22"/>
              </w:rPr>
              <w:t>, х. Васильевский</w:t>
            </w:r>
            <w:r w:rsidR="00F22A5D">
              <w:rPr>
                <w:sz w:val="22"/>
                <w:szCs w:val="22"/>
              </w:rPr>
              <w:t xml:space="preserve"> (24 чел</w:t>
            </w:r>
            <w:r w:rsidR="006C0CB2">
              <w:rPr>
                <w:sz w:val="22"/>
                <w:szCs w:val="22"/>
              </w:rPr>
              <w:t>.</w:t>
            </w:r>
            <w:r w:rsidR="00F22A5D">
              <w:rPr>
                <w:sz w:val="22"/>
                <w:szCs w:val="22"/>
              </w:rPr>
              <w:t>)</w:t>
            </w:r>
            <w:r w:rsidRPr="007F3549">
              <w:rPr>
                <w:sz w:val="22"/>
                <w:szCs w:val="22"/>
              </w:rPr>
              <w:t xml:space="preserve">. Таким образом, общая среднегодовая численность населения, проживающего в населенных пунктах, не имеющих регулярного автобусного сообщения с районным центром </w:t>
            </w:r>
            <w:r w:rsidR="0060733C">
              <w:rPr>
                <w:sz w:val="22"/>
                <w:szCs w:val="22"/>
              </w:rPr>
              <w:t>–</w:t>
            </w:r>
            <w:r w:rsidRPr="007F3549">
              <w:rPr>
                <w:sz w:val="22"/>
                <w:szCs w:val="22"/>
              </w:rPr>
              <w:t xml:space="preserve"> 1</w:t>
            </w:r>
            <w:r w:rsidR="0060733C">
              <w:rPr>
                <w:sz w:val="22"/>
                <w:szCs w:val="22"/>
              </w:rPr>
              <w:t xml:space="preserve"> </w:t>
            </w:r>
            <w:r w:rsidRPr="007F3549">
              <w:rPr>
                <w:sz w:val="22"/>
                <w:szCs w:val="22"/>
              </w:rPr>
              <w:t>93</w:t>
            </w:r>
            <w:r w:rsidR="006C0CB2">
              <w:rPr>
                <w:sz w:val="22"/>
                <w:szCs w:val="22"/>
              </w:rPr>
              <w:t>2</w:t>
            </w:r>
            <w:r w:rsidRPr="007F3549">
              <w:rPr>
                <w:sz w:val="22"/>
                <w:szCs w:val="22"/>
              </w:rPr>
              <w:t xml:space="preserve"> человека</w:t>
            </w:r>
            <w:r w:rsidR="006C0CB2">
              <w:rPr>
                <w:sz w:val="22"/>
                <w:szCs w:val="22"/>
              </w:rPr>
              <w:t xml:space="preserve"> : 36</w:t>
            </w:r>
            <w:r w:rsidR="0060733C">
              <w:rPr>
                <w:sz w:val="22"/>
                <w:szCs w:val="22"/>
              </w:rPr>
              <w:t xml:space="preserve"> </w:t>
            </w:r>
            <w:r w:rsidR="006C0CB2">
              <w:rPr>
                <w:sz w:val="22"/>
                <w:szCs w:val="22"/>
              </w:rPr>
              <w:t>895 чел. = 5,24%</w:t>
            </w:r>
          </w:p>
        </w:tc>
      </w:tr>
      <w:tr w:rsidR="004B6B5E" w:rsidRPr="007F3549"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Среднемесячная номинальная начисленная заработная плата работников:</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color w:val="FF0000"/>
                <w:sz w:val="22"/>
                <w:szCs w:val="22"/>
              </w:rPr>
            </w:pPr>
            <w:r w:rsidRPr="007F3549">
              <w:rPr>
                <w:rFonts w:ascii="Arial" w:hAnsi="Arial" w:cs="Arial"/>
                <w:color w:val="FF0000"/>
                <w:sz w:val="22"/>
                <w:szCs w:val="22"/>
              </w:rPr>
              <w:t> </w:t>
            </w:r>
          </w:p>
        </w:tc>
      </w:tr>
      <w:tr w:rsidR="004B6B5E" w:rsidRPr="007F3549" w:rsidTr="007B1D74">
        <w:trPr>
          <w:trHeight w:val="282"/>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 xml:space="preserve">крупных и средних предприятий и некоммерческих </w:t>
            </w:r>
            <w:r w:rsidRPr="00203B52">
              <w:rPr>
                <w:sz w:val="22"/>
                <w:szCs w:val="22"/>
              </w:rPr>
              <w:lastRenderedPageBreak/>
              <w:t>организаций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lastRenderedPageBreak/>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52</w:t>
            </w:r>
            <w:r w:rsidR="00776628">
              <w:rPr>
                <w:sz w:val="22"/>
                <w:szCs w:val="22"/>
              </w:rPr>
              <w:t xml:space="preserve"> </w:t>
            </w:r>
            <w:r w:rsidRPr="007F3549">
              <w:rPr>
                <w:sz w:val="22"/>
                <w:szCs w:val="22"/>
              </w:rPr>
              <w:t>501,1</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55</w:t>
            </w:r>
            <w:r w:rsidR="00776628">
              <w:rPr>
                <w:sz w:val="22"/>
                <w:szCs w:val="22"/>
              </w:rPr>
              <w:t xml:space="preserve"> </w:t>
            </w:r>
            <w:r w:rsidRPr="007F3549">
              <w:rPr>
                <w:sz w:val="22"/>
                <w:szCs w:val="22"/>
              </w:rPr>
              <w:t>142,5</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63</w:t>
            </w:r>
            <w:r w:rsidR="00776628">
              <w:rPr>
                <w:sz w:val="22"/>
                <w:szCs w:val="22"/>
              </w:rPr>
              <w:t xml:space="preserve"> </w:t>
            </w:r>
            <w:r w:rsidRPr="007F3549">
              <w:rPr>
                <w:sz w:val="22"/>
                <w:szCs w:val="22"/>
              </w:rPr>
              <w:t>778,8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776628" w:rsidP="004B6B5E">
            <w:pPr>
              <w:spacing w:line="240" w:lineRule="exact"/>
              <w:jc w:val="center"/>
              <w:rPr>
                <w:sz w:val="22"/>
                <w:szCs w:val="22"/>
              </w:rPr>
            </w:pPr>
            <w:r>
              <w:rPr>
                <w:sz w:val="22"/>
                <w:szCs w:val="22"/>
              </w:rPr>
              <w:t>69 754,6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jc w:val="center"/>
              <w:rPr>
                <w:sz w:val="22"/>
                <w:szCs w:val="22"/>
              </w:rPr>
            </w:pPr>
            <w:r>
              <w:rPr>
                <w:sz w:val="22"/>
                <w:szCs w:val="22"/>
              </w:rPr>
              <w:t>73 591,1</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jc w:val="center"/>
              <w:rPr>
                <w:sz w:val="22"/>
                <w:szCs w:val="22"/>
              </w:rPr>
            </w:pPr>
            <w:r>
              <w:rPr>
                <w:sz w:val="22"/>
                <w:szCs w:val="22"/>
              </w:rPr>
              <w:t>78 595,3</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jc w:val="center"/>
              <w:rPr>
                <w:sz w:val="22"/>
                <w:szCs w:val="22"/>
              </w:rPr>
            </w:pPr>
            <w:r>
              <w:rPr>
                <w:sz w:val="22"/>
                <w:szCs w:val="22"/>
              </w:rPr>
              <w:t>83 625,4</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 xml:space="preserve">В целях достижения целевых ориентиров Указа Президента РФ от 07.05.2012 г. № 597 "О </w:t>
            </w:r>
            <w:r w:rsidRPr="007F3549">
              <w:rPr>
                <w:sz w:val="22"/>
                <w:szCs w:val="22"/>
              </w:rPr>
              <w:lastRenderedPageBreak/>
              <w:t>мероприятиях по реализации государственной социальной политики" утверждены и реализуются "дорожные карты" по повышению уровня оплаты труда отдельным категориям работников бюджетной сферы</w:t>
            </w:r>
          </w:p>
          <w:p w:rsidR="004B6B5E" w:rsidRPr="007F3549" w:rsidRDefault="004B6B5E" w:rsidP="004B6B5E">
            <w:pPr>
              <w:spacing w:line="240" w:lineRule="exact"/>
              <w:jc w:val="both"/>
              <w:rPr>
                <w:rFonts w:ascii="Arial" w:hAnsi="Arial" w:cs="Arial"/>
                <w:sz w:val="22"/>
                <w:szCs w:val="22"/>
              </w:rPr>
            </w:pPr>
            <w:r w:rsidRPr="007F3549">
              <w:rPr>
                <w:sz w:val="22"/>
                <w:szCs w:val="22"/>
              </w:rPr>
              <w:t>За отчётный период данные предоставлены Волгоградстат</w:t>
            </w:r>
          </w:p>
          <w:p w:rsidR="004B6B5E" w:rsidRPr="007F3549" w:rsidRDefault="004B6B5E" w:rsidP="004B6B5E">
            <w:pPr>
              <w:spacing w:line="240" w:lineRule="exact"/>
              <w:rPr>
                <w:rFonts w:ascii="Arial" w:hAnsi="Arial" w:cs="Arial"/>
                <w:color w:val="FF0000"/>
                <w:sz w:val="22"/>
                <w:szCs w:val="22"/>
              </w:rPr>
            </w:pPr>
            <w:r w:rsidRPr="007F3549">
              <w:rPr>
                <w:rFonts w:ascii="Arial" w:hAnsi="Arial" w:cs="Arial"/>
                <w:color w:val="FF0000"/>
                <w:sz w:val="22"/>
                <w:szCs w:val="22"/>
              </w:rPr>
              <w:t> </w:t>
            </w:r>
          </w:p>
          <w:p w:rsidR="004B6B5E" w:rsidRPr="007F3549" w:rsidRDefault="004B6B5E" w:rsidP="004B6B5E">
            <w:pPr>
              <w:spacing w:line="240" w:lineRule="exact"/>
              <w:rPr>
                <w:rFonts w:ascii="Arial" w:hAnsi="Arial" w:cs="Arial"/>
                <w:color w:val="FF0000"/>
                <w:sz w:val="22"/>
                <w:szCs w:val="22"/>
              </w:rPr>
            </w:pPr>
            <w:r w:rsidRPr="007F3549">
              <w:rPr>
                <w:rFonts w:ascii="Arial" w:hAnsi="Arial" w:cs="Arial"/>
                <w:color w:val="FF0000"/>
                <w:sz w:val="22"/>
                <w:szCs w:val="22"/>
              </w:rPr>
              <w:t> </w:t>
            </w:r>
          </w:p>
        </w:tc>
      </w:tr>
      <w:tr w:rsidR="004B6B5E" w:rsidRPr="007F3549" w:rsidTr="000C6951">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муниципальных дошкольных 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18 995,3</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20 159,2</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22</w:t>
            </w:r>
            <w:r w:rsidR="00776628">
              <w:rPr>
                <w:sz w:val="22"/>
                <w:szCs w:val="22"/>
              </w:rPr>
              <w:t xml:space="preserve"> </w:t>
            </w:r>
            <w:r w:rsidRPr="007F3549">
              <w:rPr>
                <w:sz w:val="22"/>
                <w:szCs w:val="22"/>
              </w:rPr>
              <w:t>866,5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776628" w:rsidP="004B6B5E">
            <w:pPr>
              <w:spacing w:line="240" w:lineRule="exact"/>
              <w:jc w:val="center"/>
              <w:rPr>
                <w:sz w:val="22"/>
                <w:szCs w:val="22"/>
              </w:rPr>
            </w:pPr>
            <w:r>
              <w:rPr>
                <w:sz w:val="22"/>
                <w:szCs w:val="22"/>
              </w:rPr>
              <w:t>25 861,3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rPr>
                <w:sz w:val="22"/>
                <w:szCs w:val="22"/>
              </w:rPr>
            </w:pPr>
            <w:r>
              <w:rPr>
                <w:sz w:val="22"/>
                <w:szCs w:val="22"/>
              </w:rPr>
              <w:t>29 600,3</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rPr>
                <w:sz w:val="22"/>
                <w:szCs w:val="22"/>
              </w:rPr>
            </w:pPr>
            <w:r>
              <w:rPr>
                <w:sz w:val="22"/>
                <w:szCs w:val="22"/>
              </w:rPr>
              <w:t>29 600,3</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D047CC" w:rsidP="004B6B5E">
            <w:pPr>
              <w:jc w:val="center"/>
              <w:rPr>
                <w:sz w:val="22"/>
                <w:szCs w:val="22"/>
              </w:rPr>
            </w:pPr>
            <w:r>
              <w:rPr>
                <w:sz w:val="22"/>
                <w:szCs w:val="22"/>
              </w:rPr>
              <w:t>29 600,3</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sz w:val="22"/>
                <w:szCs w:val="22"/>
              </w:rPr>
            </w:pPr>
          </w:p>
        </w:tc>
      </w:tr>
      <w:tr w:rsidR="004B6B5E" w:rsidRPr="007F3549" w:rsidTr="000C6951">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26 390,2</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29 690,9</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34</w:t>
            </w:r>
            <w:r w:rsidR="00776628">
              <w:rPr>
                <w:sz w:val="22"/>
                <w:szCs w:val="22"/>
              </w:rPr>
              <w:t xml:space="preserve"> </w:t>
            </w:r>
            <w:r w:rsidRPr="007F3549">
              <w:rPr>
                <w:sz w:val="22"/>
                <w:szCs w:val="22"/>
              </w:rPr>
              <w:t>063,0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36 679,3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rPr>
                <w:sz w:val="22"/>
                <w:szCs w:val="22"/>
              </w:rPr>
            </w:pPr>
            <w:r>
              <w:rPr>
                <w:sz w:val="22"/>
                <w:szCs w:val="22"/>
              </w:rPr>
              <w:t>40 036,5</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pPr>
            <w:r>
              <w:t>40 036,5</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D047CC" w:rsidRDefault="00D047CC" w:rsidP="004B6B5E">
            <w:pPr>
              <w:jc w:val="center"/>
              <w:rPr>
                <w:sz w:val="22"/>
                <w:szCs w:val="22"/>
              </w:rPr>
            </w:pPr>
            <w:r w:rsidRPr="00D047CC">
              <w:rPr>
                <w:sz w:val="22"/>
                <w:szCs w:val="22"/>
              </w:rPr>
              <w:t>40 036,5</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sz w:val="22"/>
                <w:szCs w:val="22"/>
              </w:rPr>
            </w:pPr>
          </w:p>
        </w:tc>
      </w:tr>
      <w:tr w:rsidR="004B6B5E" w:rsidRPr="007F3549" w:rsidTr="000C6951">
        <w:trPr>
          <w:trHeight w:val="52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учителей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31 965,0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36 830,0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38 871,4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41 160,4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rPr>
                <w:sz w:val="22"/>
                <w:szCs w:val="22"/>
              </w:rPr>
            </w:pPr>
            <w:r>
              <w:rPr>
                <w:sz w:val="22"/>
                <w:szCs w:val="22"/>
              </w:rPr>
              <w:t>44 415,0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047CC" w:rsidP="004B6B5E">
            <w:pPr>
              <w:jc w:val="center"/>
              <w:rPr>
                <w:sz w:val="22"/>
                <w:szCs w:val="22"/>
              </w:rPr>
            </w:pPr>
            <w:r>
              <w:rPr>
                <w:sz w:val="22"/>
                <w:szCs w:val="22"/>
              </w:rPr>
              <w:t>44 415,0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D047CC" w:rsidP="004B6B5E">
            <w:pPr>
              <w:jc w:val="center"/>
              <w:rPr>
                <w:sz w:val="22"/>
                <w:szCs w:val="22"/>
              </w:rPr>
            </w:pPr>
            <w:r>
              <w:rPr>
                <w:sz w:val="22"/>
                <w:szCs w:val="22"/>
              </w:rPr>
              <w:t>44 415,0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sz w:val="22"/>
                <w:szCs w:val="22"/>
              </w:rPr>
            </w:pPr>
          </w:p>
        </w:tc>
      </w:tr>
      <w:tr w:rsidR="004B6B5E" w:rsidRPr="007F3549" w:rsidTr="00BA4A72">
        <w:trPr>
          <w:trHeight w:val="3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муниципальных учреждений культуры и искусства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32 763,0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35 529,0</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36</w:t>
            </w:r>
            <w:r w:rsidR="00776628">
              <w:rPr>
                <w:sz w:val="22"/>
                <w:szCs w:val="22"/>
              </w:rPr>
              <w:t xml:space="preserve"> </w:t>
            </w:r>
            <w:r w:rsidRPr="007F3549">
              <w:rPr>
                <w:sz w:val="22"/>
                <w:szCs w:val="22"/>
              </w:rPr>
              <w:t>933,6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43 406,1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45 576,4</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47 855,2</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spacing w:line="240" w:lineRule="exact"/>
              <w:jc w:val="center"/>
              <w:rPr>
                <w:sz w:val="22"/>
                <w:szCs w:val="22"/>
              </w:rPr>
            </w:pPr>
            <w:r>
              <w:rPr>
                <w:sz w:val="22"/>
                <w:szCs w:val="22"/>
              </w:rPr>
              <w:t>50 248,0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sz w:val="22"/>
                <w:szCs w:val="22"/>
              </w:rPr>
            </w:pPr>
          </w:p>
        </w:tc>
      </w:tr>
      <w:tr w:rsidR="004B6B5E" w:rsidRPr="007F3549" w:rsidTr="00BA4A72">
        <w:trPr>
          <w:trHeight w:val="4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муниципальных учреждений физической культуры и спорта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19 438,4</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21 522,8</w:t>
            </w:r>
          </w:p>
        </w:tc>
        <w:tc>
          <w:tcPr>
            <w:tcW w:w="1051"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23</w:t>
            </w:r>
            <w:r w:rsidR="00776628">
              <w:rPr>
                <w:sz w:val="22"/>
                <w:szCs w:val="22"/>
              </w:rPr>
              <w:t xml:space="preserve"> </w:t>
            </w:r>
            <w:r w:rsidRPr="007F3549">
              <w:rPr>
                <w:sz w:val="22"/>
                <w:szCs w:val="22"/>
              </w:rPr>
              <w:t>400,7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26 280,6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27 594,6</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C2CE1" w:rsidP="004B6B5E">
            <w:pPr>
              <w:spacing w:line="240" w:lineRule="exact"/>
              <w:jc w:val="center"/>
              <w:rPr>
                <w:sz w:val="22"/>
                <w:szCs w:val="22"/>
              </w:rPr>
            </w:pPr>
            <w:r>
              <w:rPr>
                <w:sz w:val="22"/>
                <w:szCs w:val="22"/>
              </w:rPr>
              <w:t>28 974,4</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C2CE1" w:rsidP="004B6B5E">
            <w:pPr>
              <w:spacing w:line="240" w:lineRule="exact"/>
              <w:jc w:val="center"/>
              <w:rPr>
                <w:sz w:val="22"/>
                <w:szCs w:val="22"/>
              </w:rPr>
            </w:pPr>
            <w:r>
              <w:rPr>
                <w:sz w:val="22"/>
                <w:szCs w:val="22"/>
              </w:rPr>
              <w:t>30 423,1</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sz w:val="22"/>
                <w:szCs w:val="22"/>
              </w:rPr>
            </w:pPr>
          </w:p>
        </w:tc>
      </w:tr>
      <w:tr w:rsidR="001A44AD" w:rsidRPr="007F3549" w:rsidTr="008D450E">
        <w:trPr>
          <w:trHeight w:val="345"/>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1A44AD" w:rsidRPr="00203B52" w:rsidRDefault="001A44AD" w:rsidP="00847623">
            <w:pPr>
              <w:spacing w:line="240" w:lineRule="exact"/>
              <w:rPr>
                <w:b/>
                <w:bCs/>
                <w:sz w:val="22"/>
                <w:szCs w:val="22"/>
              </w:rPr>
            </w:pPr>
            <w:r w:rsidRPr="00203B52">
              <w:rPr>
                <w:b/>
                <w:bCs/>
                <w:sz w:val="22"/>
                <w:szCs w:val="22"/>
              </w:rPr>
              <w:t>II. Дошкольное образование</w:t>
            </w:r>
          </w:p>
        </w:tc>
      </w:tr>
      <w:tr w:rsidR="004B6B5E" w:rsidRPr="007F3549" w:rsidTr="00354E55">
        <w:trPr>
          <w:trHeight w:val="416"/>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49,6</w:t>
            </w:r>
            <w:r w:rsidR="008D450E">
              <w:rPr>
                <w:sz w:val="22"/>
                <w:szCs w:val="22"/>
              </w:rPr>
              <w:t>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52,60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55,10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D450E" w:rsidP="004B6B5E">
            <w:pPr>
              <w:spacing w:line="240" w:lineRule="exact"/>
              <w:jc w:val="center"/>
              <w:rPr>
                <w:sz w:val="22"/>
                <w:szCs w:val="22"/>
              </w:rPr>
            </w:pPr>
            <w:r>
              <w:rPr>
                <w:sz w:val="22"/>
                <w:szCs w:val="22"/>
              </w:rPr>
              <w:t>52,90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D450E" w:rsidP="004B6B5E">
            <w:pPr>
              <w:spacing w:line="240" w:lineRule="exact"/>
              <w:jc w:val="center"/>
              <w:rPr>
                <w:sz w:val="22"/>
                <w:szCs w:val="22"/>
              </w:rPr>
            </w:pPr>
            <w:r>
              <w:rPr>
                <w:sz w:val="22"/>
                <w:szCs w:val="22"/>
              </w:rPr>
              <w:t>54,00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D450E" w:rsidP="004B6B5E">
            <w:pPr>
              <w:spacing w:line="240" w:lineRule="exact"/>
              <w:jc w:val="center"/>
              <w:rPr>
                <w:sz w:val="22"/>
                <w:szCs w:val="22"/>
              </w:rPr>
            </w:pPr>
            <w:r>
              <w:rPr>
                <w:sz w:val="22"/>
                <w:szCs w:val="22"/>
              </w:rPr>
              <w:t>54,50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D450E" w:rsidP="004B6B5E">
            <w:pPr>
              <w:spacing w:line="240" w:lineRule="exact"/>
              <w:jc w:val="center"/>
              <w:rPr>
                <w:sz w:val="22"/>
                <w:szCs w:val="22"/>
              </w:rPr>
            </w:pPr>
            <w:r>
              <w:rPr>
                <w:sz w:val="22"/>
                <w:szCs w:val="22"/>
              </w:rPr>
              <w:t>55,00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color w:val="FF0000"/>
                <w:sz w:val="22"/>
                <w:szCs w:val="22"/>
              </w:rPr>
            </w:pPr>
            <w:r w:rsidRPr="007F3549">
              <w:rPr>
                <w:sz w:val="22"/>
                <w:szCs w:val="22"/>
              </w:rPr>
              <w:t xml:space="preserve">Всего посещают детские сады </w:t>
            </w:r>
            <w:r w:rsidR="0060733C">
              <w:rPr>
                <w:sz w:val="22"/>
                <w:szCs w:val="22"/>
              </w:rPr>
              <w:t>–</w:t>
            </w:r>
            <w:r w:rsidRPr="007F3549">
              <w:rPr>
                <w:sz w:val="22"/>
                <w:szCs w:val="22"/>
              </w:rPr>
              <w:t xml:space="preserve"> </w:t>
            </w:r>
            <w:r w:rsidR="0060733C">
              <w:rPr>
                <w:sz w:val="22"/>
                <w:szCs w:val="22"/>
              </w:rPr>
              <w:t xml:space="preserve">  </w:t>
            </w:r>
            <w:r w:rsidRPr="007F3549">
              <w:rPr>
                <w:sz w:val="22"/>
                <w:szCs w:val="22"/>
              </w:rPr>
              <w:t>1</w:t>
            </w:r>
            <w:r w:rsidR="0060733C">
              <w:rPr>
                <w:sz w:val="22"/>
                <w:szCs w:val="22"/>
              </w:rPr>
              <w:t xml:space="preserve"> </w:t>
            </w:r>
            <w:r w:rsidRPr="007F3549">
              <w:rPr>
                <w:sz w:val="22"/>
                <w:szCs w:val="22"/>
              </w:rPr>
              <w:t>2</w:t>
            </w:r>
            <w:r w:rsidR="008D450E">
              <w:rPr>
                <w:sz w:val="22"/>
                <w:szCs w:val="22"/>
              </w:rPr>
              <w:t>70</w:t>
            </w:r>
            <w:r w:rsidRPr="007F3549">
              <w:rPr>
                <w:sz w:val="22"/>
                <w:szCs w:val="22"/>
              </w:rPr>
              <w:t xml:space="preserve"> </w:t>
            </w:r>
            <w:r w:rsidR="008D450E">
              <w:rPr>
                <w:sz w:val="22"/>
                <w:szCs w:val="22"/>
              </w:rPr>
              <w:t>детей</w:t>
            </w:r>
            <w:r w:rsidRPr="007F3549">
              <w:rPr>
                <w:sz w:val="22"/>
                <w:szCs w:val="22"/>
              </w:rPr>
              <w:t xml:space="preserve"> (за 202</w:t>
            </w:r>
            <w:r w:rsidR="008D450E">
              <w:rPr>
                <w:sz w:val="22"/>
                <w:szCs w:val="22"/>
              </w:rPr>
              <w:t>2</w:t>
            </w:r>
            <w:r w:rsidRPr="007F3549">
              <w:rPr>
                <w:sz w:val="22"/>
                <w:szCs w:val="22"/>
              </w:rPr>
              <w:t xml:space="preserve"> год </w:t>
            </w:r>
            <w:r w:rsidR="0060733C">
              <w:rPr>
                <w:sz w:val="22"/>
                <w:szCs w:val="22"/>
              </w:rPr>
              <w:t>–</w:t>
            </w:r>
            <w:r w:rsidRPr="007F3549">
              <w:rPr>
                <w:sz w:val="22"/>
                <w:szCs w:val="22"/>
              </w:rPr>
              <w:t xml:space="preserve"> 1</w:t>
            </w:r>
            <w:r w:rsidR="0060733C">
              <w:rPr>
                <w:sz w:val="22"/>
                <w:szCs w:val="22"/>
              </w:rPr>
              <w:t xml:space="preserve"> </w:t>
            </w:r>
            <w:r w:rsidRPr="007F3549">
              <w:rPr>
                <w:sz w:val="22"/>
                <w:szCs w:val="22"/>
              </w:rPr>
              <w:t>29</w:t>
            </w:r>
            <w:r w:rsidR="008D450E">
              <w:rPr>
                <w:sz w:val="22"/>
                <w:szCs w:val="22"/>
              </w:rPr>
              <w:t>4</w:t>
            </w:r>
            <w:r w:rsidRPr="007F3549">
              <w:rPr>
                <w:sz w:val="22"/>
                <w:szCs w:val="22"/>
              </w:rPr>
              <w:t xml:space="preserve"> </w:t>
            </w:r>
            <w:r w:rsidR="008D450E">
              <w:rPr>
                <w:sz w:val="22"/>
                <w:szCs w:val="22"/>
              </w:rPr>
              <w:t>ребёнка</w:t>
            </w:r>
            <w:r w:rsidRPr="007F3549">
              <w:rPr>
                <w:sz w:val="22"/>
                <w:szCs w:val="22"/>
              </w:rPr>
              <w:t>). Общее число детей в в</w:t>
            </w:r>
            <w:r w:rsidR="008D450E">
              <w:rPr>
                <w:sz w:val="22"/>
                <w:szCs w:val="22"/>
              </w:rPr>
              <w:t xml:space="preserve">озрасте 1-6 лет </w:t>
            </w:r>
            <w:r w:rsidR="0060733C">
              <w:rPr>
                <w:sz w:val="22"/>
                <w:szCs w:val="22"/>
              </w:rPr>
              <w:t>–</w:t>
            </w:r>
            <w:r w:rsidR="008D450E">
              <w:rPr>
                <w:sz w:val="22"/>
                <w:szCs w:val="22"/>
              </w:rPr>
              <w:t xml:space="preserve"> 2</w:t>
            </w:r>
            <w:r w:rsidR="0060733C">
              <w:rPr>
                <w:sz w:val="22"/>
                <w:szCs w:val="22"/>
              </w:rPr>
              <w:t xml:space="preserve"> </w:t>
            </w:r>
            <w:r w:rsidR="00364468">
              <w:rPr>
                <w:sz w:val="22"/>
                <w:szCs w:val="22"/>
              </w:rPr>
              <w:t>402</w:t>
            </w:r>
            <w:r w:rsidR="008D450E">
              <w:rPr>
                <w:sz w:val="22"/>
                <w:szCs w:val="22"/>
              </w:rPr>
              <w:t xml:space="preserve">. </w:t>
            </w:r>
          </w:p>
          <w:p w:rsidR="004B6B5E" w:rsidRPr="007F3549" w:rsidRDefault="004B6B5E" w:rsidP="004B6B5E">
            <w:pPr>
              <w:spacing w:line="240" w:lineRule="exact"/>
              <w:jc w:val="both"/>
              <w:rPr>
                <w:color w:val="FF0000"/>
                <w:sz w:val="22"/>
                <w:szCs w:val="22"/>
              </w:rPr>
            </w:pPr>
          </w:p>
          <w:p w:rsidR="004B6B5E" w:rsidRPr="007F3549" w:rsidRDefault="004B6B5E" w:rsidP="004B6B5E">
            <w:pPr>
              <w:spacing w:line="240" w:lineRule="exact"/>
              <w:jc w:val="both"/>
              <w:rPr>
                <w:color w:val="FF0000"/>
                <w:sz w:val="22"/>
                <w:szCs w:val="22"/>
              </w:rPr>
            </w:pPr>
          </w:p>
        </w:tc>
      </w:tr>
      <w:tr w:rsidR="004B6B5E" w:rsidRPr="007F3549" w:rsidTr="00354E55">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детей в возрасте 1 - 6 лет, состоящих на учете для определения в муниципальные дошкольные образовательные учреждения, в общей численности детей в возрасте 1 - 6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8,45</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9,12</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7,54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327B88" w:rsidP="004B6B5E">
            <w:pPr>
              <w:spacing w:line="240" w:lineRule="exact"/>
              <w:jc w:val="center"/>
              <w:rPr>
                <w:sz w:val="22"/>
                <w:szCs w:val="22"/>
              </w:rPr>
            </w:pPr>
            <w:r>
              <w:rPr>
                <w:sz w:val="22"/>
                <w:szCs w:val="22"/>
              </w:rPr>
              <w:t>6,80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327B88" w:rsidP="004B6B5E">
            <w:pPr>
              <w:spacing w:line="240" w:lineRule="exact"/>
              <w:jc w:val="center"/>
              <w:rPr>
                <w:sz w:val="22"/>
                <w:szCs w:val="22"/>
              </w:rPr>
            </w:pPr>
            <w:r>
              <w:rPr>
                <w:sz w:val="22"/>
                <w:szCs w:val="22"/>
              </w:rPr>
              <w:t>6,50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327B88" w:rsidP="004B6B5E">
            <w:pPr>
              <w:spacing w:line="240" w:lineRule="exact"/>
              <w:jc w:val="center"/>
              <w:rPr>
                <w:sz w:val="22"/>
                <w:szCs w:val="22"/>
              </w:rPr>
            </w:pPr>
            <w:r>
              <w:rPr>
                <w:sz w:val="22"/>
                <w:szCs w:val="22"/>
              </w:rPr>
              <w:t>6,20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327B88" w:rsidP="004B6B5E">
            <w:pPr>
              <w:spacing w:line="240" w:lineRule="exact"/>
              <w:jc w:val="center"/>
              <w:rPr>
                <w:sz w:val="22"/>
                <w:szCs w:val="22"/>
              </w:rPr>
            </w:pPr>
            <w:r>
              <w:rPr>
                <w:sz w:val="22"/>
                <w:szCs w:val="22"/>
              </w:rPr>
              <w:t>6,00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327B88">
            <w:pPr>
              <w:spacing w:line="240" w:lineRule="exact"/>
              <w:jc w:val="both"/>
              <w:rPr>
                <w:rFonts w:ascii="Arial" w:hAnsi="Arial" w:cs="Arial"/>
                <w:sz w:val="22"/>
                <w:szCs w:val="22"/>
              </w:rPr>
            </w:pPr>
            <w:r w:rsidRPr="007F3549">
              <w:rPr>
                <w:sz w:val="22"/>
                <w:szCs w:val="22"/>
              </w:rPr>
              <w:t>По состоянию на 01.01.202</w:t>
            </w:r>
            <w:r w:rsidR="00327B88">
              <w:rPr>
                <w:sz w:val="22"/>
                <w:szCs w:val="22"/>
              </w:rPr>
              <w:t>4</w:t>
            </w:r>
            <w:r w:rsidRPr="007F3549">
              <w:rPr>
                <w:sz w:val="22"/>
                <w:szCs w:val="22"/>
              </w:rPr>
              <w:t xml:space="preserve"> г. 1</w:t>
            </w:r>
            <w:r w:rsidR="00327B88">
              <w:rPr>
                <w:sz w:val="22"/>
                <w:szCs w:val="22"/>
              </w:rPr>
              <w:t>63</w:t>
            </w:r>
            <w:r w:rsidRPr="007F3549">
              <w:rPr>
                <w:sz w:val="22"/>
                <w:szCs w:val="22"/>
              </w:rPr>
              <w:t xml:space="preserve"> </w:t>
            </w:r>
            <w:r w:rsidR="00327B88">
              <w:rPr>
                <w:sz w:val="22"/>
                <w:szCs w:val="22"/>
              </w:rPr>
              <w:t>ребёнка</w:t>
            </w:r>
            <w:r w:rsidRPr="007F3549">
              <w:rPr>
                <w:sz w:val="22"/>
                <w:szCs w:val="22"/>
              </w:rPr>
              <w:t xml:space="preserve"> состояли на учете для определения в муниципальные детские дошкольные учреждения (за 202</w:t>
            </w:r>
            <w:r w:rsidR="00327B88">
              <w:rPr>
                <w:sz w:val="22"/>
                <w:szCs w:val="22"/>
              </w:rPr>
              <w:t>2</w:t>
            </w:r>
            <w:r w:rsidRPr="007F3549">
              <w:rPr>
                <w:sz w:val="22"/>
                <w:szCs w:val="22"/>
              </w:rPr>
              <w:t xml:space="preserve"> г. - </w:t>
            </w:r>
            <w:r w:rsidR="00327B88">
              <w:rPr>
                <w:sz w:val="22"/>
                <w:szCs w:val="22"/>
              </w:rPr>
              <w:t>177</w:t>
            </w:r>
            <w:r w:rsidRPr="007F3549">
              <w:rPr>
                <w:sz w:val="22"/>
                <w:szCs w:val="22"/>
              </w:rPr>
              <w:t xml:space="preserve"> детей). </w:t>
            </w:r>
          </w:p>
        </w:tc>
      </w:tr>
      <w:tr w:rsidR="00941A8D" w:rsidRPr="007F3549" w:rsidTr="00BA4A72">
        <w:trPr>
          <w:trHeight w:val="1290"/>
        </w:trPr>
        <w:tc>
          <w:tcPr>
            <w:tcW w:w="622"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rPr>
                <w:sz w:val="22"/>
                <w:szCs w:val="22"/>
              </w:rPr>
            </w:pPr>
            <w:r w:rsidRPr="007F3549">
              <w:rPr>
                <w:sz w:val="22"/>
                <w:szCs w:val="22"/>
              </w:rPr>
              <w:lastRenderedPageBreak/>
              <w:t>11.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941A8D" w:rsidRPr="00203B52" w:rsidRDefault="00941A8D" w:rsidP="00847623">
            <w:pPr>
              <w:spacing w:line="240" w:lineRule="exact"/>
              <w:rPr>
                <w:sz w:val="22"/>
                <w:szCs w:val="22"/>
              </w:rPr>
            </w:pPr>
            <w:r w:rsidRPr="00203B52">
              <w:rPr>
                <w:sz w:val="22"/>
                <w:szCs w:val="22"/>
              </w:rPr>
              <w:t>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9B5387">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F46F4B">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941A8D" w:rsidP="00A47D5B">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941A8D" w:rsidRPr="007F3549" w:rsidRDefault="00941A8D" w:rsidP="00A47D5B">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F46F4B"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D43280" w:rsidP="00BC36B9">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941A8D" w:rsidRPr="007F3549" w:rsidRDefault="00D43280" w:rsidP="00BC36B9">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941A8D" w:rsidRPr="007F3549" w:rsidRDefault="00D43280" w:rsidP="00BC36B9">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941A8D" w:rsidRPr="007F3549" w:rsidRDefault="00941A8D" w:rsidP="00847623">
            <w:pPr>
              <w:spacing w:line="240" w:lineRule="exact"/>
              <w:jc w:val="both"/>
              <w:rPr>
                <w:sz w:val="22"/>
                <w:szCs w:val="22"/>
              </w:rPr>
            </w:pPr>
            <w:r w:rsidRPr="007F3549">
              <w:rPr>
                <w:sz w:val="22"/>
                <w:szCs w:val="22"/>
              </w:rPr>
              <w:t>По данным Волгоградстат, на территории района отсутствуют здания детских садов, требующих капитального ремонта или находящихся в аварийном состоянии</w:t>
            </w:r>
          </w:p>
        </w:tc>
      </w:tr>
      <w:tr w:rsidR="00F20A2A" w:rsidRPr="007F3549" w:rsidTr="008D450E">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F20A2A" w:rsidRPr="00203B52" w:rsidRDefault="00F20A2A" w:rsidP="00847623">
            <w:pPr>
              <w:spacing w:line="240" w:lineRule="exact"/>
              <w:rPr>
                <w:b/>
                <w:bCs/>
                <w:sz w:val="22"/>
                <w:szCs w:val="22"/>
              </w:rPr>
            </w:pPr>
            <w:r w:rsidRPr="00203B52">
              <w:rPr>
                <w:b/>
                <w:bCs/>
                <w:sz w:val="22"/>
                <w:szCs w:val="22"/>
              </w:rPr>
              <w:t>III. Общее и дополнительное образование</w:t>
            </w:r>
          </w:p>
        </w:tc>
      </w:tr>
      <w:tr w:rsidR="004B6B5E" w:rsidRPr="007F3549" w:rsidTr="00354E55">
        <w:trPr>
          <w:trHeight w:val="841"/>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1,54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A1BD1" w:rsidP="004B6B5E">
            <w:pPr>
              <w:spacing w:line="240" w:lineRule="exact"/>
              <w:jc w:val="center"/>
              <w:rPr>
                <w:sz w:val="22"/>
                <w:szCs w:val="22"/>
              </w:rPr>
            </w:pPr>
            <w:r>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A1BD1" w:rsidP="004B6B5E">
            <w:pPr>
              <w:spacing w:line="240" w:lineRule="exact"/>
              <w:jc w:val="center"/>
              <w:rPr>
                <w:sz w:val="22"/>
                <w:szCs w:val="22"/>
              </w:rPr>
            </w:pPr>
            <w:r>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A1BD1" w:rsidP="004B6B5E">
            <w:pPr>
              <w:spacing w:line="240" w:lineRule="exact"/>
              <w:jc w:val="center"/>
              <w:rPr>
                <w:sz w:val="22"/>
                <w:szCs w:val="22"/>
              </w:rPr>
            </w:pPr>
            <w:r>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A1BD1" w:rsidP="004B6B5E">
            <w:pPr>
              <w:spacing w:line="240" w:lineRule="exact"/>
              <w:jc w:val="center"/>
              <w:rPr>
                <w:sz w:val="22"/>
                <w:szCs w:val="22"/>
              </w:rPr>
            </w:pPr>
            <w:r>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8A1BD1">
            <w:pPr>
              <w:spacing w:line="240" w:lineRule="exact"/>
              <w:jc w:val="both"/>
              <w:rPr>
                <w:sz w:val="22"/>
                <w:szCs w:val="22"/>
              </w:rPr>
            </w:pPr>
            <w:r w:rsidRPr="007F3549">
              <w:rPr>
                <w:sz w:val="22"/>
                <w:szCs w:val="22"/>
              </w:rPr>
              <w:t>По итогам 202</w:t>
            </w:r>
            <w:r w:rsidR="008A1BD1">
              <w:rPr>
                <w:sz w:val="22"/>
                <w:szCs w:val="22"/>
              </w:rPr>
              <w:t xml:space="preserve">3 учебного </w:t>
            </w:r>
            <w:r w:rsidRPr="007F3549">
              <w:rPr>
                <w:sz w:val="22"/>
                <w:szCs w:val="22"/>
              </w:rPr>
              <w:t>г</w:t>
            </w:r>
            <w:r w:rsidR="008A1BD1">
              <w:rPr>
                <w:sz w:val="22"/>
                <w:szCs w:val="22"/>
              </w:rPr>
              <w:t>ода</w:t>
            </w:r>
            <w:r w:rsidRPr="007F3549">
              <w:rPr>
                <w:sz w:val="22"/>
                <w:szCs w:val="22"/>
              </w:rPr>
              <w:t xml:space="preserve"> </w:t>
            </w:r>
            <w:r w:rsidR="008A1BD1">
              <w:rPr>
                <w:sz w:val="22"/>
                <w:szCs w:val="22"/>
              </w:rPr>
              <w:t xml:space="preserve">выпускники, </w:t>
            </w:r>
            <w:r w:rsidR="008A1BD1" w:rsidRPr="007F3549">
              <w:rPr>
                <w:sz w:val="22"/>
                <w:szCs w:val="22"/>
              </w:rPr>
              <w:t>не получивши</w:t>
            </w:r>
            <w:r w:rsidR="008A1BD1">
              <w:rPr>
                <w:sz w:val="22"/>
                <w:szCs w:val="22"/>
              </w:rPr>
              <w:t>е</w:t>
            </w:r>
            <w:r w:rsidR="008A1BD1" w:rsidRPr="007F3549">
              <w:rPr>
                <w:sz w:val="22"/>
                <w:szCs w:val="22"/>
              </w:rPr>
              <w:t xml:space="preserve"> аттестат о среднем (полном) образовании</w:t>
            </w:r>
            <w:r w:rsidR="008A1BD1">
              <w:rPr>
                <w:sz w:val="22"/>
                <w:szCs w:val="22"/>
              </w:rPr>
              <w:t>, на территории района отсутствуют</w:t>
            </w:r>
          </w:p>
        </w:tc>
      </w:tr>
      <w:tr w:rsidR="004B6B5E" w:rsidRPr="007F3549" w:rsidTr="00354E55">
        <w:trPr>
          <w:trHeight w:val="10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93,91</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93,91</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100,00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33C4" w:rsidP="004B6B5E">
            <w:pPr>
              <w:spacing w:line="240" w:lineRule="exact"/>
              <w:jc w:val="center"/>
              <w:rPr>
                <w:sz w:val="22"/>
                <w:szCs w:val="22"/>
              </w:rPr>
            </w:pPr>
            <w:r>
              <w:rPr>
                <w:sz w:val="22"/>
                <w:szCs w:val="22"/>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33C4" w:rsidP="004B6B5E">
            <w:pPr>
              <w:spacing w:line="240" w:lineRule="exact"/>
              <w:jc w:val="center"/>
              <w:rPr>
                <w:sz w:val="22"/>
                <w:szCs w:val="22"/>
              </w:rPr>
            </w:pPr>
            <w:r>
              <w:rPr>
                <w:sz w:val="22"/>
                <w:szCs w:val="22"/>
              </w:rPr>
              <w:t>100,00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33C4" w:rsidP="004B6B5E">
            <w:pPr>
              <w:spacing w:line="240" w:lineRule="exact"/>
              <w:jc w:val="center"/>
              <w:rPr>
                <w:sz w:val="22"/>
                <w:szCs w:val="22"/>
              </w:rPr>
            </w:pPr>
            <w:r>
              <w:rPr>
                <w:sz w:val="22"/>
                <w:szCs w:val="22"/>
              </w:rPr>
              <w:t>100,00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933C4" w:rsidP="004B6B5E">
            <w:pPr>
              <w:spacing w:line="240" w:lineRule="exact"/>
              <w:jc w:val="center"/>
              <w:rPr>
                <w:sz w:val="22"/>
                <w:szCs w:val="22"/>
              </w:rPr>
            </w:pPr>
            <w:r>
              <w:rPr>
                <w:sz w:val="22"/>
                <w:szCs w:val="22"/>
              </w:rPr>
              <w:t>100,00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9933C4">
            <w:pPr>
              <w:spacing w:line="240" w:lineRule="exact"/>
              <w:jc w:val="both"/>
              <w:rPr>
                <w:sz w:val="22"/>
                <w:szCs w:val="22"/>
              </w:rPr>
            </w:pPr>
            <w:r w:rsidRPr="007F3549">
              <w:rPr>
                <w:sz w:val="22"/>
                <w:szCs w:val="22"/>
              </w:rPr>
              <w:t>По состоянию на 01.01.202</w:t>
            </w:r>
            <w:r w:rsidR="009933C4">
              <w:rPr>
                <w:sz w:val="22"/>
                <w:szCs w:val="22"/>
              </w:rPr>
              <w:t>4</w:t>
            </w:r>
            <w:r w:rsidRPr="007F3549">
              <w:rPr>
                <w:sz w:val="22"/>
                <w:szCs w:val="22"/>
              </w:rPr>
              <w:t xml:space="preserve"> года все 2</w:t>
            </w:r>
            <w:r w:rsidR="009933C4">
              <w:rPr>
                <w:sz w:val="22"/>
                <w:szCs w:val="22"/>
              </w:rPr>
              <w:t>0</w:t>
            </w:r>
            <w:r w:rsidRPr="007F3549">
              <w:rPr>
                <w:sz w:val="22"/>
                <w:szCs w:val="22"/>
              </w:rPr>
              <w:t xml:space="preserve"> муниципальны</w:t>
            </w:r>
            <w:r w:rsidR="009933C4">
              <w:rPr>
                <w:sz w:val="22"/>
                <w:szCs w:val="22"/>
              </w:rPr>
              <w:t>х</w:t>
            </w:r>
            <w:r w:rsidRPr="007F3549">
              <w:rPr>
                <w:sz w:val="22"/>
                <w:szCs w:val="22"/>
              </w:rPr>
              <w:t xml:space="preserve"> общеобразовательны</w:t>
            </w:r>
            <w:r w:rsidR="009933C4">
              <w:rPr>
                <w:sz w:val="22"/>
                <w:szCs w:val="22"/>
              </w:rPr>
              <w:t>х</w:t>
            </w:r>
            <w:r w:rsidRPr="007F3549">
              <w:rPr>
                <w:sz w:val="22"/>
                <w:szCs w:val="22"/>
              </w:rPr>
              <w:t xml:space="preserve"> </w:t>
            </w:r>
            <w:r w:rsidR="009933C4">
              <w:rPr>
                <w:sz w:val="22"/>
                <w:szCs w:val="22"/>
              </w:rPr>
              <w:t>организации</w:t>
            </w:r>
            <w:r w:rsidRPr="007F3549">
              <w:rPr>
                <w:sz w:val="22"/>
                <w:szCs w:val="22"/>
              </w:rPr>
              <w:t xml:space="preserve"> (</w:t>
            </w:r>
            <w:r w:rsidR="009933C4">
              <w:rPr>
                <w:sz w:val="22"/>
                <w:szCs w:val="22"/>
              </w:rPr>
              <w:t>кроме того,</w:t>
            </w:r>
            <w:r w:rsidRPr="007F3549">
              <w:rPr>
                <w:sz w:val="22"/>
                <w:szCs w:val="22"/>
              </w:rPr>
              <w:t xml:space="preserve"> 3 филиала) соответствуют современным требованиям обучения.</w:t>
            </w:r>
          </w:p>
        </w:tc>
      </w:tr>
      <w:tr w:rsidR="004B6B5E" w:rsidRPr="007F3549" w:rsidTr="00354E55">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B47941">
              <w:rPr>
                <w:sz w:val="22"/>
                <w:szCs w:val="22"/>
              </w:rPr>
              <w:t>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0,0</w:t>
            </w:r>
            <w:r w:rsidR="00B47941">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B47941">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B47941" w:rsidP="004B6B5E">
            <w:pPr>
              <w:spacing w:line="240" w:lineRule="exact"/>
              <w:jc w:val="center"/>
              <w:rPr>
                <w:sz w:val="22"/>
                <w:szCs w:val="22"/>
              </w:rPr>
            </w:pPr>
            <w:r>
              <w:rPr>
                <w:sz w:val="22"/>
                <w:szCs w:val="22"/>
              </w:rPr>
              <w:t>5,00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B47941" w:rsidP="004B6B5E">
            <w:pPr>
              <w:spacing w:line="240" w:lineRule="exact"/>
              <w:jc w:val="center"/>
              <w:rPr>
                <w:sz w:val="22"/>
                <w:szCs w:val="22"/>
              </w:rPr>
            </w:pPr>
            <w:r>
              <w:rPr>
                <w:sz w:val="22"/>
                <w:szCs w:val="22"/>
              </w:rPr>
              <w:t>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B47941" w:rsidP="004B6B5E">
            <w:pPr>
              <w:spacing w:line="240" w:lineRule="exact"/>
              <w:jc w:val="center"/>
              <w:rPr>
                <w:sz w:val="22"/>
                <w:szCs w:val="22"/>
              </w:rPr>
            </w:pPr>
            <w:r>
              <w:rPr>
                <w:sz w:val="22"/>
                <w:szCs w:val="22"/>
              </w:rPr>
              <w:t>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B47941" w:rsidP="004B6B5E">
            <w:pPr>
              <w:spacing w:line="240" w:lineRule="exact"/>
              <w:jc w:val="center"/>
              <w:rPr>
                <w:sz w:val="22"/>
                <w:szCs w:val="22"/>
              </w:rPr>
            </w:pPr>
            <w:r>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B47941" w:rsidP="00B47941">
            <w:pPr>
              <w:spacing w:line="240" w:lineRule="exact"/>
              <w:jc w:val="both"/>
              <w:rPr>
                <w:rFonts w:ascii="Arial" w:hAnsi="Arial" w:cs="Arial"/>
                <w:sz w:val="22"/>
                <w:szCs w:val="22"/>
              </w:rPr>
            </w:pPr>
            <w:r>
              <w:rPr>
                <w:sz w:val="22"/>
                <w:szCs w:val="22"/>
              </w:rPr>
              <w:t>В настоящее время проведения капитального</w:t>
            </w:r>
            <w:r w:rsidR="004B6B5E" w:rsidRPr="007F3549">
              <w:rPr>
                <w:sz w:val="22"/>
                <w:szCs w:val="22"/>
              </w:rPr>
              <w:t xml:space="preserve"> ремонта</w:t>
            </w:r>
            <w:r>
              <w:rPr>
                <w:sz w:val="22"/>
                <w:szCs w:val="22"/>
              </w:rPr>
              <w:t xml:space="preserve"> требует МКОУ СШ № 3 г. Котельниково. Проведение капитального ремонта предусмотрено гос. программой «Развитие образования». Срок проведения капитального ремонта – июнь 2024 г. – июль 2025 г.</w:t>
            </w:r>
          </w:p>
        </w:tc>
      </w:tr>
      <w:tr w:rsidR="004B6B5E" w:rsidRPr="007F3549" w:rsidTr="00354E55">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lastRenderedPageBreak/>
              <w:t>15.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детей первой и второй групп здоровья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93,72</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94,38</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94,30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C038FE" w:rsidP="004B6B5E">
            <w:pPr>
              <w:spacing w:line="240" w:lineRule="exact"/>
              <w:jc w:val="center"/>
              <w:rPr>
                <w:sz w:val="22"/>
                <w:szCs w:val="22"/>
              </w:rPr>
            </w:pPr>
            <w:r>
              <w:rPr>
                <w:sz w:val="22"/>
                <w:szCs w:val="22"/>
              </w:rPr>
              <w:t>94,30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C038FE" w:rsidP="004B6B5E">
            <w:pPr>
              <w:spacing w:line="240" w:lineRule="exact"/>
              <w:jc w:val="center"/>
              <w:rPr>
                <w:sz w:val="22"/>
                <w:szCs w:val="22"/>
              </w:rPr>
            </w:pPr>
            <w:r>
              <w:rPr>
                <w:sz w:val="22"/>
                <w:szCs w:val="22"/>
              </w:rPr>
              <w:t>94,80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C038FE" w:rsidP="004B6B5E">
            <w:pPr>
              <w:spacing w:line="240" w:lineRule="exact"/>
              <w:jc w:val="center"/>
              <w:rPr>
                <w:sz w:val="22"/>
                <w:szCs w:val="22"/>
              </w:rPr>
            </w:pPr>
            <w:r>
              <w:rPr>
                <w:sz w:val="22"/>
                <w:szCs w:val="22"/>
              </w:rPr>
              <w:t>95,00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C038FE" w:rsidP="004B6B5E">
            <w:pPr>
              <w:spacing w:line="240" w:lineRule="exact"/>
              <w:jc w:val="center"/>
              <w:rPr>
                <w:sz w:val="22"/>
                <w:szCs w:val="22"/>
              </w:rPr>
            </w:pPr>
            <w:r>
              <w:rPr>
                <w:sz w:val="22"/>
                <w:szCs w:val="22"/>
              </w:rPr>
              <w:t>95,20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C038FE" w:rsidP="004B6B5E">
            <w:pPr>
              <w:spacing w:line="240" w:lineRule="exact"/>
              <w:jc w:val="both"/>
              <w:rPr>
                <w:rFonts w:ascii="Arial" w:hAnsi="Arial" w:cs="Arial"/>
                <w:sz w:val="22"/>
                <w:szCs w:val="22"/>
              </w:rPr>
            </w:pPr>
            <w:r>
              <w:rPr>
                <w:sz w:val="22"/>
                <w:szCs w:val="22"/>
              </w:rPr>
              <w:t>В сравнении с 2022 годом показатель не изменился</w:t>
            </w:r>
          </w:p>
        </w:tc>
      </w:tr>
      <w:tr w:rsidR="004B6B5E" w:rsidRPr="007F3549" w:rsidTr="00354E55">
        <w:trPr>
          <w:trHeight w:val="132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16.</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5,90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5,84</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F72EC6" w:rsidP="004B6B5E">
            <w:pPr>
              <w:spacing w:line="240" w:lineRule="exact"/>
              <w:jc w:val="center"/>
              <w:rPr>
                <w:sz w:val="22"/>
                <w:szCs w:val="22"/>
              </w:rPr>
            </w:pPr>
            <w:r>
              <w:rPr>
                <w:sz w:val="22"/>
                <w:szCs w:val="22"/>
              </w:rPr>
              <w:t>5,80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F72EC6" w:rsidP="004B6B5E">
            <w:pPr>
              <w:spacing w:line="240" w:lineRule="exact"/>
              <w:jc w:val="center"/>
              <w:rPr>
                <w:sz w:val="22"/>
                <w:szCs w:val="22"/>
              </w:rPr>
            </w:pPr>
            <w:r>
              <w:rPr>
                <w:sz w:val="22"/>
                <w:szCs w:val="22"/>
              </w:rPr>
              <w:t>5,80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F72EC6" w:rsidP="004B6B5E">
            <w:pPr>
              <w:spacing w:line="240" w:lineRule="exact"/>
              <w:jc w:val="center"/>
              <w:rPr>
                <w:sz w:val="22"/>
                <w:szCs w:val="22"/>
              </w:rPr>
            </w:pPr>
            <w:r>
              <w:rPr>
                <w:sz w:val="22"/>
                <w:szCs w:val="22"/>
              </w:rPr>
              <w:t>5,80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F72EC6" w:rsidP="004B6B5E">
            <w:pPr>
              <w:spacing w:line="240" w:lineRule="exact"/>
              <w:jc w:val="center"/>
              <w:rPr>
                <w:sz w:val="22"/>
                <w:szCs w:val="22"/>
              </w:rPr>
            </w:pPr>
            <w:r>
              <w:rPr>
                <w:sz w:val="22"/>
                <w:szCs w:val="22"/>
              </w:rPr>
              <w:t>5,80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60733C">
            <w:pPr>
              <w:spacing w:line="240" w:lineRule="exact"/>
              <w:jc w:val="both"/>
              <w:rPr>
                <w:sz w:val="22"/>
                <w:szCs w:val="22"/>
              </w:rPr>
            </w:pPr>
            <w:r w:rsidRPr="007F3549">
              <w:rPr>
                <w:sz w:val="22"/>
                <w:szCs w:val="22"/>
              </w:rPr>
              <w:t>В соответствии с данными формы ОО-1, численность обучающихся, занимающихся во 2 смену</w:t>
            </w:r>
            <w:r w:rsidR="0060733C">
              <w:rPr>
                <w:sz w:val="22"/>
                <w:szCs w:val="22"/>
              </w:rPr>
              <w:t xml:space="preserve"> – </w:t>
            </w:r>
            <w:r w:rsidRPr="007F3549">
              <w:rPr>
                <w:sz w:val="22"/>
                <w:szCs w:val="22"/>
              </w:rPr>
              <w:t>23</w:t>
            </w:r>
            <w:r w:rsidR="00F72EC6">
              <w:rPr>
                <w:sz w:val="22"/>
                <w:szCs w:val="22"/>
              </w:rPr>
              <w:t>9</w:t>
            </w:r>
            <w:r w:rsidRPr="007F3549">
              <w:rPr>
                <w:sz w:val="22"/>
                <w:szCs w:val="22"/>
              </w:rPr>
              <w:t xml:space="preserve"> человек (</w:t>
            </w:r>
            <w:r w:rsidR="00F72EC6">
              <w:rPr>
                <w:sz w:val="22"/>
                <w:szCs w:val="22"/>
              </w:rPr>
              <w:t>за 2022 г. – 237 чел.</w:t>
            </w:r>
            <w:r w:rsidRPr="007F3549">
              <w:rPr>
                <w:sz w:val="22"/>
                <w:szCs w:val="22"/>
              </w:rPr>
              <w:t>), что в общей численност</w:t>
            </w:r>
            <w:r w:rsidR="00F72EC6">
              <w:rPr>
                <w:sz w:val="22"/>
                <w:szCs w:val="22"/>
              </w:rPr>
              <w:t>и обучающихся на 01 сентября (4106</w:t>
            </w:r>
            <w:r w:rsidRPr="007F3549">
              <w:rPr>
                <w:sz w:val="22"/>
                <w:szCs w:val="22"/>
              </w:rPr>
              <w:t xml:space="preserve"> человек), составляет 5,8%. </w:t>
            </w:r>
          </w:p>
        </w:tc>
      </w:tr>
      <w:tr w:rsidR="004B6B5E" w:rsidRPr="007F3549" w:rsidTr="00354E55">
        <w:trPr>
          <w:trHeight w:val="7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17.</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11,73</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12,08</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11,86</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313CA" w:rsidP="004B6B5E">
            <w:pPr>
              <w:spacing w:line="240" w:lineRule="exact"/>
              <w:jc w:val="center"/>
              <w:rPr>
                <w:sz w:val="22"/>
                <w:szCs w:val="22"/>
              </w:rPr>
            </w:pPr>
            <w:r>
              <w:rPr>
                <w:sz w:val="22"/>
                <w:szCs w:val="22"/>
              </w:rPr>
              <w:t>11,82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966E8" w:rsidP="004B6B5E">
            <w:pPr>
              <w:spacing w:line="240" w:lineRule="exact"/>
              <w:jc w:val="center"/>
              <w:rPr>
                <w:sz w:val="22"/>
                <w:szCs w:val="22"/>
              </w:rPr>
            </w:pPr>
            <w:r>
              <w:rPr>
                <w:sz w:val="22"/>
                <w:szCs w:val="22"/>
              </w:rPr>
              <w:t>10,90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966E8" w:rsidP="004B6B5E">
            <w:pPr>
              <w:spacing w:line="240" w:lineRule="exact"/>
              <w:jc w:val="center"/>
              <w:rPr>
                <w:sz w:val="22"/>
                <w:szCs w:val="22"/>
              </w:rPr>
            </w:pPr>
            <w:r>
              <w:rPr>
                <w:sz w:val="22"/>
                <w:szCs w:val="22"/>
              </w:rPr>
              <w:t>10,20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0966E8" w:rsidP="004B6B5E">
            <w:pPr>
              <w:spacing w:line="240" w:lineRule="exact"/>
              <w:jc w:val="center"/>
              <w:rPr>
                <w:sz w:val="22"/>
                <w:szCs w:val="22"/>
              </w:rPr>
            </w:pPr>
            <w:r>
              <w:rPr>
                <w:sz w:val="22"/>
                <w:szCs w:val="22"/>
              </w:rPr>
              <w:t>9,50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60040B" w:rsidRDefault="004B6B5E" w:rsidP="0060040B">
            <w:pPr>
              <w:spacing w:line="240" w:lineRule="exact"/>
              <w:jc w:val="both"/>
              <w:rPr>
                <w:sz w:val="22"/>
                <w:szCs w:val="22"/>
              </w:rPr>
            </w:pPr>
            <w:r w:rsidRPr="0060040B">
              <w:rPr>
                <w:sz w:val="22"/>
                <w:szCs w:val="22"/>
              </w:rPr>
              <w:t>В соответствии с формой № ОО-2 общая сумма расходов местного бюджета на общее образование за 202</w:t>
            </w:r>
            <w:r w:rsidR="0060040B" w:rsidRPr="0060040B">
              <w:rPr>
                <w:sz w:val="22"/>
                <w:szCs w:val="22"/>
              </w:rPr>
              <w:t>3</w:t>
            </w:r>
            <w:r w:rsidRPr="0060040B">
              <w:rPr>
                <w:sz w:val="22"/>
                <w:szCs w:val="22"/>
              </w:rPr>
              <w:t xml:space="preserve"> г. </w:t>
            </w:r>
            <w:r w:rsidR="0060733C" w:rsidRPr="0060040B">
              <w:rPr>
                <w:sz w:val="22"/>
                <w:szCs w:val="22"/>
              </w:rPr>
              <w:t>–</w:t>
            </w:r>
            <w:r w:rsidRPr="0060040B">
              <w:rPr>
                <w:sz w:val="22"/>
                <w:szCs w:val="22"/>
              </w:rPr>
              <w:t xml:space="preserve"> </w:t>
            </w:r>
            <w:r w:rsidR="0060040B" w:rsidRPr="0060040B">
              <w:rPr>
                <w:sz w:val="22"/>
                <w:szCs w:val="22"/>
              </w:rPr>
              <w:t>47 892,4</w:t>
            </w:r>
            <w:r w:rsidRPr="0060040B">
              <w:rPr>
                <w:sz w:val="22"/>
                <w:szCs w:val="22"/>
              </w:rPr>
              <w:t xml:space="preserve"> тыс. рублей, среднегодовая численность обучающихся </w:t>
            </w:r>
            <w:r w:rsidR="0060040B" w:rsidRPr="0060040B">
              <w:rPr>
                <w:sz w:val="22"/>
                <w:szCs w:val="22"/>
              </w:rPr>
              <w:t>–</w:t>
            </w:r>
            <w:r w:rsidRPr="0060040B">
              <w:rPr>
                <w:sz w:val="22"/>
                <w:szCs w:val="22"/>
              </w:rPr>
              <w:t xml:space="preserve"> </w:t>
            </w:r>
            <w:r w:rsidR="0060040B" w:rsidRPr="0060040B">
              <w:rPr>
                <w:sz w:val="22"/>
                <w:szCs w:val="22"/>
              </w:rPr>
              <w:t xml:space="preserve">       4 052,3</w:t>
            </w:r>
            <w:r w:rsidRPr="0060040B">
              <w:rPr>
                <w:sz w:val="22"/>
                <w:szCs w:val="22"/>
              </w:rPr>
              <w:t xml:space="preserve"> человек.</w:t>
            </w:r>
          </w:p>
        </w:tc>
      </w:tr>
      <w:tr w:rsidR="004B6B5E" w:rsidRPr="007F3549" w:rsidTr="00354E55">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18.</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p w:rsidR="008D450E" w:rsidRPr="00203B52" w:rsidRDefault="008D450E" w:rsidP="004B6B5E">
            <w:pPr>
              <w:spacing w:line="240" w:lineRule="exact"/>
              <w:rPr>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0966E8" w:rsidRDefault="000966E8" w:rsidP="004B6B5E">
            <w:pPr>
              <w:spacing w:line="240" w:lineRule="exact"/>
              <w:jc w:val="center"/>
              <w:rPr>
                <w:sz w:val="22"/>
                <w:szCs w:val="22"/>
              </w:rPr>
            </w:pPr>
            <w:r>
              <w:rPr>
                <w:sz w:val="22"/>
                <w:szCs w:val="22"/>
              </w:rPr>
              <w:t>72,74</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0966E8" w:rsidRDefault="000966E8" w:rsidP="004B6B5E">
            <w:pPr>
              <w:spacing w:line="240" w:lineRule="exact"/>
              <w:jc w:val="center"/>
              <w:rPr>
                <w:sz w:val="22"/>
                <w:szCs w:val="22"/>
              </w:rPr>
            </w:pPr>
            <w:r w:rsidRPr="000966E8">
              <w:rPr>
                <w:sz w:val="22"/>
                <w:szCs w:val="22"/>
              </w:rPr>
              <w:t>69,26</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0966E8" w:rsidRDefault="000966E8" w:rsidP="004B6B5E">
            <w:pPr>
              <w:spacing w:line="240" w:lineRule="exact"/>
              <w:jc w:val="center"/>
              <w:rPr>
                <w:sz w:val="22"/>
                <w:szCs w:val="22"/>
              </w:rPr>
            </w:pPr>
            <w:r w:rsidRPr="000966E8">
              <w:rPr>
                <w:sz w:val="22"/>
                <w:szCs w:val="22"/>
              </w:rPr>
              <w:t>74,29</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966E8" w:rsidP="004B6B5E">
            <w:pPr>
              <w:spacing w:line="240" w:lineRule="exact"/>
              <w:jc w:val="center"/>
              <w:rPr>
                <w:sz w:val="22"/>
                <w:szCs w:val="22"/>
              </w:rPr>
            </w:pPr>
            <w:r>
              <w:rPr>
                <w:sz w:val="22"/>
                <w:szCs w:val="22"/>
              </w:rPr>
              <w:t>79,56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966E8" w:rsidP="004B6B5E">
            <w:pPr>
              <w:spacing w:line="240" w:lineRule="exact"/>
              <w:jc w:val="center"/>
              <w:rPr>
                <w:sz w:val="22"/>
                <w:szCs w:val="22"/>
              </w:rPr>
            </w:pPr>
            <w:r>
              <w:rPr>
                <w:sz w:val="22"/>
                <w:szCs w:val="22"/>
              </w:rPr>
              <w:t>79,70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966E8" w:rsidP="004B6B5E">
            <w:pPr>
              <w:spacing w:line="240" w:lineRule="exact"/>
              <w:jc w:val="center"/>
              <w:rPr>
                <w:sz w:val="22"/>
                <w:szCs w:val="22"/>
              </w:rPr>
            </w:pPr>
            <w:r>
              <w:rPr>
                <w:sz w:val="22"/>
                <w:szCs w:val="22"/>
              </w:rPr>
              <w:t>83,00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0966E8" w:rsidP="004B6B5E">
            <w:pPr>
              <w:spacing w:line="240" w:lineRule="exact"/>
              <w:jc w:val="center"/>
              <w:rPr>
                <w:sz w:val="22"/>
                <w:szCs w:val="22"/>
              </w:rPr>
            </w:pPr>
            <w:r>
              <w:rPr>
                <w:sz w:val="22"/>
                <w:szCs w:val="22"/>
              </w:rPr>
              <w:t>85,00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0966E8">
            <w:pPr>
              <w:spacing w:line="240" w:lineRule="exact"/>
              <w:jc w:val="both"/>
              <w:rPr>
                <w:sz w:val="22"/>
                <w:szCs w:val="22"/>
              </w:rPr>
            </w:pPr>
            <w:r w:rsidRPr="007F3549">
              <w:rPr>
                <w:sz w:val="22"/>
                <w:szCs w:val="22"/>
              </w:rPr>
              <w:t>В районе функционируют 4 организации дополнительного образования детей, которы</w:t>
            </w:r>
            <w:r>
              <w:rPr>
                <w:sz w:val="22"/>
                <w:szCs w:val="22"/>
              </w:rPr>
              <w:t xml:space="preserve">е посещает </w:t>
            </w:r>
            <w:r w:rsidR="000966E8">
              <w:rPr>
                <w:sz w:val="22"/>
                <w:szCs w:val="22"/>
              </w:rPr>
              <w:t>4</w:t>
            </w:r>
            <w:r w:rsidR="0060733C">
              <w:rPr>
                <w:sz w:val="22"/>
                <w:szCs w:val="22"/>
              </w:rPr>
              <w:t xml:space="preserve"> </w:t>
            </w:r>
            <w:r w:rsidR="000966E8">
              <w:rPr>
                <w:sz w:val="22"/>
                <w:szCs w:val="22"/>
              </w:rPr>
              <w:t>921</w:t>
            </w:r>
            <w:r>
              <w:rPr>
                <w:sz w:val="22"/>
                <w:szCs w:val="22"/>
              </w:rPr>
              <w:t xml:space="preserve"> </w:t>
            </w:r>
            <w:r w:rsidR="000966E8">
              <w:rPr>
                <w:sz w:val="22"/>
                <w:szCs w:val="22"/>
              </w:rPr>
              <w:t>ребёнок</w:t>
            </w:r>
            <w:r>
              <w:rPr>
                <w:sz w:val="22"/>
                <w:szCs w:val="22"/>
              </w:rPr>
              <w:t xml:space="preserve"> (</w:t>
            </w:r>
            <w:r w:rsidRPr="007F3549">
              <w:rPr>
                <w:sz w:val="22"/>
                <w:szCs w:val="22"/>
              </w:rPr>
              <w:t>в 202</w:t>
            </w:r>
            <w:r w:rsidR="000966E8">
              <w:rPr>
                <w:sz w:val="22"/>
                <w:szCs w:val="22"/>
              </w:rPr>
              <w:t>2</w:t>
            </w:r>
            <w:r w:rsidRPr="007F3549">
              <w:rPr>
                <w:sz w:val="22"/>
                <w:szCs w:val="22"/>
              </w:rPr>
              <w:t xml:space="preserve"> г. </w:t>
            </w:r>
            <w:r w:rsidR="0060733C">
              <w:rPr>
                <w:sz w:val="22"/>
                <w:szCs w:val="22"/>
              </w:rPr>
              <w:t>–</w:t>
            </w:r>
            <w:r w:rsidRPr="007F3549">
              <w:rPr>
                <w:sz w:val="22"/>
                <w:szCs w:val="22"/>
              </w:rPr>
              <w:t xml:space="preserve"> 4</w:t>
            </w:r>
            <w:r w:rsidR="0060733C">
              <w:rPr>
                <w:sz w:val="22"/>
                <w:szCs w:val="22"/>
              </w:rPr>
              <w:t xml:space="preserve"> </w:t>
            </w:r>
            <w:r w:rsidR="000966E8">
              <w:rPr>
                <w:sz w:val="22"/>
                <w:szCs w:val="22"/>
              </w:rPr>
              <w:t>277</w:t>
            </w:r>
            <w:r w:rsidRPr="007F3549">
              <w:rPr>
                <w:sz w:val="22"/>
                <w:szCs w:val="22"/>
              </w:rPr>
              <w:t xml:space="preserve"> </w:t>
            </w:r>
            <w:r w:rsidR="000966E8">
              <w:rPr>
                <w:sz w:val="22"/>
                <w:szCs w:val="22"/>
              </w:rPr>
              <w:t>детей</w:t>
            </w:r>
            <w:r w:rsidRPr="007F3549">
              <w:rPr>
                <w:sz w:val="22"/>
                <w:szCs w:val="22"/>
              </w:rPr>
              <w:t xml:space="preserve"> из 5</w:t>
            </w:r>
            <w:r w:rsidR="0060733C">
              <w:rPr>
                <w:sz w:val="22"/>
                <w:szCs w:val="22"/>
              </w:rPr>
              <w:t xml:space="preserve"> </w:t>
            </w:r>
            <w:r w:rsidR="000966E8">
              <w:rPr>
                <w:sz w:val="22"/>
                <w:szCs w:val="22"/>
              </w:rPr>
              <w:t>757</w:t>
            </w:r>
            <w:r w:rsidRPr="007F3549">
              <w:rPr>
                <w:sz w:val="22"/>
                <w:szCs w:val="22"/>
              </w:rPr>
              <w:t xml:space="preserve"> в возрасте 5-18 лет). </w:t>
            </w:r>
            <w:r w:rsidR="000966E8">
              <w:rPr>
                <w:sz w:val="22"/>
                <w:szCs w:val="22"/>
              </w:rPr>
              <w:t xml:space="preserve">На 01.01.2023 </w:t>
            </w:r>
            <w:r w:rsidRPr="007F3549">
              <w:rPr>
                <w:sz w:val="22"/>
                <w:szCs w:val="22"/>
              </w:rPr>
              <w:t xml:space="preserve">г. численность детей 5-18 лет составляет </w:t>
            </w:r>
            <w:r w:rsidR="000966E8">
              <w:rPr>
                <w:sz w:val="22"/>
                <w:szCs w:val="22"/>
              </w:rPr>
              <w:t>6</w:t>
            </w:r>
            <w:r w:rsidR="0060733C">
              <w:rPr>
                <w:sz w:val="22"/>
                <w:szCs w:val="22"/>
              </w:rPr>
              <w:t xml:space="preserve"> </w:t>
            </w:r>
            <w:r w:rsidR="000966E8">
              <w:rPr>
                <w:sz w:val="22"/>
                <w:szCs w:val="22"/>
              </w:rPr>
              <w:t>185</w:t>
            </w:r>
            <w:r w:rsidRPr="007F3549">
              <w:rPr>
                <w:sz w:val="22"/>
                <w:szCs w:val="22"/>
              </w:rPr>
              <w:t xml:space="preserve"> человек.</w:t>
            </w:r>
          </w:p>
        </w:tc>
      </w:tr>
      <w:tr w:rsidR="00F20A2A" w:rsidRPr="007F3549" w:rsidTr="008D450E">
        <w:trPr>
          <w:trHeight w:val="315"/>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F20A2A" w:rsidRPr="00203B52" w:rsidRDefault="00F20A2A" w:rsidP="00847623">
            <w:pPr>
              <w:spacing w:line="240" w:lineRule="exact"/>
              <w:rPr>
                <w:b/>
                <w:bCs/>
                <w:sz w:val="22"/>
                <w:szCs w:val="22"/>
              </w:rPr>
            </w:pPr>
            <w:r w:rsidRPr="00203B52">
              <w:rPr>
                <w:b/>
                <w:bCs/>
                <w:sz w:val="22"/>
                <w:szCs w:val="22"/>
              </w:rPr>
              <w:t>IV. Культура</w:t>
            </w:r>
          </w:p>
        </w:tc>
      </w:tr>
      <w:tr w:rsidR="00B56BAA" w:rsidRPr="007F3549"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t>19.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203B52" w:rsidRDefault="00B56BAA" w:rsidP="00F0733E">
            <w:pPr>
              <w:spacing w:line="240" w:lineRule="exact"/>
              <w:rPr>
                <w:sz w:val="22"/>
                <w:szCs w:val="22"/>
              </w:rPr>
            </w:pPr>
            <w:r w:rsidRPr="00203B52">
              <w:rPr>
                <w:sz w:val="22"/>
                <w:szCs w:val="22"/>
              </w:rPr>
              <w:t>Уровень фактической обеспеченности учреждениями культуры от нормативной потребности: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rFonts w:ascii="Arial" w:hAnsi="Arial" w:cs="Arial"/>
                <w:sz w:val="22"/>
                <w:szCs w:val="22"/>
              </w:rPr>
            </w:pPr>
            <w:r w:rsidRPr="007F3549">
              <w:rPr>
                <w:rFonts w:ascii="Arial" w:hAnsi="Arial" w:cs="Arial"/>
                <w:sz w:val="22"/>
                <w:szCs w:val="22"/>
              </w:rPr>
              <w:t> </w:t>
            </w:r>
          </w:p>
        </w:tc>
      </w:tr>
      <w:tr w:rsidR="004B6B5E" w:rsidRPr="007F3549" w:rsidTr="00354E55">
        <w:trPr>
          <w:trHeight w:val="2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 xml:space="preserve">клубами и учреждениями </w:t>
            </w:r>
            <w:r w:rsidRPr="00203B52">
              <w:rPr>
                <w:sz w:val="22"/>
                <w:szCs w:val="22"/>
              </w:rPr>
              <w:lastRenderedPageBreak/>
              <w:t>клубного типа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19,00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292825">
            <w:pPr>
              <w:spacing w:line="240" w:lineRule="exact"/>
              <w:jc w:val="center"/>
              <w:rPr>
                <w:sz w:val="22"/>
                <w:szCs w:val="22"/>
              </w:rPr>
            </w:pPr>
            <w:r w:rsidRPr="007F3549">
              <w:rPr>
                <w:sz w:val="22"/>
                <w:szCs w:val="22"/>
              </w:rPr>
              <w:t>14,</w:t>
            </w:r>
            <w:r w:rsidR="00292825">
              <w:rPr>
                <w:sz w:val="22"/>
                <w:szCs w:val="22"/>
              </w:rPr>
              <w:t>0</w:t>
            </w:r>
            <w:r w:rsidRPr="007F3549">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w:t>
            </w:r>
            <w:r w:rsidR="00292825">
              <w:rPr>
                <w:sz w:val="22"/>
                <w:szCs w:val="22"/>
              </w:rPr>
              <w:t>4,0</w:t>
            </w:r>
            <w:r w:rsidRPr="007F3549">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14,00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14,00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14,00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292825" w:rsidP="004B6B5E">
            <w:pPr>
              <w:spacing w:line="240" w:lineRule="exact"/>
              <w:jc w:val="center"/>
              <w:rPr>
                <w:sz w:val="22"/>
                <w:szCs w:val="22"/>
              </w:rPr>
            </w:pPr>
            <w:r>
              <w:rPr>
                <w:sz w:val="22"/>
                <w:szCs w:val="22"/>
              </w:rPr>
              <w:t>14,00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146FFA">
            <w:pPr>
              <w:spacing w:line="240" w:lineRule="exact"/>
              <w:jc w:val="both"/>
              <w:rPr>
                <w:sz w:val="22"/>
                <w:szCs w:val="22"/>
              </w:rPr>
            </w:pPr>
            <w:r w:rsidRPr="007F3549">
              <w:rPr>
                <w:sz w:val="22"/>
                <w:szCs w:val="22"/>
              </w:rPr>
              <w:t xml:space="preserve">Уровень обеспеченности </w:t>
            </w:r>
            <w:r w:rsidRPr="007F3549">
              <w:rPr>
                <w:sz w:val="22"/>
                <w:szCs w:val="22"/>
              </w:rPr>
              <w:lastRenderedPageBreak/>
              <w:t xml:space="preserve">рассчитан в соответствии с распоряжением Минкультуры РФ от 02.08.2017 г. № Р-965 </w:t>
            </w:r>
            <w:r w:rsidR="00146FFA">
              <w:rPr>
                <w:sz w:val="22"/>
                <w:szCs w:val="22"/>
              </w:rPr>
              <w:t>«</w:t>
            </w:r>
            <w:r w:rsidRPr="007F3549">
              <w:rPr>
                <w:sz w:val="22"/>
                <w:szCs w:val="22"/>
              </w:rPr>
              <w:t>Методические рекомендации субъектам РФ и органам местного самоуправления по развитию сети организаций культуры и обеспеченности населени</w:t>
            </w:r>
            <w:r w:rsidR="00146FFA">
              <w:rPr>
                <w:sz w:val="22"/>
                <w:szCs w:val="22"/>
              </w:rPr>
              <w:t>я услугами организаций культуры»</w:t>
            </w:r>
            <w:r w:rsidRPr="007F3549">
              <w:rPr>
                <w:sz w:val="22"/>
                <w:szCs w:val="22"/>
              </w:rPr>
              <w:t xml:space="preserve">. </w:t>
            </w:r>
          </w:p>
        </w:tc>
      </w:tr>
      <w:tr w:rsidR="004B6B5E" w:rsidRPr="007F3549" w:rsidTr="00354E55">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библиотеками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21,00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21,00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21,00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21,00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21,00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21,00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292825" w:rsidP="004B6B5E">
            <w:pPr>
              <w:spacing w:line="240" w:lineRule="exact"/>
              <w:jc w:val="center"/>
              <w:rPr>
                <w:sz w:val="22"/>
                <w:szCs w:val="22"/>
              </w:rPr>
            </w:pPr>
            <w:r>
              <w:rPr>
                <w:sz w:val="22"/>
                <w:szCs w:val="22"/>
              </w:rPr>
              <w:t>21,00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rFonts w:ascii="Arial" w:hAnsi="Arial" w:cs="Arial"/>
                <w:color w:val="FF0000"/>
                <w:sz w:val="22"/>
                <w:szCs w:val="22"/>
              </w:rPr>
            </w:pPr>
          </w:p>
        </w:tc>
      </w:tr>
      <w:tr w:rsidR="004B6B5E" w:rsidRPr="007F3549" w:rsidTr="00354E55">
        <w:trPr>
          <w:trHeight w:val="30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парками культуры и отдыха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292825" w:rsidP="004B6B5E">
            <w:pPr>
              <w:spacing w:line="240" w:lineRule="exact"/>
              <w:jc w:val="center"/>
              <w:rPr>
                <w:sz w:val="22"/>
                <w:szCs w:val="22"/>
              </w:rPr>
            </w:pPr>
            <w:r>
              <w:rPr>
                <w:sz w:val="22"/>
                <w:szCs w:val="22"/>
              </w:rPr>
              <w:t>0,00</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rFonts w:ascii="Arial" w:hAnsi="Arial" w:cs="Arial"/>
                <w:color w:val="FF0000"/>
                <w:sz w:val="22"/>
                <w:szCs w:val="22"/>
              </w:rPr>
            </w:pPr>
          </w:p>
        </w:tc>
      </w:tr>
      <w:tr w:rsidR="004B6B5E" w:rsidRPr="007F3549" w:rsidTr="00354E55">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w:t>
            </w:r>
            <w:r w:rsidR="00292825">
              <w:rPr>
                <w:sz w:val="22"/>
                <w:szCs w:val="22"/>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292825" w:rsidP="004B6B5E">
            <w:pPr>
              <w:spacing w:line="240" w:lineRule="exact"/>
              <w:jc w:val="center"/>
              <w:rPr>
                <w:sz w:val="22"/>
                <w:szCs w:val="22"/>
              </w:rPr>
            </w:pPr>
            <w:r>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В соответствии с данными Волгоградстат</w:t>
            </w:r>
          </w:p>
        </w:tc>
      </w:tr>
      <w:tr w:rsidR="004B6B5E" w:rsidRPr="007F3549" w:rsidTr="00354E55">
        <w:trPr>
          <w:trHeight w:val="126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17,65</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5,71</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5,88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5,88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5,88</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92825" w:rsidP="004B6B5E">
            <w:pPr>
              <w:spacing w:line="240" w:lineRule="exact"/>
              <w:jc w:val="center"/>
              <w:rPr>
                <w:sz w:val="22"/>
                <w:szCs w:val="22"/>
              </w:rPr>
            </w:pPr>
            <w:r>
              <w:rPr>
                <w:sz w:val="22"/>
                <w:szCs w:val="22"/>
              </w:rPr>
              <w:t>5,88</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292825" w:rsidP="004B6B5E">
            <w:pPr>
              <w:spacing w:line="240" w:lineRule="exact"/>
              <w:jc w:val="center"/>
              <w:rPr>
                <w:sz w:val="22"/>
                <w:szCs w:val="22"/>
              </w:rPr>
            </w:pPr>
            <w:r>
              <w:rPr>
                <w:sz w:val="22"/>
                <w:szCs w:val="22"/>
              </w:rPr>
              <w:t>5,88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В соответствии с данными, предоставленными  администрациями поселений, 2 объекта культурного наследия (памятники), находящихся в муниципальной собственности, из 34 требуют реставрации.</w:t>
            </w:r>
          </w:p>
        </w:tc>
      </w:tr>
      <w:tr w:rsidR="00D5579E" w:rsidRPr="007F3549" w:rsidTr="008D450E">
        <w:trPr>
          <w:trHeight w:val="33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D5579E" w:rsidRPr="00203B52" w:rsidRDefault="00D5579E" w:rsidP="00847623">
            <w:pPr>
              <w:spacing w:line="240" w:lineRule="exact"/>
              <w:rPr>
                <w:rFonts w:ascii="Arial" w:hAnsi="Arial" w:cs="Arial"/>
                <w:sz w:val="22"/>
                <w:szCs w:val="22"/>
              </w:rPr>
            </w:pPr>
            <w:r w:rsidRPr="00203B52">
              <w:rPr>
                <w:b/>
                <w:bCs/>
                <w:sz w:val="22"/>
                <w:szCs w:val="22"/>
              </w:rPr>
              <w:t>V. Физическая культура и спорт</w:t>
            </w:r>
          </w:p>
        </w:tc>
      </w:tr>
      <w:tr w:rsidR="004B6B5E" w:rsidRPr="007F3549" w:rsidTr="00354E5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населения, систематически занимающегося физической культурой и спортом</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49,88</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jc w:val="center"/>
              <w:rPr>
                <w:rFonts w:ascii="Times New Roman CYR" w:hAnsi="Times New Roman CYR" w:cs="Tahoma"/>
                <w:sz w:val="22"/>
                <w:szCs w:val="22"/>
              </w:rPr>
            </w:pPr>
            <w:r w:rsidRPr="007F3549">
              <w:rPr>
                <w:rFonts w:ascii="Times New Roman CYR" w:hAnsi="Times New Roman CYR" w:cs="Tahoma"/>
                <w:sz w:val="22"/>
                <w:szCs w:val="22"/>
              </w:rPr>
              <w:t>56,70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jc w:val="center"/>
              <w:rPr>
                <w:rFonts w:ascii="Times New Roman CYR" w:hAnsi="Times New Roman CYR" w:cs="Tahoma"/>
                <w:sz w:val="22"/>
                <w:szCs w:val="22"/>
              </w:rPr>
            </w:pPr>
            <w:r w:rsidRPr="007F3549">
              <w:rPr>
                <w:rFonts w:ascii="Times New Roman CYR" w:hAnsi="Times New Roman CYR" w:cs="Tahoma"/>
                <w:sz w:val="22"/>
                <w:szCs w:val="22"/>
              </w:rPr>
              <w:t>59,30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F0BB5" w:rsidP="004B6B5E">
            <w:pPr>
              <w:jc w:val="center"/>
              <w:rPr>
                <w:rFonts w:ascii="Times New Roman CYR" w:hAnsi="Times New Roman CYR" w:cs="Tahoma"/>
                <w:sz w:val="22"/>
                <w:szCs w:val="22"/>
              </w:rPr>
            </w:pPr>
            <w:r>
              <w:rPr>
                <w:rFonts w:ascii="Times New Roman CYR" w:hAnsi="Times New Roman CYR" w:cs="Tahoma"/>
                <w:sz w:val="22"/>
                <w:szCs w:val="22"/>
              </w:rPr>
              <w:t>60,20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F0BB5" w:rsidP="004B6B5E">
            <w:pPr>
              <w:jc w:val="center"/>
              <w:rPr>
                <w:rFonts w:ascii="Times New Roman CYR" w:hAnsi="Times New Roman CYR" w:cs="Tahoma"/>
                <w:sz w:val="22"/>
                <w:szCs w:val="22"/>
              </w:rPr>
            </w:pPr>
            <w:r>
              <w:rPr>
                <w:rFonts w:ascii="Times New Roman CYR" w:hAnsi="Times New Roman CYR" w:cs="Tahoma"/>
                <w:sz w:val="22"/>
                <w:szCs w:val="22"/>
              </w:rPr>
              <w:t>52,20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F0BB5" w:rsidP="004B6B5E">
            <w:pPr>
              <w:jc w:val="center"/>
              <w:rPr>
                <w:rFonts w:ascii="Times New Roman CYR" w:hAnsi="Times New Roman CYR" w:cs="Tahoma"/>
                <w:sz w:val="22"/>
                <w:szCs w:val="22"/>
              </w:rPr>
            </w:pPr>
            <w:r>
              <w:rPr>
                <w:rFonts w:ascii="Times New Roman CYR" w:hAnsi="Times New Roman CYR" w:cs="Tahoma"/>
                <w:sz w:val="22"/>
                <w:szCs w:val="22"/>
              </w:rPr>
              <w:t>63,90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F0BB5" w:rsidP="004B6B5E">
            <w:pPr>
              <w:jc w:val="center"/>
              <w:rPr>
                <w:rFonts w:ascii="Times New Roman CYR" w:hAnsi="Times New Roman CYR" w:cs="Tahoma"/>
                <w:sz w:val="22"/>
                <w:szCs w:val="22"/>
              </w:rPr>
            </w:pPr>
            <w:r>
              <w:rPr>
                <w:rFonts w:ascii="Times New Roman CYR" w:hAnsi="Times New Roman CYR" w:cs="Tahoma"/>
                <w:sz w:val="22"/>
                <w:szCs w:val="22"/>
              </w:rPr>
              <w:t>65,00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9F0BB5" w:rsidP="0058543D">
            <w:pPr>
              <w:spacing w:line="240" w:lineRule="exact"/>
              <w:jc w:val="both"/>
              <w:rPr>
                <w:sz w:val="22"/>
                <w:szCs w:val="22"/>
              </w:rPr>
            </w:pPr>
            <w:r>
              <w:rPr>
                <w:sz w:val="22"/>
                <w:szCs w:val="22"/>
              </w:rPr>
              <w:t xml:space="preserve">В соответствии с формой 1-ФК численность населения, систематически занимающегося физкультурой и спортом в возрасте 3-79 лет за отчётный год составила </w:t>
            </w:r>
            <w:r w:rsidR="0058543D">
              <w:rPr>
                <w:sz w:val="22"/>
                <w:szCs w:val="22"/>
              </w:rPr>
              <w:t>20</w:t>
            </w:r>
            <w:r w:rsidR="0060733C">
              <w:rPr>
                <w:sz w:val="22"/>
                <w:szCs w:val="22"/>
              </w:rPr>
              <w:t xml:space="preserve"> </w:t>
            </w:r>
            <w:r w:rsidR="0058543D">
              <w:rPr>
                <w:sz w:val="22"/>
                <w:szCs w:val="22"/>
              </w:rPr>
              <w:t xml:space="preserve">798 </w:t>
            </w:r>
            <w:r>
              <w:rPr>
                <w:sz w:val="22"/>
                <w:szCs w:val="22"/>
              </w:rPr>
              <w:t xml:space="preserve">чел., что в общей численности населения соответствующего возраста </w:t>
            </w:r>
            <w:r w:rsidR="0060733C">
              <w:rPr>
                <w:sz w:val="22"/>
                <w:szCs w:val="22"/>
              </w:rPr>
              <w:t xml:space="preserve">         </w:t>
            </w:r>
            <w:r>
              <w:rPr>
                <w:sz w:val="22"/>
                <w:szCs w:val="22"/>
              </w:rPr>
              <w:t>(</w:t>
            </w:r>
            <w:r w:rsidR="00ED69F6">
              <w:rPr>
                <w:sz w:val="22"/>
                <w:szCs w:val="22"/>
              </w:rPr>
              <w:t>34</w:t>
            </w:r>
            <w:r w:rsidR="0060733C">
              <w:rPr>
                <w:sz w:val="22"/>
                <w:szCs w:val="22"/>
              </w:rPr>
              <w:t xml:space="preserve"> </w:t>
            </w:r>
            <w:r w:rsidR="00ED69F6">
              <w:rPr>
                <w:sz w:val="22"/>
                <w:szCs w:val="22"/>
              </w:rPr>
              <w:t>552</w:t>
            </w:r>
            <w:r>
              <w:rPr>
                <w:sz w:val="22"/>
                <w:szCs w:val="22"/>
              </w:rPr>
              <w:t xml:space="preserve"> </w:t>
            </w:r>
            <w:r w:rsidR="00ED69F6">
              <w:rPr>
                <w:sz w:val="22"/>
                <w:szCs w:val="22"/>
              </w:rPr>
              <w:t xml:space="preserve">чел.) </w:t>
            </w:r>
            <w:r w:rsidR="00F57BFF">
              <w:rPr>
                <w:sz w:val="22"/>
                <w:szCs w:val="22"/>
              </w:rPr>
              <w:t>составляет 60,2%.</w:t>
            </w:r>
          </w:p>
        </w:tc>
      </w:tr>
      <w:tr w:rsidR="004B6B5E" w:rsidRPr="007F3549" w:rsidTr="00354E5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 xml:space="preserve">Доля обучающихся, систематически </w:t>
            </w:r>
            <w:r w:rsidRPr="00203B52">
              <w:rPr>
                <w:sz w:val="22"/>
                <w:szCs w:val="22"/>
              </w:rPr>
              <w:lastRenderedPageBreak/>
              <w:t>занимающихся физической культурой и спортом, в общей численности обучающихся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83,15</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99,65</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98,48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6779" w:rsidP="004B6B5E">
            <w:pPr>
              <w:spacing w:line="240" w:lineRule="exact"/>
              <w:jc w:val="center"/>
              <w:rPr>
                <w:sz w:val="22"/>
                <w:szCs w:val="22"/>
              </w:rPr>
            </w:pPr>
            <w:r>
              <w:rPr>
                <w:sz w:val="22"/>
                <w:szCs w:val="22"/>
              </w:rPr>
              <w:t>99,69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F2F81" w:rsidP="004B6B5E">
            <w:pPr>
              <w:jc w:val="center"/>
              <w:rPr>
                <w:sz w:val="22"/>
                <w:szCs w:val="22"/>
              </w:rPr>
            </w:pPr>
            <w:r>
              <w:rPr>
                <w:sz w:val="22"/>
                <w:szCs w:val="22"/>
              </w:rPr>
              <w:t>9</w:t>
            </w:r>
            <w:r w:rsidR="00AB6779">
              <w:rPr>
                <w:sz w:val="22"/>
                <w:szCs w:val="22"/>
              </w:rPr>
              <w:t>9,70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6779" w:rsidP="004B6B5E">
            <w:pPr>
              <w:jc w:val="center"/>
              <w:rPr>
                <w:sz w:val="22"/>
                <w:szCs w:val="22"/>
              </w:rPr>
            </w:pPr>
            <w:r>
              <w:rPr>
                <w:sz w:val="22"/>
                <w:szCs w:val="22"/>
              </w:rPr>
              <w:t>99,80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6779" w:rsidP="004B6B5E">
            <w:pPr>
              <w:jc w:val="center"/>
              <w:rPr>
                <w:sz w:val="22"/>
                <w:szCs w:val="22"/>
              </w:rPr>
            </w:pPr>
            <w:r>
              <w:rPr>
                <w:sz w:val="22"/>
                <w:szCs w:val="22"/>
              </w:rPr>
              <w:t>99,80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AB6779" w:rsidRDefault="00AB6779" w:rsidP="00AB6779">
            <w:pPr>
              <w:spacing w:line="240" w:lineRule="exact"/>
              <w:jc w:val="both"/>
              <w:rPr>
                <w:sz w:val="22"/>
                <w:szCs w:val="22"/>
              </w:rPr>
            </w:pPr>
            <w:r w:rsidRPr="00AB6779">
              <w:rPr>
                <w:sz w:val="22"/>
                <w:szCs w:val="22"/>
              </w:rPr>
              <w:t xml:space="preserve">В соответствии с формой 1-ФК численность обучающихся, </w:t>
            </w:r>
            <w:r w:rsidRPr="00AB6779">
              <w:rPr>
                <w:sz w:val="22"/>
                <w:szCs w:val="22"/>
              </w:rPr>
              <w:lastRenderedPageBreak/>
              <w:t>систематически занимающихся физической культурой и спортом</w:t>
            </w:r>
            <w:r>
              <w:rPr>
                <w:sz w:val="22"/>
                <w:szCs w:val="22"/>
              </w:rPr>
              <w:t>, в возрасте 3-17 лет включительно составила 6</w:t>
            </w:r>
            <w:r w:rsidR="0060733C">
              <w:rPr>
                <w:sz w:val="22"/>
                <w:szCs w:val="22"/>
              </w:rPr>
              <w:t xml:space="preserve"> </w:t>
            </w:r>
            <w:r>
              <w:rPr>
                <w:sz w:val="22"/>
                <w:szCs w:val="22"/>
              </w:rPr>
              <w:t>730 человек, что в общей численности детей соответствующего возраста (6751 человек) составляет 99,69%</w:t>
            </w:r>
          </w:p>
        </w:tc>
      </w:tr>
      <w:tr w:rsidR="00D5579E" w:rsidRPr="007F3549" w:rsidTr="008D450E">
        <w:trPr>
          <w:trHeight w:val="35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D5579E" w:rsidRPr="00203B52" w:rsidRDefault="00D5579E" w:rsidP="00847623">
            <w:pPr>
              <w:spacing w:line="240" w:lineRule="exact"/>
              <w:rPr>
                <w:rFonts w:ascii="Arial" w:hAnsi="Arial" w:cs="Arial"/>
                <w:sz w:val="22"/>
                <w:szCs w:val="22"/>
              </w:rPr>
            </w:pPr>
            <w:r w:rsidRPr="00203B52">
              <w:rPr>
                <w:b/>
                <w:bCs/>
                <w:sz w:val="22"/>
                <w:szCs w:val="22"/>
              </w:rPr>
              <w:lastRenderedPageBreak/>
              <w:t>VI. Жилищное строительство и обеспечение граждан жильем</w:t>
            </w:r>
          </w:p>
        </w:tc>
      </w:tr>
      <w:tr w:rsidR="004B6B5E" w:rsidRPr="007F3549" w:rsidTr="00354E55">
        <w:trPr>
          <w:trHeight w:val="132"/>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24.</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Общая площадь жилых помещений, приходящаяся в среднем на одного жителя,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22,00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83690E">
            <w:pPr>
              <w:spacing w:line="240" w:lineRule="exact"/>
              <w:jc w:val="center"/>
              <w:rPr>
                <w:sz w:val="22"/>
                <w:szCs w:val="22"/>
              </w:rPr>
            </w:pPr>
            <w:r w:rsidRPr="007F3549">
              <w:rPr>
                <w:sz w:val="22"/>
                <w:szCs w:val="22"/>
              </w:rPr>
              <w:t>2</w:t>
            </w:r>
            <w:r w:rsidR="0083690E">
              <w:rPr>
                <w:sz w:val="22"/>
                <w:szCs w:val="22"/>
              </w:rPr>
              <w:t>3</w:t>
            </w: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22,40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22,60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3690E" w:rsidP="004B6B5E">
            <w:pPr>
              <w:jc w:val="center"/>
              <w:rPr>
                <w:sz w:val="22"/>
                <w:szCs w:val="22"/>
              </w:rPr>
            </w:pPr>
            <w:r>
              <w:rPr>
                <w:sz w:val="22"/>
                <w:szCs w:val="22"/>
              </w:rPr>
              <w:t>22,70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3690E" w:rsidP="004B6B5E">
            <w:pPr>
              <w:jc w:val="center"/>
              <w:rPr>
                <w:sz w:val="22"/>
                <w:szCs w:val="22"/>
              </w:rPr>
            </w:pPr>
            <w:r>
              <w:rPr>
                <w:sz w:val="22"/>
                <w:szCs w:val="22"/>
              </w:rPr>
              <w:t>23,00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3690E" w:rsidP="004B6B5E">
            <w:pPr>
              <w:jc w:val="center"/>
              <w:rPr>
                <w:sz w:val="22"/>
                <w:szCs w:val="22"/>
              </w:rPr>
            </w:pPr>
            <w:r>
              <w:rPr>
                <w:sz w:val="22"/>
                <w:szCs w:val="22"/>
              </w:rPr>
              <w:t>23,10</w:t>
            </w:r>
          </w:p>
        </w:tc>
        <w:tc>
          <w:tcPr>
            <w:tcW w:w="3403" w:type="dxa"/>
            <w:vMerge w:val="restart"/>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D73F8D">
            <w:pPr>
              <w:spacing w:line="240" w:lineRule="exact"/>
              <w:jc w:val="both"/>
              <w:rPr>
                <w:sz w:val="22"/>
                <w:szCs w:val="22"/>
              </w:rPr>
            </w:pPr>
            <w:r w:rsidRPr="007F3549">
              <w:rPr>
                <w:sz w:val="22"/>
                <w:szCs w:val="22"/>
              </w:rPr>
              <w:t>Фактические значения предоставлены Волгоградстат</w:t>
            </w:r>
            <w:r w:rsidR="0083690E">
              <w:rPr>
                <w:sz w:val="22"/>
                <w:szCs w:val="22"/>
              </w:rPr>
              <w:t xml:space="preserve">: за отчётный период общая площадь жилых помещений составила 833,8 тыс. </w:t>
            </w:r>
            <w:r w:rsidR="00D73F8D">
              <w:rPr>
                <w:sz w:val="22"/>
                <w:szCs w:val="22"/>
              </w:rPr>
              <w:t>кв.м, за 2023 г. введено в эксплуатацию 10,483 тыс. кв.м. жилья.</w:t>
            </w:r>
            <w:r w:rsidRPr="007F3549">
              <w:rPr>
                <w:sz w:val="22"/>
                <w:szCs w:val="22"/>
              </w:rPr>
              <w:t xml:space="preserve"> Прогноз показателя рассчитан на основе соглашения, заключенного в целях реализации регпроекта "Жильё" </w:t>
            </w:r>
          </w:p>
        </w:tc>
      </w:tr>
      <w:tr w:rsidR="004B6B5E" w:rsidRPr="007F3549" w:rsidTr="00354E55">
        <w:trPr>
          <w:trHeight w:val="447"/>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в том числе, введенная в действие за один год</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0,80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0,20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0,30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3690E" w:rsidP="004B6B5E">
            <w:pPr>
              <w:jc w:val="center"/>
              <w:rPr>
                <w:sz w:val="22"/>
                <w:szCs w:val="22"/>
              </w:rPr>
            </w:pPr>
            <w:r>
              <w:rPr>
                <w:sz w:val="22"/>
                <w:szCs w:val="22"/>
              </w:rPr>
              <w:t>0,22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83690E" w:rsidP="004B6B5E">
            <w:pPr>
              <w:jc w:val="center"/>
              <w:rPr>
                <w:sz w:val="22"/>
                <w:szCs w:val="22"/>
              </w:rPr>
            </w:pPr>
            <w:r>
              <w:rPr>
                <w:sz w:val="22"/>
                <w:szCs w:val="22"/>
              </w:rPr>
              <w:t>0,14</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83690E" w:rsidP="004B6B5E">
            <w:pPr>
              <w:jc w:val="center"/>
              <w:rPr>
                <w:sz w:val="22"/>
                <w:szCs w:val="22"/>
              </w:rPr>
            </w:pPr>
            <w:r>
              <w:rPr>
                <w:sz w:val="22"/>
                <w:szCs w:val="22"/>
              </w:rPr>
              <w:t>0,14</w:t>
            </w:r>
          </w:p>
        </w:tc>
        <w:tc>
          <w:tcPr>
            <w:tcW w:w="3403" w:type="dxa"/>
            <w:vMerge/>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rFonts w:ascii="Arial" w:hAnsi="Arial" w:cs="Arial"/>
                <w:color w:val="FF0000"/>
                <w:sz w:val="22"/>
                <w:szCs w:val="22"/>
              </w:rPr>
            </w:pPr>
          </w:p>
        </w:tc>
      </w:tr>
      <w:tr w:rsidR="004B6B5E" w:rsidRPr="007F3549" w:rsidTr="00354E55">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25.</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Площадь земельных участков, предоставленных для строительства в расчете на 10 тыс. человек населения, - всего</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2,74</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8,48</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071B8" w:rsidP="004B6B5E">
            <w:pPr>
              <w:spacing w:line="240" w:lineRule="exact"/>
              <w:jc w:val="center"/>
              <w:rPr>
                <w:sz w:val="22"/>
                <w:szCs w:val="22"/>
              </w:rPr>
            </w:pPr>
            <w:r>
              <w:rPr>
                <w:sz w:val="22"/>
                <w:szCs w:val="22"/>
              </w:rPr>
              <w:t>6,17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071B8" w:rsidP="004B6B5E">
            <w:pPr>
              <w:spacing w:line="240" w:lineRule="exact"/>
              <w:jc w:val="center"/>
              <w:rPr>
                <w:sz w:val="22"/>
                <w:szCs w:val="22"/>
              </w:rPr>
            </w:pPr>
            <w:r>
              <w:rPr>
                <w:sz w:val="22"/>
                <w:szCs w:val="22"/>
              </w:rPr>
              <w:t>4,62</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0071B8" w:rsidP="004B6B5E">
            <w:pPr>
              <w:spacing w:line="240" w:lineRule="exact"/>
              <w:jc w:val="center"/>
              <w:rPr>
                <w:sz w:val="22"/>
                <w:szCs w:val="22"/>
              </w:rPr>
            </w:pPr>
            <w:r>
              <w:rPr>
                <w:sz w:val="22"/>
                <w:szCs w:val="22"/>
              </w:rPr>
              <w:t>4,89</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0071B8" w:rsidP="004B6B5E">
            <w:pPr>
              <w:spacing w:line="240" w:lineRule="exact"/>
              <w:jc w:val="center"/>
              <w:rPr>
                <w:sz w:val="22"/>
                <w:szCs w:val="22"/>
              </w:rPr>
            </w:pPr>
            <w:r>
              <w:rPr>
                <w:sz w:val="22"/>
                <w:szCs w:val="22"/>
              </w:rPr>
              <w:t>4,88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DA3513">
            <w:pPr>
              <w:spacing w:line="240" w:lineRule="exact"/>
              <w:jc w:val="both"/>
              <w:rPr>
                <w:sz w:val="22"/>
                <w:szCs w:val="22"/>
              </w:rPr>
            </w:pPr>
            <w:r w:rsidRPr="007F3549">
              <w:rPr>
                <w:sz w:val="22"/>
                <w:szCs w:val="22"/>
              </w:rPr>
              <w:t>В 202</w:t>
            </w:r>
            <w:r w:rsidR="000071B8">
              <w:rPr>
                <w:sz w:val="22"/>
                <w:szCs w:val="22"/>
              </w:rPr>
              <w:t>3</w:t>
            </w:r>
            <w:r w:rsidRPr="007F3549">
              <w:rPr>
                <w:sz w:val="22"/>
                <w:szCs w:val="22"/>
              </w:rPr>
              <w:t xml:space="preserve"> г. предоставлены под строительство зе</w:t>
            </w:r>
            <w:r w:rsidR="00DA3513">
              <w:rPr>
                <w:sz w:val="22"/>
                <w:szCs w:val="22"/>
              </w:rPr>
              <w:t xml:space="preserve">мельные участки общей площадью </w:t>
            </w:r>
            <w:r w:rsidR="00DA3513">
              <w:rPr>
                <w:sz w:val="22"/>
                <w:szCs w:val="22"/>
                <w:lang w:val="en-US"/>
              </w:rPr>
              <w:t>22,77</w:t>
            </w:r>
            <w:r w:rsidRPr="007F3549">
              <w:rPr>
                <w:sz w:val="22"/>
                <w:szCs w:val="22"/>
              </w:rPr>
              <w:t xml:space="preserve"> га</w:t>
            </w:r>
          </w:p>
        </w:tc>
      </w:tr>
      <w:tr w:rsidR="004B6B5E" w:rsidRPr="007F3549" w:rsidTr="00354E55">
        <w:trPr>
          <w:trHeight w:val="10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в том числе, земельных участков, предоставленных для жилищного строительства, индивидуального строительства и комплексного освоения в целях жилищного строительства в расчете на 10 тыс. человек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га</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2,73</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8,35</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3,59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2,44</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2,58</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DA3513" w:rsidP="004B6B5E">
            <w:pPr>
              <w:spacing w:line="240" w:lineRule="exact"/>
              <w:jc w:val="center"/>
              <w:rPr>
                <w:sz w:val="22"/>
                <w:szCs w:val="22"/>
              </w:rPr>
            </w:pPr>
            <w:r>
              <w:rPr>
                <w:sz w:val="22"/>
                <w:szCs w:val="22"/>
              </w:rPr>
              <w:t>2,58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DA3513">
            <w:pPr>
              <w:spacing w:line="240" w:lineRule="exact"/>
              <w:jc w:val="both"/>
              <w:rPr>
                <w:sz w:val="22"/>
                <w:szCs w:val="22"/>
              </w:rPr>
            </w:pPr>
            <w:r w:rsidRPr="007F3549">
              <w:rPr>
                <w:sz w:val="22"/>
                <w:szCs w:val="22"/>
              </w:rPr>
              <w:t> В 202</w:t>
            </w:r>
            <w:r w:rsidR="00DA3513">
              <w:rPr>
                <w:sz w:val="22"/>
                <w:szCs w:val="22"/>
              </w:rPr>
              <w:t>3</w:t>
            </w:r>
            <w:r w:rsidRPr="007F3549">
              <w:rPr>
                <w:sz w:val="22"/>
                <w:szCs w:val="22"/>
              </w:rPr>
              <w:t xml:space="preserve"> г. предоставлены под жилищное строительство земельные участки общей площадью </w:t>
            </w:r>
            <w:r w:rsidR="00DA3513">
              <w:rPr>
                <w:sz w:val="22"/>
                <w:szCs w:val="22"/>
              </w:rPr>
              <w:t>13,23</w:t>
            </w:r>
            <w:r w:rsidRPr="007F3549">
              <w:rPr>
                <w:sz w:val="22"/>
                <w:szCs w:val="22"/>
              </w:rPr>
              <w:t xml:space="preserve"> га</w:t>
            </w:r>
          </w:p>
        </w:tc>
      </w:tr>
      <w:tr w:rsidR="00A47D5B" w:rsidRPr="007F3549" w:rsidTr="009F10BB">
        <w:trPr>
          <w:trHeight w:val="2834"/>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lastRenderedPageBreak/>
              <w:t>26.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p w:rsidR="00A47D5B" w:rsidRPr="007F3549" w:rsidRDefault="00A47D5B" w:rsidP="00847623">
            <w:pPr>
              <w:spacing w:line="240" w:lineRule="exact"/>
              <w:rPr>
                <w:color w:val="FF0000"/>
                <w:sz w:val="22"/>
                <w:szCs w:val="22"/>
              </w:rPr>
            </w:pPr>
          </w:p>
        </w:tc>
      </w:tr>
      <w:tr w:rsidR="00A47D5B" w:rsidRPr="007F3549" w:rsidTr="00BA4A72">
        <w:trPr>
          <w:trHeight w:val="3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объектов жилищного строительства - в течение трех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7C7D8F"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7C7D8F">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530B7F">
            <w:pPr>
              <w:spacing w:line="240" w:lineRule="exact"/>
              <w:rPr>
                <w:sz w:val="22"/>
                <w:szCs w:val="22"/>
              </w:rPr>
            </w:pPr>
            <w:r w:rsidRPr="007F3549">
              <w:rPr>
                <w:sz w:val="22"/>
                <w:szCs w:val="22"/>
              </w:rPr>
              <w:t>Отсутствует</w:t>
            </w:r>
          </w:p>
          <w:p w:rsidR="00A47D5B" w:rsidRPr="007F3549" w:rsidRDefault="00A47D5B" w:rsidP="00847623">
            <w:pPr>
              <w:spacing w:line="240" w:lineRule="exact"/>
              <w:rPr>
                <w:rFonts w:ascii="Arial" w:hAnsi="Arial" w:cs="Arial"/>
                <w:sz w:val="22"/>
                <w:szCs w:val="22"/>
              </w:rPr>
            </w:pPr>
          </w:p>
        </w:tc>
      </w:tr>
      <w:tr w:rsidR="00A47D5B" w:rsidRPr="007F3549" w:rsidTr="00BA4A72">
        <w:trPr>
          <w:trHeight w:val="5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иных объектов капитального строительства - в течение пяти лет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кв. метров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C7D8F">
            <w:pPr>
              <w:spacing w:line="240" w:lineRule="exact"/>
              <w:jc w:val="center"/>
              <w:rPr>
                <w:sz w:val="22"/>
                <w:szCs w:val="22"/>
              </w:rPr>
            </w:pPr>
            <w:r w:rsidRPr="007F3549">
              <w:rPr>
                <w:sz w:val="22"/>
                <w:szCs w:val="22"/>
              </w:rPr>
              <w:t>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7C7D8F">
            <w:pPr>
              <w:spacing w:line="240" w:lineRule="exact"/>
              <w:jc w:val="center"/>
              <w:rPr>
                <w:sz w:val="22"/>
                <w:szCs w:val="22"/>
              </w:rPr>
            </w:pPr>
            <w:r w:rsidRPr="007F3549">
              <w:rPr>
                <w:sz w:val="22"/>
                <w:szCs w:val="22"/>
              </w:rPr>
              <w:t>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7C7D8F" w:rsidP="00BC36B9">
            <w:pPr>
              <w:spacing w:line="240" w:lineRule="exact"/>
              <w:jc w:val="center"/>
              <w:rPr>
                <w:sz w:val="22"/>
                <w:szCs w:val="22"/>
              </w:rPr>
            </w:pPr>
            <w:r w:rsidRPr="007F3549">
              <w:rPr>
                <w:sz w:val="22"/>
                <w:szCs w:val="22"/>
              </w:rPr>
              <w:t>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D43280" w:rsidP="007C7D8F">
            <w:pPr>
              <w:spacing w:line="240" w:lineRule="exact"/>
              <w:jc w:val="center"/>
              <w:rPr>
                <w:sz w:val="22"/>
                <w:szCs w:val="22"/>
              </w:rPr>
            </w:pPr>
            <w:r w:rsidRPr="007F3549">
              <w:rPr>
                <w:sz w:val="22"/>
                <w:szCs w:val="22"/>
              </w:rPr>
              <w:t>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D43280" w:rsidP="007C7D8F">
            <w:pPr>
              <w:spacing w:line="240" w:lineRule="exact"/>
              <w:jc w:val="center"/>
              <w:rPr>
                <w:sz w:val="22"/>
                <w:szCs w:val="22"/>
              </w:rPr>
            </w:pPr>
            <w:r w:rsidRPr="007F3549">
              <w:rPr>
                <w:sz w:val="22"/>
                <w:szCs w:val="22"/>
              </w:rPr>
              <w:t>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rFonts w:ascii="Arial" w:hAnsi="Arial" w:cs="Arial"/>
                <w:sz w:val="22"/>
                <w:szCs w:val="22"/>
              </w:rPr>
            </w:pPr>
            <w:r w:rsidRPr="007F3549">
              <w:rPr>
                <w:sz w:val="22"/>
                <w:szCs w:val="22"/>
              </w:rPr>
              <w:t>Отсутствует</w:t>
            </w:r>
          </w:p>
        </w:tc>
      </w:tr>
      <w:tr w:rsidR="00D5579E" w:rsidRPr="007F3549" w:rsidTr="008D450E">
        <w:trPr>
          <w:trHeight w:val="30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D5579E" w:rsidRPr="00203B52" w:rsidRDefault="00D5579E" w:rsidP="00847623">
            <w:pPr>
              <w:spacing w:line="240" w:lineRule="exact"/>
              <w:rPr>
                <w:b/>
                <w:bCs/>
                <w:sz w:val="22"/>
                <w:szCs w:val="22"/>
              </w:rPr>
            </w:pPr>
            <w:r w:rsidRPr="00203B52">
              <w:rPr>
                <w:b/>
                <w:bCs/>
                <w:sz w:val="22"/>
                <w:szCs w:val="22"/>
              </w:rPr>
              <w:t>VII. Жилищно-коммунальное хозяйство</w:t>
            </w:r>
          </w:p>
        </w:tc>
      </w:tr>
      <w:tr w:rsidR="004B6B5E" w:rsidRPr="007F3549" w:rsidTr="00354E55">
        <w:trPr>
          <w:trHeight w:val="15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98,13</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99,07</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99,07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95,37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96,30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A3513" w:rsidP="004B6B5E">
            <w:pPr>
              <w:spacing w:line="240" w:lineRule="exact"/>
              <w:jc w:val="center"/>
              <w:rPr>
                <w:sz w:val="22"/>
                <w:szCs w:val="22"/>
              </w:rPr>
            </w:pPr>
            <w:r>
              <w:rPr>
                <w:sz w:val="22"/>
                <w:szCs w:val="22"/>
              </w:rPr>
              <w:t>96,30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DA3513" w:rsidP="004B6B5E">
            <w:pPr>
              <w:spacing w:line="240" w:lineRule="exact"/>
              <w:jc w:val="center"/>
              <w:rPr>
                <w:sz w:val="22"/>
                <w:szCs w:val="22"/>
              </w:rPr>
            </w:pPr>
            <w:r>
              <w:rPr>
                <w:sz w:val="22"/>
                <w:szCs w:val="22"/>
              </w:rPr>
              <w:t>96,30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DA3513">
            <w:pPr>
              <w:spacing w:line="240" w:lineRule="exact"/>
              <w:jc w:val="both"/>
              <w:rPr>
                <w:rFonts w:ascii="Arial" w:hAnsi="Arial" w:cs="Arial"/>
                <w:sz w:val="22"/>
                <w:szCs w:val="22"/>
              </w:rPr>
            </w:pPr>
            <w:r w:rsidRPr="007F3549">
              <w:rPr>
                <w:sz w:val="22"/>
                <w:szCs w:val="22"/>
              </w:rPr>
              <w:t>На территории района находится 10</w:t>
            </w:r>
            <w:r w:rsidR="00DA3513">
              <w:rPr>
                <w:sz w:val="22"/>
                <w:szCs w:val="22"/>
              </w:rPr>
              <w:t>8</w:t>
            </w:r>
            <w:r w:rsidRPr="007F3549">
              <w:rPr>
                <w:sz w:val="22"/>
                <w:szCs w:val="22"/>
              </w:rPr>
              <w:t xml:space="preserve"> многоквартирных домов. В </w:t>
            </w:r>
            <w:r w:rsidR="00DA3513">
              <w:rPr>
                <w:sz w:val="22"/>
                <w:szCs w:val="22"/>
              </w:rPr>
              <w:t xml:space="preserve">2-х МКД </w:t>
            </w:r>
            <w:r w:rsidRPr="007F3549">
              <w:rPr>
                <w:sz w:val="22"/>
                <w:szCs w:val="22"/>
              </w:rPr>
              <w:t>управление осуществляется управляющей организацией, выбранной по результатам открытого конкурса</w:t>
            </w:r>
            <w:r w:rsidR="00DA3513">
              <w:rPr>
                <w:sz w:val="22"/>
                <w:szCs w:val="22"/>
              </w:rPr>
              <w:t>, ещё в 2-х МКД ежеквартально проводятся конкурсы по выбору управляющей компании, которые признаются несостоявшимися, 1 МКД построен в 2023 году для детей-сирот, собственник ведет работу по подготовке документов для проведения конкурса</w:t>
            </w:r>
          </w:p>
        </w:tc>
      </w:tr>
      <w:tr w:rsidR="004B6B5E" w:rsidRPr="007F3549" w:rsidTr="00354E55">
        <w:trPr>
          <w:trHeight w:val="27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28.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 xml:space="preserve">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w:t>
            </w:r>
            <w:r w:rsidRPr="00203B52">
              <w:rPr>
                <w:sz w:val="22"/>
                <w:szCs w:val="22"/>
              </w:rPr>
              <w:lastRenderedPageBreak/>
              <w:t>(захоронению)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от общего числа организаций коммунального комплекса, осуществляющих свою деятельность на территории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60,00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60,00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60,00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60,00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60,00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60,00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95555" w:rsidP="004B6B5E">
            <w:pPr>
              <w:spacing w:line="240" w:lineRule="exact"/>
              <w:ind w:right="-108"/>
              <w:jc w:val="center"/>
              <w:rPr>
                <w:sz w:val="22"/>
                <w:szCs w:val="22"/>
              </w:rPr>
            </w:pPr>
            <w:r>
              <w:rPr>
                <w:sz w:val="22"/>
                <w:szCs w:val="22"/>
              </w:rPr>
              <w:t>60,00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 xml:space="preserve">В соответствии со статистической формой 22-ЖКХ на территории Котельниковского района осуществляет деятельность 3 организации коммунального комплекса частной формы собственности - ОАО "Волгоградэнергосбыт", ООО "Волгоградоблэлектро", </w:t>
            </w:r>
            <w:r w:rsidRPr="007F3549">
              <w:rPr>
                <w:sz w:val="22"/>
                <w:szCs w:val="22"/>
              </w:rPr>
              <w:lastRenderedPageBreak/>
              <w:t>ООО "Газпром межрегионгаз Волгоград". Муниципальной формы собственности - 2 предприятия Расчет показателя 3/5*100=60,0%</w:t>
            </w:r>
          </w:p>
        </w:tc>
      </w:tr>
      <w:tr w:rsidR="004B6B5E" w:rsidRPr="007F3549" w:rsidTr="00354E55">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lastRenderedPageBreak/>
              <w:t>29.</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многоквартирных домов, расположенных на земельных участках, в отношении которых осуществлен государственный кадастровый учет</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59,80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59,80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59,80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EC3D9D" w:rsidP="004B6B5E">
            <w:pPr>
              <w:spacing w:line="240" w:lineRule="exact"/>
              <w:jc w:val="center"/>
              <w:rPr>
                <w:sz w:val="22"/>
                <w:szCs w:val="22"/>
              </w:rPr>
            </w:pPr>
            <w:r>
              <w:rPr>
                <w:sz w:val="22"/>
                <w:szCs w:val="22"/>
              </w:rPr>
              <w:t>60,20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729B1" w:rsidP="004B6B5E">
            <w:pPr>
              <w:spacing w:line="240" w:lineRule="exact"/>
              <w:jc w:val="center"/>
              <w:rPr>
                <w:sz w:val="22"/>
                <w:szCs w:val="22"/>
              </w:rPr>
            </w:pPr>
            <w:r>
              <w:rPr>
                <w:sz w:val="22"/>
                <w:szCs w:val="22"/>
              </w:rPr>
              <w:t>63,80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A560B" w:rsidP="004B6B5E">
            <w:pPr>
              <w:spacing w:line="240" w:lineRule="exact"/>
              <w:jc w:val="center"/>
              <w:rPr>
                <w:sz w:val="22"/>
                <w:szCs w:val="22"/>
              </w:rPr>
            </w:pPr>
            <w:r>
              <w:rPr>
                <w:sz w:val="22"/>
                <w:szCs w:val="22"/>
              </w:rPr>
              <w:t>6</w:t>
            </w:r>
            <w:r w:rsidR="001729B1">
              <w:rPr>
                <w:sz w:val="22"/>
                <w:szCs w:val="22"/>
              </w:rPr>
              <w:t>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1729B1" w:rsidP="004B6B5E">
            <w:pPr>
              <w:spacing w:line="240" w:lineRule="exact"/>
              <w:jc w:val="center"/>
              <w:rPr>
                <w:sz w:val="22"/>
                <w:szCs w:val="22"/>
              </w:rPr>
            </w:pPr>
            <w:r>
              <w:rPr>
                <w:sz w:val="22"/>
                <w:szCs w:val="22"/>
              </w:rPr>
              <w:t>67,00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57640" w:rsidP="001729B1">
            <w:pPr>
              <w:spacing w:line="240" w:lineRule="exact"/>
              <w:jc w:val="both"/>
              <w:rPr>
                <w:rFonts w:ascii="Arial" w:hAnsi="Arial" w:cs="Arial"/>
                <w:sz w:val="22"/>
                <w:szCs w:val="22"/>
              </w:rPr>
            </w:pPr>
            <w:r>
              <w:rPr>
                <w:sz w:val="22"/>
                <w:szCs w:val="22"/>
              </w:rPr>
              <w:t>Межевание земельных участков выполнено под 65 многоквартирными домами из 108</w:t>
            </w:r>
            <w:r w:rsidR="004B6B5E" w:rsidRPr="007F3549">
              <w:rPr>
                <w:sz w:val="22"/>
                <w:szCs w:val="22"/>
              </w:rPr>
              <w:t xml:space="preserve"> </w:t>
            </w:r>
          </w:p>
        </w:tc>
      </w:tr>
      <w:tr w:rsidR="004B6B5E" w:rsidRPr="007F3549" w:rsidTr="00354E55">
        <w:trPr>
          <w:trHeight w:val="118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30.</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57,14</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6,23</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9,12</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27C51" w:rsidP="004B6B5E">
            <w:pPr>
              <w:spacing w:line="240" w:lineRule="exact"/>
              <w:jc w:val="center"/>
              <w:rPr>
                <w:sz w:val="22"/>
                <w:szCs w:val="22"/>
              </w:rPr>
            </w:pPr>
            <w:r>
              <w:rPr>
                <w:sz w:val="22"/>
                <w:szCs w:val="22"/>
              </w:rPr>
              <w:t>8,66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27C51" w:rsidP="004B6B5E">
            <w:pPr>
              <w:spacing w:line="240" w:lineRule="exact"/>
              <w:jc w:val="center"/>
              <w:rPr>
                <w:sz w:val="22"/>
                <w:szCs w:val="22"/>
              </w:rPr>
            </w:pPr>
            <w:r>
              <w:rPr>
                <w:sz w:val="22"/>
                <w:szCs w:val="22"/>
              </w:rPr>
              <w:t>9,00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27C51" w:rsidP="004B6B5E">
            <w:pPr>
              <w:spacing w:line="240" w:lineRule="exact"/>
              <w:jc w:val="center"/>
              <w:rPr>
                <w:sz w:val="22"/>
                <w:szCs w:val="22"/>
              </w:rPr>
            </w:pPr>
            <w:r>
              <w:rPr>
                <w:sz w:val="22"/>
                <w:szCs w:val="22"/>
              </w:rPr>
              <w:t>9,20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27C51" w:rsidP="004B6B5E">
            <w:pPr>
              <w:spacing w:line="240" w:lineRule="exact"/>
              <w:jc w:val="center"/>
              <w:rPr>
                <w:sz w:val="22"/>
                <w:szCs w:val="22"/>
              </w:rPr>
            </w:pPr>
            <w:r>
              <w:rPr>
                <w:sz w:val="22"/>
                <w:szCs w:val="22"/>
              </w:rPr>
              <w:t>10,00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1729B1">
            <w:pPr>
              <w:spacing w:line="240" w:lineRule="exact"/>
              <w:jc w:val="both"/>
              <w:rPr>
                <w:rFonts w:ascii="Arial" w:hAnsi="Arial" w:cs="Arial"/>
                <w:sz w:val="22"/>
                <w:szCs w:val="22"/>
              </w:rPr>
            </w:pPr>
            <w:r w:rsidRPr="007F3549">
              <w:rPr>
                <w:sz w:val="22"/>
                <w:szCs w:val="22"/>
              </w:rPr>
              <w:t>В соответствии со статистической формой 4-жилфонд всего по району на учёте в качестве нуждающихся в улучшении жилищных условий</w:t>
            </w:r>
            <w:r w:rsidR="001729B1">
              <w:rPr>
                <w:sz w:val="22"/>
                <w:szCs w:val="22"/>
              </w:rPr>
              <w:t xml:space="preserve"> по состоянию на 01.01.2023 г.</w:t>
            </w:r>
            <w:r w:rsidRPr="007F3549">
              <w:rPr>
                <w:sz w:val="22"/>
                <w:szCs w:val="22"/>
              </w:rPr>
              <w:t xml:space="preserve"> состоя</w:t>
            </w:r>
            <w:r w:rsidR="001729B1">
              <w:rPr>
                <w:sz w:val="22"/>
                <w:szCs w:val="22"/>
              </w:rPr>
              <w:t>ли</w:t>
            </w:r>
            <w:r w:rsidRPr="007F3549">
              <w:rPr>
                <w:sz w:val="22"/>
                <w:szCs w:val="22"/>
              </w:rPr>
              <w:t xml:space="preserve"> </w:t>
            </w:r>
            <w:r w:rsidR="001729B1">
              <w:rPr>
                <w:sz w:val="22"/>
                <w:szCs w:val="22"/>
              </w:rPr>
              <w:t>205</w:t>
            </w:r>
            <w:r w:rsidRPr="007F3549">
              <w:rPr>
                <w:sz w:val="22"/>
                <w:szCs w:val="22"/>
              </w:rPr>
              <w:t xml:space="preserve"> семей, в течение 202</w:t>
            </w:r>
            <w:r w:rsidR="001729B1">
              <w:rPr>
                <w:sz w:val="22"/>
                <w:szCs w:val="22"/>
              </w:rPr>
              <w:t>3</w:t>
            </w:r>
            <w:r w:rsidRPr="007F3549">
              <w:rPr>
                <w:sz w:val="22"/>
                <w:szCs w:val="22"/>
              </w:rPr>
              <w:t xml:space="preserve"> г. обеспеченных жильем 2</w:t>
            </w:r>
            <w:r w:rsidR="001729B1">
              <w:rPr>
                <w:sz w:val="22"/>
                <w:szCs w:val="22"/>
              </w:rPr>
              <w:t>8</w:t>
            </w:r>
            <w:r w:rsidRPr="007F3549">
              <w:rPr>
                <w:sz w:val="22"/>
                <w:szCs w:val="22"/>
              </w:rPr>
              <w:t xml:space="preserve"> семей.</w:t>
            </w:r>
          </w:p>
        </w:tc>
      </w:tr>
      <w:tr w:rsidR="00D5579E" w:rsidRPr="007F3549" w:rsidTr="008D450E">
        <w:trPr>
          <w:trHeight w:val="360"/>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D5579E" w:rsidRPr="00203B52" w:rsidRDefault="00D5579E" w:rsidP="00847623">
            <w:pPr>
              <w:spacing w:line="240" w:lineRule="exact"/>
              <w:rPr>
                <w:b/>
                <w:bCs/>
                <w:sz w:val="22"/>
                <w:szCs w:val="22"/>
              </w:rPr>
            </w:pPr>
            <w:r w:rsidRPr="00203B52">
              <w:rPr>
                <w:b/>
                <w:bCs/>
                <w:sz w:val="22"/>
                <w:szCs w:val="22"/>
              </w:rPr>
              <w:t>VIII. Организация муниципального управления</w:t>
            </w:r>
          </w:p>
        </w:tc>
      </w:tr>
      <w:tr w:rsidR="004B6B5E" w:rsidRPr="007F3549" w:rsidTr="00354E55">
        <w:trPr>
          <w:trHeight w:val="75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31.</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 xml:space="preserve">Доля налоговых и неналоговых доходов местного бюджета (за исключением поступлений </w:t>
            </w:r>
            <w:r w:rsidRPr="00203B52">
              <w:rPr>
                <w:sz w:val="22"/>
                <w:szCs w:val="22"/>
              </w:rPr>
              <w:lastRenderedPageBreak/>
              <w:t>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lastRenderedPageBreak/>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41,40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40,5</w:t>
            </w:r>
            <w:r w:rsidR="0086599E">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38,70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40,00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34,20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41,10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95555" w:rsidP="004B6B5E">
            <w:pPr>
              <w:spacing w:line="240" w:lineRule="exact"/>
              <w:jc w:val="center"/>
              <w:rPr>
                <w:sz w:val="22"/>
                <w:szCs w:val="22"/>
              </w:rPr>
            </w:pPr>
            <w:r>
              <w:rPr>
                <w:sz w:val="22"/>
                <w:szCs w:val="22"/>
              </w:rPr>
              <w:t>46,30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p>
        </w:tc>
      </w:tr>
      <w:tr w:rsidR="00A47D5B" w:rsidRPr="007F3549" w:rsidTr="00BA4A72">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lastRenderedPageBreak/>
              <w:t>32.</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Доля основных фондов организаций муниципальной формы собственности, находящихся в стадии банкротства, в общей стоимости основных фондов организаций муниципальной формы собственности (на конец года по полной учетной стоимости)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811A9">
            <w:pPr>
              <w:spacing w:line="240" w:lineRule="exact"/>
              <w:rPr>
                <w:sz w:val="22"/>
                <w:szCs w:val="22"/>
              </w:rPr>
            </w:pPr>
            <w:r w:rsidRPr="007F3549">
              <w:rPr>
                <w:sz w:val="22"/>
                <w:szCs w:val="22"/>
              </w:rPr>
              <w:t>Организации муниципальной формы собственности, находящихся в стадии банкротства, на территории района отсутствуют</w:t>
            </w:r>
          </w:p>
        </w:tc>
      </w:tr>
      <w:tr w:rsidR="00A47D5B" w:rsidRPr="007F3549" w:rsidTr="00BA4A72">
        <w:trPr>
          <w:trHeight w:val="810"/>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33.</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тыс. 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Отсутствует</w:t>
            </w:r>
          </w:p>
        </w:tc>
      </w:tr>
      <w:tr w:rsidR="00A47D5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34.</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CD4400" w:rsidP="00BC36B9">
            <w:pPr>
              <w:spacing w:line="240" w:lineRule="exact"/>
              <w:jc w:val="center"/>
              <w:rPr>
                <w:sz w:val="22"/>
                <w:szCs w:val="22"/>
              </w:rPr>
            </w:pPr>
            <w:r w:rsidRPr="007F3549">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Отсутствует</w:t>
            </w:r>
          </w:p>
        </w:tc>
      </w:tr>
      <w:tr w:rsidR="004B6B5E" w:rsidRPr="007F3549" w:rsidTr="00354E55">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lastRenderedPageBreak/>
              <w:t>35.</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рублей</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1 147,10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1 188,71</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1 322,69</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1 546,90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1 638,10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1 572,50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95555" w:rsidP="004B6B5E">
            <w:pPr>
              <w:spacing w:line="240" w:lineRule="exact"/>
              <w:jc w:val="center"/>
              <w:rPr>
                <w:sz w:val="22"/>
                <w:szCs w:val="22"/>
              </w:rPr>
            </w:pPr>
            <w:r>
              <w:rPr>
                <w:sz w:val="22"/>
                <w:szCs w:val="22"/>
              </w:rPr>
              <w:t>1 530,1</w:t>
            </w:r>
            <w:r w:rsidR="0086599E">
              <w:rPr>
                <w:sz w:val="22"/>
                <w:szCs w:val="22"/>
              </w:rPr>
              <w:t>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Норматив на содержание ОМС не превышен</w:t>
            </w:r>
          </w:p>
        </w:tc>
      </w:tr>
      <w:tr w:rsidR="00A47D5B" w:rsidRPr="007F3549" w:rsidTr="00BA4A72">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rPr>
                <w:sz w:val="22"/>
                <w:szCs w:val="22"/>
              </w:rPr>
            </w:pPr>
            <w:r w:rsidRPr="007F3549">
              <w:rPr>
                <w:sz w:val="22"/>
                <w:szCs w:val="22"/>
              </w:rPr>
              <w:t>36.</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A47D5B" w:rsidRPr="00203B52" w:rsidRDefault="00A47D5B" w:rsidP="00847623">
            <w:pPr>
              <w:spacing w:line="240" w:lineRule="exact"/>
              <w:rPr>
                <w:sz w:val="22"/>
                <w:szCs w:val="22"/>
              </w:rPr>
            </w:pPr>
            <w:r w:rsidRPr="00203B52">
              <w:rPr>
                <w:sz w:val="22"/>
                <w:szCs w:val="22"/>
              </w:rPr>
              <w:t>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7F3DF4">
            <w:pPr>
              <w:spacing w:line="240" w:lineRule="exact"/>
              <w:jc w:val="center"/>
              <w:rPr>
                <w:sz w:val="22"/>
                <w:szCs w:val="22"/>
              </w:rPr>
            </w:pPr>
            <w:r w:rsidRPr="007F3549">
              <w:rPr>
                <w:sz w:val="22"/>
                <w:szCs w:val="22"/>
              </w:rPr>
              <w:t>да/нет</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051"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A47D5B">
            <w:pPr>
              <w:spacing w:line="240" w:lineRule="exact"/>
              <w:jc w:val="center"/>
              <w:rPr>
                <w:sz w:val="22"/>
                <w:szCs w:val="22"/>
              </w:rPr>
            </w:pPr>
            <w:r w:rsidRPr="007F3549">
              <w:rPr>
                <w:sz w:val="22"/>
                <w:szCs w:val="22"/>
              </w:rPr>
              <w:t>да</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887440" w:rsidP="00BC36B9">
            <w:pPr>
              <w:spacing w:line="240" w:lineRule="exact"/>
              <w:jc w:val="center"/>
              <w:rPr>
                <w:sz w:val="22"/>
                <w:szCs w:val="22"/>
              </w:rPr>
            </w:pPr>
            <w:r w:rsidRPr="007F3549">
              <w:rPr>
                <w:sz w:val="22"/>
                <w:szCs w:val="22"/>
              </w:rPr>
              <w:t>да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1050" w:type="dxa"/>
            <w:tcBorders>
              <w:top w:val="single" w:sz="4" w:space="0" w:color="auto"/>
              <w:left w:val="single" w:sz="4" w:space="0" w:color="auto"/>
              <w:bottom w:val="single" w:sz="4" w:space="0" w:color="auto"/>
              <w:right w:val="single" w:sz="4" w:space="0" w:color="auto"/>
            </w:tcBorders>
            <w:vAlign w:val="center"/>
          </w:tcPr>
          <w:p w:rsidR="00A47D5B" w:rsidRPr="007F3549" w:rsidRDefault="00A47D5B" w:rsidP="00BC36B9">
            <w:pPr>
              <w:spacing w:line="240" w:lineRule="exact"/>
              <w:jc w:val="center"/>
              <w:rPr>
                <w:sz w:val="22"/>
                <w:szCs w:val="22"/>
              </w:rPr>
            </w:pPr>
            <w:r w:rsidRPr="007F3549">
              <w:rPr>
                <w:sz w:val="22"/>
                <w:szCs w:val="22"/>
              </w:rPr>
              <w:t>да</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A47D5B" w:rsidRPr="007F3549" w:rsidRDefault="00A47D5B" w:rsidP="00847623">
            <w:pPr>
              <w:spacing w:line="240" w:lineRule="exact"/>
              <w:jc w:val="both"/>
              <w:rPr>
                <w:rFonts w:ascii="Arial" w:hAnsi="Arial" w:cs="Arial"/>
                <w:color w:val="FF0000"/>
                <w:sz w:val="22"/>
                <w:szCs w:val="22"/>
              </w:rPr>
            </w:pPr>
          </w:p>
        </w:tc>
      </w:tr>
      <w:tr w:rsidR="004B6B5E" w:rsidRPr="007F3549" w:rsidTr="00354E55">
        <w:trPr>
          <w:trHeight w:val="708"/>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37.</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Удовлетворенность населения деятельностью органов местного самоуправления городского округа (муниципального района)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процентов</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85,3</w:t>
            </w:r>
            <w:r w:rsidR="0014211D">
              <w:rPr>
                <w:sz w:val="22"/>
                <w:szCs w:val="22"/>
              </w:rPr>
              <w:t>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90,1</w:t>
            </w:r>
            <w:r w:rsidR="0014211D">
              <w:rPr>
                <w:sz w:val="22"/>
                <w:szCs w:val="22"/>
              </w:rPr>
              <w:t>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83,90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rPr>
                <w:sz w:val="22"/>
                <w:szCs w:val="22"/>
              </w:rPr>
            </w:pPr>
            <w:r>
              <w:rPr>
                <w:sz w:val="22"/>
                <w:szCs w:val="22"/>
              </w:rPr>
              <w:t>95,30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rPr>
                <w:sz w:val="22"/>
                <w:szCs w:val="22"/>
              </w:rPr>
            </w:pPr>
            <w:r>
              <w:rPr>
                <w:sz w:val="22"/>
                <w:szCs w:val="22"/>
              </w:rPr>
              <w:t>96,00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rPr>
                <w:sz w:val="22"/>
                <w:szCs w:val="22"/>
              </w:rPr>
            </w:pPr>
            <w:r>
              <w:rPr>
                <w:sz w:val="22"/>
                <w:szCs w:val="22"/>
              </w:rPr>
              <w:t>97,00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14211D" w:rsidP="004B6B5E">
            <w:pPr>
              <w:spacing w:line="240" w:lineRule="exact"/>
              <w:jc w:val="center"/>
              <w:rPr>
                <w:sz w:val="22"/>
                <w:szCs w:val="22"/>
              </w:rPr>
            </w:pPr>
            <w:r>
              <w:rPr>
                <w:sz w:val="22"/>
                <w:szCs w:val="22"/>
              </w:rPr>
              <w:t>98,00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 xml:space="preserve">Проведение опроса среди населения по удовлетворенности деятельностью органов местного самоуправления организовано на официальном сайте администрации Котельниковского муниципального района </w:t>
            </w:r>
            <w:hyperlink r:id="rId12" w:history="1">
              <w:r w:rsidRPr="007F3549">
                <w:rPr>
                  <w:rStyle w:val="afc"/>
                  <w:color w:val="auto"/>
                  <w:sz w:val="22"/>
                  <w:szCs w:val="22"/>
                </w:rPr>
                <w:t>www.kotelnikovo-region.ru</w:t>
              </w:r>
            </w:hyperlink>
            <w:r w:rsidRPr="007F3549">
              <w:rPr>
                <w:sz w:val="22"/>
                <w:szCs w:val="22"/>
              </w:rPr>
              <w:t xml:space="preserve"> </w:t>
            </w:r>
          </w:p>
        </w:tc>
      </w:tr>
      <w:tr w:rsidR="004B6B5E" w:rsidRPr="007F3549" w:rsidTr="00354E55">
        <w:trPr>
          <w:trHeight w:val="9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38.</w:t>
            </w:r>
          </w:p>
        </w:tc>
        <w:tc>
          <w:tcPr>
            <w:tcW w:w="2923" w:type="dxa"/>
            <w:tcBorders>
              <w:top w:val="single" w:sz="4" w:space="0" w:color="auto"/>
              <w:left w:val="single" w:sz="4" w:space="0" w:color="auto"/>
              <w:bottom w:val="single" w:sz="4" w:space="0" w:color="auto"/>
              <w:right w:val="single" w:sz="4" w:space="0" w:color="auto"/>
            </w:tcBorders>
            <w:shd w:val="clear" w:color="auto" w:fill="auto"/>
          </w:tcPr>
          <w:p w:rsidR="004B6B5E" w:rsidRPr="00203B52" w:rsidRDefault="004B6B5E" w:rsidP="004B6B5E">
            <w:pPr>
              <w:spacing w:line="240" w:lineRule="exact"/>
              <w:rPr>
                <w:sz w:val="22"/>
                <w:szCs w:val="22"/>
              </w:rPr>
            </w:pPr>
            <w:r w:rsidRPr="00203B52">
              <w:rPr>
                <w:sz w:val="22"/>
                <w:szCs w:val="22"/>
              </w:rPr>
              <w:t xml:space="preserve">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w:t>
            </w:r>
            <w:r w:rsidRPr="00203B52">
              <w:rPr>
                <w:sz w:val="18"/>
                <w:szCs w:val="18"/>
              </w:rPr>
              <w:t xml:space="preserve">образований [по данным </w:t>
            </w:r>
            <w:r w:rsidRPr="00203B52">
              <w:rPr>
                <w:sz w:val="18"/>
                <w:szCs w:val="18"/>
              </w:rPr>
              <w:lastRenderedPageBreak/>
              <w:t>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color w:val="FF0000"/>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color w:val="FF0000"/>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rFonts w:ascii="Arial" w:hAnsi="Arial" w:cs="Arial"/>
                <w:color w:val="FF0000"/>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rFonts w:ascii="Arial" w:hAnsi="Arial" w:cs="Arial"/>
                <w:color w:val="FF0000"/>
                <w:sz w:val="22"/>
                <w:szCs w:val="22"/>
              </w:rPr>
            </w:pPr>
          </w:p>
        </w:tc>
      </w:tr>
      <w:tr w:rsidR="004B6B5E" w:rsidRPr="007F3549" w:rsidTr="00354E55">
        <w:trPr>
          <w:trHeight w:val="353"/>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lastRenderedPageBreak/>
              <w:t>38.1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в сфере культуры</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pPr>
            <w:r w:rsidRPr="007F3549">
              <w:t>81,70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pPr>
            <w:r w:rsidRPr="007F3549">
              <w:t>-</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pPr>
            <w:r w:rsidRPr="007F3549">
              <w:t>87,93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3B213F" w:rsidP="004B6B5E">
            <w:pPr>
              <w:spacing w:line="240" w:lineRule="exact"/>
              <w:jc w:val="center"/>
            </w:pPr>
            <w:r>
              <w:t>87,625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2E7BC8" w:rsidP="004B6B5E">
            <w:pPr>
              <w:spacing w:line="240" w:lineRule="exact"/>
              <w:jc w:val="center"/>
            </w:pPr>
            <w:r>
              <w:t>-</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pPr>
            <w:r>
              <w:t>89,625</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3B213F" w:rsidP="004B6B5E">
            <w:pPr>
              <w:spacing w:line="240" w:lineRule="exact"/>
              <w:jc w:val="center"/>
            </w:pPr>
            <w:r>
              <w:t>89,625</w:t>
            </w:r>
          </w:p>
        </w:tc>
        <w:tc>
          <w:tcPr>
            <w:tcW w:w="3403" w:type="dxa"/>
            <w:vMerge w:val="restart"/>
            <w:tcBorders>
              <w:top w:val="single" w:sz="4" w:space="0" w:color="auto"/>
              <w:left w:val="single" w:sz="4" w:space="0" w:color="auto"/>
              <w:right w:val="single" w:sz="4" w:space="0" w:color="auto"/>
            </w:tcBorders>
            <w:shd w:val="clear" w:color="auto" w:fill="auto"/>
          </w:tcPr>
          <w:p w:rsidR="004B6B5E" w:rsidRPr="007F3549" w:rsidRDefault="004B6B5E" w:rsidP="001E75D6">
            <w:pPr>
              <w:spacing w:line="240" w:lineRule="exact"/>
              <w:jc w:val="both"/>
              <w:rPr>
                <w:sz w:val="22"/>
                <w:szCs w:val="22"/>
              </w:rPr>
            </w:pPr>
            <w:r w:rsidRPr="007F3549">
              <w:rPr>
                <w:sz w:val="22"/>
                <w:szCs w:val="22"/>
              </w:rPr>
              <w:t xml:space="preserve">Результаты независимой оценки размещены на официальном сайте </w:t>
            </w:r>
            <w:r w:rsidR="001E75D6">
              <w:rPr>
                <w:sz w:val="22"/>
                <w:szCs w:val="22"/>
              </w:rPr>
              <w:t>«ГМУ»</w:t>
            </w:r>
          </w:p>
        </w:tc>
      </w:tr>
      <w:tr w:rsidR="004B6B5E" w:rsidRPr="007F3549" w:rsidTr="00354E55">
        <w:trPr>
          <w:trHeight w:val="41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38.2</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в сфере образования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баллы</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pPr>
            <w:r w:rsidRPr="007F3549">
              <w:t>81,52</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pPr>
            <w:r w:rsidRPr="007F3549">
              <w:t>92,78</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pPr>
            <w:r w:rsidRPr="007F3549">
              <w:t>-</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pPr>
            <w: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pPr>
            <w:r>
              <w:t>96,00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14211D" w:rsidP="004B6B5E">
            <w:pPr>
              <w:spacing w:line="240" w:lineRule="exact"/>
              <w:jc w:val="center"/>
            </w:pPr>
            <w:r>
              <w:t>-</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14211D" w:rsidP="004B6B5E">
            <w:pPr>
              <w:spacing w:line="240" w:lineRule="exact"/>
              <w:jc w:val="center"/>
            </w:pPr>
            <w:r>
              <w:t>-</w:t>
            </w:r>
          </w:p>
        </w:tc>
        <w:tc>
          <w:tcPr>
            <w:tcW w:w="3403" w:type="dxa"/>
            <w:vMerge/>
            <w:tcBorders>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color w:val="FF0000"/>
                <w:sz w:val="22"/>
                <w:szCs w:val="22"/>
              </w:rPr>
            </w:pPr>
          </w:p>
        </w:tc>
      </w:tr>
      <w:tr w:rsidR="004B6B5E" w:rsidRPr="007F3549" w:rsidTr="0014211D">
        <w:trPr>
          <w:trHeight w:val="67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r w:rsidRPr="007F3549">
              <w:rPr>
                <w:sz w:val="22"/>
                <w:szCs w:val="22"/>
              </w:rPr>
              <w:t>39.</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8D450E" w:rsidRPr="00203B52" w:rsidRDefault="004B6B5E" w:rsidP="004B6B5E">
            <w:pPr>
              <w:spacing w:line="240" w:lineRule="exact"/>
              <w:rPr>
                <w:sz w:val="22"/>
                <w:szCs w:val="22"/>
              </w:rPr>
            </w:pPr>
            <w:r w:rsidRPr="00203B52">
              <w:rPr>
                <w:sz w:val="22"/>
                <w:szCs w:val="22"/>
              </w:rPr>
              <w:t>Среднегодовая численность постоянного населения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тыс. человек</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36,054</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35,800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37,095</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D8689D" w:rsidP="004B6B5E">
            <w:pPr>
              <w:spacing w:line="240" w:lineRule="exact"/>
              <w:jc w:val="center"/>
              <w:rPr>
                <w:sz w:val="22"/>
                <w:szCs w:val="22"/>
              </w:rPr>
            </w:pPr>
            <w:r>
              <w:rPr>
                <w:sz w:val="22"/>
                <w:szCs w:val="22"/>
              </w:rPr>
              <w:t>36,895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36,821</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995555" w:rsidP="004B6B5E">
            <w:pPr>
              <w:spacing w:line="240" w:lineRule="exact"/>
              <w:jc w:val="center"/>
              <w:rPr>
                <w:sz w:val="22"/>
                <w:szCs w:val="22"/>
              </w:rPr>
            </w:pPr>
            <w:r>
              <w:rPr>
                <w:sz w:val="22"/>
                <w:szCs w:val="22"/>
              </w:rPr>
              <w:t>36,825</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995555" w:rsidP="004B6B5E">
            <w:pPr>
              <w:spacing w:line="240" w:lineRule="exact"/>
              <w:jc w:val="center"/>
              <w:rPr>
                <w:sz w:val="22"/>
                <w:szCs w:val="22"/>
              </w:rPr>
            </w:pPr>
            <w:r>
              <w:rPr>
                <w:sz w:val="22"/>
                <w:szCs w:val="22"/>
              </w:rPr>
              <w:t>36,875</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Данные предоставлены Волгоградстат</w:t>
            </w:r>
          </w:p>
        </w:tc>
      </w:tr>
      <w:tr w:rsidR="00D5579E" w:rsidRPr="007F3549" w:rsidTr="008D450E">
        <w:trPr>
          <w:trHeight w:val="386"/>
        </w:trPr>
        <w:tc>
          <w:tcPr>
            <w:tcW w:w="15877" w:type="dxa"/>
            <w:gridSpan w:val="11"/>
            <w:tcBorders>
              <w:top w:val="single" w:sz="4" w:space="0" w:color="auto"/>
              <w:left w:val="single" w:sz="4" w:space="0" w:color="auto"/>
              <w:bottom w:val="single" w:sz="4" w:space="0" w:color="auto"/>
              <w:right w:val="single" w:sz="4" w:space="0" w:color="auto"/>
            </w:tcBorders>
            <w:shd w:val="clear" w:color="auto" w:fill="B6DDE8" w:themeFill="accent5" w:themeFillTint="66"/>
          </w:tcPr>
          <w:p w:rsidR="00D5579E" w:rsidRPr="00203B52" w:rsidRDefault="00D5579E" w:rsidP="00847623">
            <w:pPr>
              <w:spacing w:line="240" w:lineRule="exact"/>
              <w:rPr>
                <w:b/>
                <w:bCs/>
                <w:sz w:val="22"/>
                <w:szCs w:val="22"/>
              </w:rPr>
            </w:pPr>
            <w:r w:rsidRPr="00203B52">
              <w:rPr>
                <w:b/>
                <w:bCs/>
                <w:sz w:val="22"/>
                <w:szCs w:val="22"/>
              </w:rPr>
              <w:t>IX. Энергосбережение и повышение энергетической эффективности</w:t>
            </w:r>
          </w:p>
        </w:tc>
      </w:tr>
      <w:tr w:rsidR="00B56BAA" w:rsidRPr="007F3549" w:rsidTr="00BA4A72">
        <w:trPr>
          <w:trHeight w:val="46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t>40.</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203B52" w:rsidRDefault="00B56BAA" w:rsidP="00F05144">
            <w:pPr>
              <w:spacing w:line="240" w:lineRule="exact"/>
              <w:rPr>
                <w:sz w:val="22"/>
                <w:szCs w:val="22"/>
              </w:rPr>
            </w:pPr>
            <w:r w:rsidRPr="00203B52">
              <w:rPr>
                <w:sz w:val="22"/>
                <w:szCs w:val="22"/>
              </w:rPr>
              <w:t>Удельная величина потребления энергетических ресурсов в многоквартирных домах:</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rFonts w:ascii="Arial" w:hAnsi="Arial" w:cs="Arial"/>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9B5387">
            <w:pPr>
              <w:spacing w:line="240" w:lineRule="exact"/>
              <w:jc w:val="both"/>
              <w:rPr>
                <w:rFonts w:ascii="Arial" w:hAnsi="Arial" w:cs="Arial"/>
                <w:sz w:val="22"/>
                <w:szCs w:val="22"/>
              </w:rPr>
            </w:pPr>
            <w:r w:rsidRPr="007F3549">
              <w:rPr>
                <w:rFonts w:ascii="Arial" w:hAnsi="Arial" w:cs="Arial"/>
                <w:sz w:val="22"/>
                <w:szCs w:val="22"/>
              </w:rPr>
              <w:t> </w:t>
            </w:r>
          </w:p>
        </w:tc>
      </w:tr>
      <w:tr w:rsidR="004B6B5E" w:rsidRPr="007F3549" w:rsidTr="00354E55">
        <w:trPr>
          <w:trHeight w:val="591"/>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кВт. ч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377,90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373,37</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351,50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347,60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351,00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351,00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351,00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60733C">
            <w:pPr>
              <w:spacing w:line="240" w:lineRule="exact"/>
              <w:jc w:val="both"/>
              <w:rPr>
                <w:rFonts w:ascii="Arial" w:hAnsi="Arial" w:cs="Arial"/>
                <w:sz w:val="22"/>
                <w:szCs w:val="22"/>
              </w:rPr>
            </w:pPr>
            <w:r w:rsidRPr="007F3549">
              <w:rPr>
                <w:sz w:val="22"/>
                <w:szCs w:val="22"/>
              </w:rPr>
              <w:t>Информация об объемах потребления эл.энергии предоставляется ресурсо-снабжающими организациями: за 202</w:t>
            </w:r>
            <w:r w:rsidR="00AB2BD8">
              <w:rPr>
                <w:sz w:val="22"/>
                <w:szCs w:val="22"/>
              </w:rPr>
              <w:t>3</w:t>
            </w:r>
            <w:r w:rsidRPr="007F3549">
              <w:rPr>
                <w:sz w:val="22"/>
                <w:szCs w:val="22"/>
              </w:rPr>
              <w:t xml:space="preserve"> г. объем потребления составил </w:t>
            </w:r>
            <w:r w:rsidR="00AB2BD8">
              <w:rPr>
                <w:sz w:val="22"/>
                <w:szCs w:val="22"/>
              </w:rPr>
              <w:t>2 099 699</w:t>
            </w:r>
            <w:r w:rsidRPr="007F3549">
              <w:rPr>
                <w:sz w:val="22"/>
                <w:szCs w:val="22"/>
              </w:rPr>
              <w:t xml:space="preserve"> к Вт (за 202</w:t>
            </w:r>
            <w:r w:rsidR="00AB2BD8">
              <w:rPr>
                <w:sz w:val="22"/>
                <w:szCs w:val="22"/>
              </w:rPr>
              <w:t>2</w:t>
            </w:r>
            <w:r w:rsidRPr="007F3549">
              <w:rPr>
                <w:sz w:val="22"/>
                <w:szCs w:val="22"/>
              </w:rPr>
              <w:t xml:space="preserve"> г. </w:t>
            </w:r>
            <w:r w:rsidR="00AB2BD8">
              <w:rPr>
                <w:sz w:val="22"/>
                <w:szCs w:val="22"/>
              </w:rPr>
              <w:t>–</w:t>
            </w:r>
            <w:r w:rsidRPr="007F3549">
              <w:rPr>
                <w:sz w:val="22"/>
                <w:szCs w:val="22"/>
              </w:rPr>
              <w:t xml:space="preserve"> 2</w:t>
            </w:r>
            <w:r w:rsidR="00AB2BD8">
              <w:rPr>
                <w:sz w:val="22"/>
                <w:szCs w:val="22"/>
              </w:rPr>
              <w:t> 110 784</w:t>
            </w:r>
            <w:r w:rsidRPr="007F3549">
              <w:rPr>
                <w:sz w:val="22"/>
                <w:szCs w:val="22"/>
              </w:rPr>
              <w:t xml:space="preserve"> кВт), численность п</w:t>
            </w:r>
            <w:r w:rsidR="00AB2BD8">
              <w:rPr>
                <w:sz w:val="22"/>
                <w:szCs w:val="22"/>
              </w:rPr>
              <w:t>отребителей – 6 040 чел. (за 202</w:t>
            </w:r>
            <w:r w:rsidR="0060733C">
              <w:rPr>
                <w:sz w:val="22"/>
                <w:szCs w:val="22"/>
              </w:rPr>
              <w:t>2</w:t>
            </w:r>
            <w:r w:rsidRPr="007F3549">
              <w:rPr>
                <w:sz w:val="22"/>
                <w:szCs w:val="22"/>
              </w:rPr>
              <w:t xml:space="preserve"> г. </w:t>
            </w:r>
            <w:r w:rsidR="00AB2BD8">
              <w:rPr>
                <w:sz w:val="22"/>
                <w:szCs w:val="22"/>
              </w:rPr>
              <w:t>–</w:t>
            </w:r>
            <w:r w:rsidRPr="007F3549">
              <w:rPr>
                <w:sz w:val="22"/>
                <w:szCs w:val="22"/>
              </w:rPr>
              <w:t xml:space="preserve"> </w:t>
            </w:r>
            <w:r w:rsidR="00AB2BD8">
              <w:rPr>
                <w:sz w:val="22"/>
                <w:szCs w:val="22"/>
              </w:rPr>
              <w:t>6 005</w:t>
            </w:r>
            <w:r w:rsidRPr="007F3549">
              <w:rPr>
                <w:sz w:val="22"/>
                <w:szCs w:val="22"/>
              </w:rPr>
              <w:t xml:space="preserve"> чел.) </w:t>
            </w:r>
          </w:p>
        </w:tc>
      </w:tr>
      <w:tr w:rsidR="004B6B5E" w:rsidRPr="007F3549" w:rsidTr="00354E55">
        <w:trPr>
          <w:trHeight w:val="78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 xml:space="preserve">Гкал на </w:t>
            </w:r>
            <w:smartTag w:uri="urn:schemas-microsoft-com:office:smarttags" w:element="metricconverter">
              <w:smartTagPr>
                <w:attr w:name="ProductID" w:val="1 кв. метр"/>
              </w:smartTagPr>
              <w:r w:rsidRPr="007F3549">
                <w:rPr>
                  <w:sz w:val="22"/>
                  <w:szCs w:val="22"/>
                </w:rPr>
                <w:t>1 кв. метр</w:t>
              </w:r>
            </w:smartTag>
            <w:r w:rsidRPr="007F3549">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0,20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0,20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0,20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0,17</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0,17</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0,17</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60733C">
            <w:pPr>
              <w:spacing w:line="240" w:lineRule="exact"/>
              <w:jc w:val="both"/>
              <w:rPr>
                <w:sz w:val="22"/>
                <w:szCs w:val="22"/>
              </w:rPr>
            </w:pPr>
            <w:r w:rsidRPr="007F3549">
              <w:rPr>
                <w:sz w:val="22"/>
                <w:szCs w:val="22"/>
              </w:rPr>
              <w:t>Общее потребление теплоэнергии в 202</w:t>
            </w:r>
            <w:r w:rsidR="0060733C">
              <w:rPr>
                <w:sz w:val="22"/>
                <w:szCs w:val="22"/>
              </w:rPr>
              <w:t>3</w:t>
            </w:r>
            <w:r w:rsidRPr="007F3549">
              <w:rPr>
                <w:sz w:val="22"/>
                <w:szCs w:val="22"/>
              </w:rPr>
              <w:t xml:space="preserve"> г. составило </w:t>
            </w:r>
            <w:r w:rsidR="007F657C">
              <w:rPr>
                <w:sz w:val="22"/>
                <w:szCs w:val="22"/>
              </w:rPr>
              <w:t>18 768,5</w:t>
            </w:r>
            <w:r w:rsidRPr="007F3549">
              <w:rPr>
                <w:sz w:val="22"/>
                <w:szCs w:val="22"/>
              </w:rPr>
              <w:t xml:space="preserve"> Гкал (за 202</w:t>
            </w:r>
            <w:r w:rsidR="007F657C">
              <w:rPr>
                <w:sz w:val="22"/>
                <w:szCs w:val="22"/>
              </w:rPr>
              <w:t>2</w:t>
            </w:r>
            <w:r w:rsidRPr="007F3549">
              <w:rPr>
                <w:sz w:val="22"/>
                <w:szCs w:val="22"/>
              </w:rPr>
              <w:t xml:space="preserve"> г. </w:t>
            </w:r>
            <w:r w:rsidR="007F657C">
              <w:rPr>
                <w:sz w:val="22"/>
                <w:szCs w:val="22"/>
              </w:rPr>
              <w:t>–</w:t>
            </w:r>
            <w:r w:rsidRPr="007F3549">
              <w:rPr>
                <w:sz w:val="22"/>
                <w:szCs w:val="22"/>
              </w:rPr>
              <w:t xml:space="preserve"> </w:t>
            </w:r>
            <w:r w:rsidR="007F657C">
              <w:rPr>
                <w:sz w:val="22"/>
                <w:szCs w:val="22"/>
              </w:rPr>
              <w:t xml:space="preserve">22 873 Гкал) при общей площади </w:t>
            </w:r>
            <w:r w:rsidR="0060733C">
              <w:rPr>
                <w:sz w:val="22"/>
                <w:szCs w:val="22"/>
              </w:rPr>
              <w:t xml:space="preserve">         </w:t>
            </w:r>
            <w:r w:rsidR="007F657C">
              <w:rPr>
                <w:sz w:val="22"/>
                <w:szCs w:val="22"/>
              </w:rPr>
              <w:t>141</w:t>
            </w:r>
            <w:r w:rsidR="0060733C">
              <w:rPr>
                <w:sz w:val="22"/>
                <w:szCs w:val="22"/>
              </w:rPr>
              <w:t xml:space="preserve"> </w:t>
            </w:r>
            <w:r w:rsidR="007F657C">
              <w:rPr>
                <w:sz w:val="22"/>
                <w:szCs w:val="22"/>
              </w:rPr>
              <w:t>435 кв.м.</w:t>
            </w:r>
            <w:r w:rsidRPr="007F3549">
              <w:rPr>
                <w:sz w:val="22"/>
                <w:szCs w:val="22"/>
              </w:rPr>
              <w:t> </w:t>
            </w:r>
          </w:p>
        </w:tc>
      </w:tr>
      <w:tr w:rsidR="004B6B5E" w:rsidRPr="007F3549" w:rsidTr="007F657C">
        <w:trPr>
          <w:trHeight w:val="4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w:t>
            </w:r>
          </w:p>
          <w:p w:rsidR="004B6B5E" w:rsidRPr="007F3549" w:rsidRDefault="004B6B5E" w:rsidP="004B6B5E">
            <w:pPr>
              <w:spacing w:line="240" w:lineRule="exact"/>
              <w:jc w:val="center"/>
              <w:rPr>
                <w:sz w:val="22"/>
                <w:szCs w:val="22"/>
              </w:rPr>
            </w:pPr>
            <w:r w:rsidRPr="007F3549">
              <w:rPr>
                <w:sz w:val="22"/>
                <w:szCs w:val="22"/>
              </w:rPr>
              <w:t>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19,70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20,60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21,30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14,57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15,00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1E75D6">
            <w:pPr>
              <w:spacing w:line="240" w:lineRule="exact"/>
              <w:jc w:val="both"/>
              <w:rPr>
                <w:rFonts w:ascii="Arial" w:hAnsi="Arial" w:cs="Arial"/>
                <w:sz w:val="22"/>
                <w:szCs w:val="22"/>
              </w:rPr>
            </w:pPr>
            <w:r w:rsidRPr="007F3549">
              <w:rPr>
                <w:sz w:val="22"/>
                <w:szCs w:val="22"/>
              </w:rPr>
              <w:t xml:space="preserve">Данный ресурс поставляется в многоквартирных домах под управлением ООО </w:t>
            </w:r>
            <w:r w:rsidR="001E75D6">
              <w:rPr>
                <w:sz w:val="22"/>
                <w:szCs w:val="22"/>
              </w:rPr>
              <w:t>«</w:t>
            </w:r>
            <w:r w:rsidRPr="007F3549">
              <w:rPr>
                <w:sz w:val="22"/>
                <w:szCs w:val="22"/>
              </w:rPr>
              <w:t>ЕвроХим-ВолгаСервис</w:t>
            </w:r>
            <w:r w:rsidR="001E75D6">
              <w:rPr>
                <w:sz w:val="22"/>
                <w:szCs w:val="22"/>
              </w:rPr>
              <w:t>»</w:t>
            </w:r>
            <w:r w:rsidRPr="007F3549">
              <w:rPr>
                <w:sz w:val="22"/>
                <w:szCs w:val="22"/>
              </w:rPr>
              <w:t xml:space="preserve">. Численность жителей в данном секторе составляет </w:t>
            </w:r>
            <w:r w:rsidR="007F657C">
              <w:rPr>
                <w:sz w:val="22"/>
                <w:szCs w:val="22"/>
              </w:rPr>
              <w:t>904</w:t>
            </w:r>
            <w:r w:rsidRPr="007F3549">
              <w:rPr>
                <w:sz w:val="22"/>
                <w:szCs w:val="22"/>
              </w:rPr>
              <w:t xml:space="preserve"> чел. (против </w:t>
            </w:r>
            <w:r w:rsidR="007F657C">
              <w:rPr>
                <w:sz w:val="22"/>
                <w:szCs w:val="22"/>
              </w:rPr>
              <w:t>699</w:t>
            </w:r>
            <w:r w:rsidRPr="007F3549">
              <w:rPr>
                <w:sz w:val="22"/>
                <w:szCs w:val="22"/>
              </w:rPr>
              <w:t xml:space="preserve"> чел. </w:t>
            </w:r>
            <w:r w:rsidR="007F657C">
              <w:rPr>
                <w:sz w:val="22"/>
                <w:szCs w:val="22"/>
              </w:rPr>
              <w:t>–</w:t>
            </w:r>
            <w:r w:rsidRPr="007F3549">
              <w:rPr>
                <w:sz w:val="22"/>
                <w:szCs w:val="22"/>
              </w:rPr>
              <w:t xml:space="preserve"> в</w:t>
            </w:r>
            <w:r w:rsidR="007F657C">
              <w:rPr>
                <w:sz w:val="22"/>
                <w:szCs w:val="22"/>
              </w:rPr>
              <w:t xml:space="preserve"> </w:t>
            </w:r>
            <w:r w:rsidRPr="007F3549">
              <w:rPr>
                <w:sz w:val="22"/>
                <w:szCs w:val="22"/>
              </w:rPr>
              <w:t>202</w:t>
            </w:r>
            <w:r w:rsidR="007F657C">
              <w:rPr>
                <w:sz w:val="22"/>
                <w:szCs w:val="22"/>
              </w:rPr>
              <w:t>2</w:t>
            </w:r>
            <w:r w:rsidRPr="007F3549">
              <w:rPr>
                <w:sz w:val="22"/>
                <w:szCs w:val="22"/>
              </w:rPr>
              <w:t xml:space="preserve"> г.), годовой объем потребления составил </w:t>
            </w:r>
            <w:r w:rsidR="007F657C">
              <w:rPr>
                <w:sz w:val="22"/>
                <w:szCs w:val="22"/>
              </w:rPr>
              <w:t>13 175</w:t>
            </w:r>
            <w:r w:rsidRPr="007F3549">
              <w:rPr>
                <w:sz w:val="22"/>
                <w:szCs w:val="22"/>
              </w:rPr>
              <w:t xml:space="preserve"> </w:t>
            </w:r>
            <w:r w:rsidRPr="007F3549">
              <w:rPr>
                <w:sz w:val="22"/>
                <w:szCs w:val="22"/>
              </w:rPr>
              <w:lastRenderedPageBreak/>
              <w:t>куб</w:t>
            </w:r>
            <w:r w:rsidR="007F657C">
              <w:rPr>
                <w:sz w:val="22"/>
                <w:szCs w:val="22"/>
              </w:rPr>
              <w:t>.</w:t>
            </w:r>
            <w:r w:rsidRPr="007F3549">
              <w:rPr>
                <w:sz w:val="22"/>
                <w:szCs w:val="22"/>
              </w:rPr>
              <w:t>м. (за 202</w:t>
            </w:r>
            <w:r w:rsidR="007F657C">
              <w:rPr>
                <w:sz w:val="22"/>
                <w:szCs w:val="22"/>
              </w:rPr>
              <w:t>2</w:t>
            </w:r>
            <w:r w:rsidRPr="007F3549">
              <w:rPr>
                <w:sz w:val="22"/>
                <w:szCs w:val="22"/>
              </w:rPr>
              <w:t xml:space="preserve"> г. </w:t>
            </w:r>
            <w:r w:rsidR="007F657C">
              <w:rPr>
                <w:sz w:val="22"/>
                <w:szCs w:val="22"/>
              </w:rPr>
              <w:t>–</w:t>
            </w:r>
            <w:r w:rsidRPr="007F3549">
              <w:rPr>
                <w:sz w:val="22"/>
                <w:szCs w:val="22"/>
              </w:rPr>
              <w:t xml:space="preserve"> </w:t>
            </w:r>
            <w:r w:rsidR="007F657C">
              <w:rPr>
                <w:sz w:val="22"/>
                <w:szCs w:val="22"/>
              </w:rPr>
              <w:t xml:space="preserve">14 884 </w:t>
            </w:r>
            <w:r w:rsidRPr="007F3549">
              <w:rPr>
                <w:sz w:val="22"/>
                <w:szCs w:val="22"/>
              </w:rPr>
              <w:t xml:space="preserve">куб.м.) </w:t>
            </w:r>
          </w:p>
        </w:tc>
      </w:tr>
      <w:tr w:rsidR="004B6B5E" w:rsidRPr="007F3549" w:rsidTr="00354E55">
        <w:trPr>
          <w:trHeight w:val="557"/>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17,70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17,80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23,21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26,21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26,50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26,50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26,50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8B5617">
            <w:pPr>
              <w:spacing w:line="240" w:lineRule="exact"/>
              <w:jc w:val="both"/>
              <w:rPr>
                <w:rFonts w:ascii="Arial" w:hAnsi="Arial" w:cs="Arial"/>
                <w:sz w:val="22"/>
                <w:szCs w:val="22"/>
              </w:rPr>
            </w:pPr>
            <w:r w:rsidRPr="007F3549">
              <w:rPr>
                <w:sz w:val="22"/>
                <w:szCs w:val="22"/>
              </w:rPr>
              <w:t>Информация о количестве потребления данного ресурса предоставляется ресурсо- снабжающими организациями: за 202</w:t>
            </w:r>
            <w:r w:rsidR="008B5617">
              <w:rPr>
                <w:sz w:val="22"/>
                <w:szCs w:val="22"/>
              </w:rPr>
              <w:t>3</w:t>
            </w:r>
            <w:r w:rsidRPr="007F3549">
              <w:rPr>
                <w:sz w:val="22"/>
                <w:szCs w:val="22"/>
              </w:rPr>
              <w:t xml:space="preserve"> г. объем потребления составил </w:t>
            </w:r>
            <w:r w:rsidR="008B5617">
              <w:rPr>
                <w:sz w:val="22"/>
                <w:szCs w:val="22"/>
              </w:rPr>
              <w:t>158 333,86</w:t>
            </w:r>
            <w:r w:rsidRPr="007F3549">
              <w:rPr>
                <w:sz w:val="22"/>
                <w:szCs w:val="22"/>
              </w:rPr>
              <w:t xml:space="preserve"> м</w:t>
            </w:r>
            <w:r w:rsidRPr="007F3549">
              <w:rPr>
                <w:sz w:val="22"/>
                <w:szCs w:val="22"/>
                <w:vertAlign w:val="superscript"/>
              </w:rPr>
              <w:t>3</w:t>
            </w:r>
            <w:r w:rsidRPr="007F3549">
              <w:rPr>
                <w:sz w:val="22"/>
                <w:szCs w:val="22"/>
              </w:rPr>
              <w:t xml:space="preserve"> (за 202</w:t>
            </w:r>
            <w:r w:rsidR="008B5617">
              <w:rPr>
                <w:sz w:val="22"/>
                <w:szCs w:val="22"/>
              </w:rPr>
              <w:t>2</w:t>
            </w:r>
            <w:r w:rsidRPr="007F3549">
              <w:rPr>
                <w:sz w:val="22"/>
                <w:szCs w:val="22"/>
              </w:rPr>
              <w:t xml:space="preserve"> г. </w:t>
            </w:r>
            <w:r w:rsidR="008B5617">
              <w:rPr>
                <w:sz w:val="22"/>
                <w:szCs w:val="22"/>
              </w:rPr>
              <w:t>–</w:t>
            </w:r>
            <w:r w:rsidRPr="007F3549">
              <w:rPr>
                <w:sz w:val="22"/>
                <w:szCs w:val="22"/>
              </w:rPr>
              <w:t xml:space="preserve"> </w:t>
            </w:r>
            <w:r w:rsidR="008B5617">
              <w:rPr>
                <w:sz w:val="22"/>
                <w:szCs w:val="22"/>
              </w:rPr>
              <w:t>139 382,8</w:t>
            </w:r>
            <w:r w:rsidRPr="007F3549">
              <w:rPr>
                <w:sz w:val="22"/>
                <w:szCs w:val="22"/>
              </w:rPr>
              <w:t xml:space="preserve"> м</w:t>
            </w:r>
            <w:r w:rsidRPr="007F3549">
              <w:rPr>
                <w:sz w:val="22"/>
                <w:szCs w:val="22"/>
                <w:vertAlign w:val="superscript"/>
              </w:rPr>
              <w:t>3)</w:t>
            </w:r>
            <w:r w:rsidRPr="007F3549">
              <w:rPr>
                <w:sz w:val="22"/>
                <w:szCs w:val="22"/>
              </w:rPr>
              <w:t xml:space="preserve">, численность потребителей </w:t>
            </w:r>
            <w:r w:rsidR="008B5617">
              <w:rPr>
                <w:sz w:val="22"/>
                <w:szCs w:val="22"/>
              </w:rPr>
              <w:t>–</w:t>
            </w:r>
            <w:r w:rsidRPr="007F3549">
              <w:rPr>
                <w:sz w:val="22"/>
                <w:szCs w:val="22"/>
              </w:rPr>
              <w:t xml:space="preserve"> </w:t>
            </w:r>
            <w:r w:rsidR="008B5617">
              <w:rPr>
                <w:sz w:val="22"/>
                <w:szCs w:val="22"/>
              </w:rPr>
              <w:t>6 040</w:t>
            </w:r>
            <w:r w:rsidRPr="007F3549">
              <w:rPr>
                <w:sz w:val="22"/>
                <w:szCs w:val="22"/>
              </w:rPr>
              <w:t xml:space="preserve"> чел. </w:t>
            </w:r>
          </w:p>
        </w:tc>
      </w:tr>
      <w:tr w:rsidR="004B6B5E" w:rsidRPr="007F3549" w:rsidTr="00354E55">
        <w:trPr>
          <w:trHeight w:val="699"/>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 на 1 проживающего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119,20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120,40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118,24</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116,49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116,20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116,20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116,20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8B5617">
            <w:pPr>
              <w:spacing w:line="240" w:lineRule="exact"/>
              <w:jc w:val="both"/>
              <w:rPr>
                <w:sz w:val="22"/>
                <w:szCs w:val="22"/>
              </w:rPr>
            </w:pPr>
            <w:r w:rsidRPr="007F3549">
              <w:rPr>
                <w:sz w:val="22"/>
                <w:szCs w:val="22"/>
              </w:rPr>
              <w:t>Объем потребления природного газа предоставлен ресурсо-снабжающей организацией: за 202</w:t>
            </w:r>
            <w:r w:rsidR="008B5617">
              <w:rPr>
                <w:sz w:val="22"/>
                <w:szCs w:val="22"/>
              </w:rPr>
              <w:t>3</w:t>
            </w:r>
            <w:r w:rsidRPr="007F3549">
              <w:rPr>
                <w:sz w:val="22"/>
                <w:szCs w:val="22"/>
              </w:rPr>
              <w:t xml:space="preserve"> г. общий объем потребления составил </w:t>
            </w:r>
            <w:r w:rsidR="008B5617">
              <w:rPr>
                <w:sz w:val="22"/>
                <w:szCs w:val="22"/>
              </w:rPr>
              <w:t>482 139</w:t>
            </w:r>
            <w:r w:rsidRPr="007F3549">
              <w:rPr>
                <w:sz w:val="22"/>
                <w:szCs w:val="22"/>
              </w:rPr>
              <w:t xml:space="preserve"> (за 202</w:t>
            </w:r>
            <w:r w:rsidR="008B5617">
              <w:rPr>
                <w:sz w:val="22"/>
                <w:szCs w:val="22"/>
              </w:rPr>
              <w:t>2</w:t>
            </w:r>
            <w:r w:rsidRPr="007F3549">
              <w:rPr>
                <w:sz w:val="22"/>
                <w:szCs w:val="22"/>
              </w:rPr>
              <w:t xml:space="preserve"> г. </w:t>
            </w:r>
            <w:r w:rsidR="008B5617">
              <w:rPr>
                <w:sz w:val="22"/>
                <w:szCs w:val="22"/>
              </w:rPr>
              <w:t>–</w:t>
            </w:r>
            <w:r w:rsidRPr="007F3549">
              <w:rPr>
                <w:sz w:val="22"/>
                <w:szCs w:val="22"/>
              </w:rPr>
              <w:t xml:space="preserve"> </w:t>
            </w:r>
            <w:r w:rsidR="008B5617">
              <w:rPr>
                <w:sz w:val="22"/>
                <w:szCs w:val="22"/>
              </w:rPr>
              <w:t>485 139</w:t>
            </w:r>
            <w:r w:rsidRPr="007F3549">
              <w:rPr>
                <w:sz w:val="22"/>
                <w:szCs w:val="22"/>
              </w:rPr>
              <w:t xml:space="preserve"> м</w:t>
            </w:r>
            <w:r w:rsidRPr="007F3549">
              <w:rPr>
                <w:sz w:val="22"/>
                <w:szCs w:val="22"/>
                <w:vertAlign w:val="superscript"/>
              </w:rPr>
              <w:t>3</w:t>
            </w:r>
            <w:r w:rsidRPr="007F3549">
              <w:rPr>
                <w:sz w:val="22"/>
                <w:szCs w:val="22"/>
              </w:rPr>
              <w:t>)</w:t>
            </w:r>
            <w:r w:rsidR="008B5617">
              <w:rPr>
                <w:sz w:val="22"/>
                <w:szCs w:val="22"/>
              </w:rPr>
              <w:t xml:space="preserve">, численность потребителей – 4139 </w:t>
            </w:r>
            <w:r w:rsidRPr="007F3549">
              <w:rPr>
                <w:sz w:val="22"/>
                <w:szCs w:val="22"/>
              </w:rPr>
              <w:t>чел</w:t>
            </w:r>
            <w:r w:rsidR="008B5617">
              <w:rPr>
                <w:sz w:val="22"/>
                <w:szCs w:val="22"/>
              </w:rPr>
              <w:t>.</w:t>
            </w:r>
            <w:r w:rsidRPr="007F3549">
              <w:rPr>
                <w:sz w:val="22"/>
                <w:szCs w:val="22"/>
              </w:rPr>
              <w:t xml:space="preserve"> </w:t>
            </w:r>
          </w:p>
        </w:tc>
      </w:tr>
      <w:tr w:rsidR="00B56BAA" w:rsidRPr="007F3549" w:rsidTr="00BA4A72">
        <w:trPr>
          <w:trHeight w:val="795"/>
        </w:trPr>
        <w:tc>
          <w:tcPr>
            <w:tcW w:w="622"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847623">
            <w:pPr>
              <w:spacing w:line="240" w:lineRule="exact"/>
              <w:rPr>
                <w:sz w:val="22"/>
                <w:szCs w:val="22"/>
              </w:rPr>
            </w:pPr>
            <w:r w:rsidRPr="007F3549">
              <w:rPr>
                <w:sz w:val="22"/>
                <w:szCs w:val="22"/>
              </w:rPr>
              <w:t>41.</w:t>
            </w: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203B52" w:rsidRDefault="00B56BAA" w:rsidP="00F05144">
            <w:pPr>
              <w:spacing w:line="240" w:lineRule="exact"/>
              <w:rPr>
                <w:sz w:val="22"/>
                <w:szCs w:val="22"/>
              </w:rPr>
            </w:pPr>
            <w:r w:rsidRPr="00203B52">
              <w:rPr>
                <w:sz w:val="22"/>
                <w:szCs w:val="22"/>
              </w:rPr>
              <w:t>Удельная величина потребления энергетических ресурсов муниципальными бюджетными учреждениями:</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7F3DF4">
            <w:pPr>
              <w:spacing w:line="240" w:lineRule="exact"/>
              <w:jc w:val="center"/>
              <w:rPr>
                <w:sz w:val="22"/>
                <w:szCs w:val="22"/>
              </w:rPr>
            </w:pP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69"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1"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B56BAA" w:rsidRPr="007F3549" w:rsidRDefault="00B56BAA" w:rsidP="00BC36B9">
            <w:pPr>
              <w:spacing w:line="240" w:lineRule="exact"/>
              <w:jc w:val="center"/>
              <w:rPr>
                <w:sz w:val="22"/>
                <w:szCs w:val="22"/>
              </w:rPr>
            </w:pPr>
          </w:p>
        </w:tc>
        <w:tc>
          <w:tcPr>
            <w:tcW w:w="1050" w:type="dxa"/>
            <w:tcBorders>
              <w:top w:val="single" w:sz="4" w:space="0" w:color="auto"/>
              <w:left w:val="single" w:sz="4" w:space="0" w:color="auto"/>
              <w:bottom w:val="single" w:sz="4" w:space="0" w:color="auto"/>
              <w:right w:val="single" w:sz="4" w:space="0" w:color="auto"/>
            </w:tcBorders>
            <w:vAlign w:val="center"/>
          </w:tcPr>
          <w:p w:rsidR="00B56BAA" w:rsidRPr="007F3549" w:rsidRDefault="00B56BAA" w:rsidP="00BC36B9">
            <w:pPr>
              <w:spacing w:line="240" w:lineRule="exact"/>
              <w:jc w:val="center"/>
              <w:rPr>
                <w:sz w:val="22"/>
                <w:szCs w:val="22"/>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B56BAA" w:rsidRPr="007F3549" w:rsidRDefault="00B56BAA" w:rsidP="009B5387">
            <w:pPr>
              <w:spacing w:line="240" w:lineRule="exact"/>
              <w:jc w:val="both"/>
              <w:rPr>
                <w:sz w:val="22"/>
                <w:szCs w:val="22"/>
              </w:rPr>
            </w:pPr>
            <w:r w:rsidRPr="007F3549">
              <w:rPr>
                <w:sz w:val="22"/>
                <w:szCs w:val="22"/>
              </w:rPr>
              <w:t> </w:t>
            </w:r>
          </w:p>
        </w:tc>
      </w:tr>
      <w:tr w:rsidR="004B6B5E" w:rsidRPr="007F3549" w:rsidTr="00354E55">
        <w:trPr>
          <w:trHeight w:val="62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электрическая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кВт. ч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155,80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157,41</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138,03</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133,06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135,79</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135,80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135,80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EF398D">
            <w:pPr>
              <w:spacing w:line="240" w:lineRule="exact"/>
              <w:jc w:val="both"/>
              <w:rPr>
                <w:color w:val="FF0000"/>
                <w:sz w:val="22"/>
                <w:szCs w:val="22"/>
              </w:rPr>
            </w:pPr>
            <w:r w:rsidRPr="007F3549">
              <w:rPr>
                <w:sz w:val="22"/>
                <w:szCs w:val="22"/>
              </w:rPr>
              <w:t xml:space="preserve">Общее потребление эл.энергии </w:t>
            </w:r>
            <w:r w:rsidR="00EF398D">
              <w:rPr>
                <w:sz w:val="22"/>
                <w:szCs w:val="22"/>
              </w:rPr>
              <w:t>бюджетными организациями за 2023</w:t>
            </w:r>
            <w:r w:rsidRPr="007F3549">
              <w:rPr>
                <w:sz w:val="22"/>
                <w:szCs w:val="22"/>
              </w:rPr>
              <w:t xml:space="preserve"> г. составило </w:t>
            </w:r>
            <w:r w:rsidR="00EF398D">
              <w:rPr>
                <w:sz w:val="22"/>
                <w:szCs w:val="22"/>
              </w:rPr>
              <w:t>4 909 250,3</w:t>
            </w:r>
            <w:r w:rsidRPr="007F3549">
              <w:rPr>
                <w:sz w:val="22"/>
                <w:szCs w:val="22"/>
              </w:rPr>
              <w:t xml:space="preserve"> кВт (за 202</w:t>
            </w:r>
            <w:r w:rsidR="00EF398D">
              <w:rPr>
                <w:sz w:val="22"/>
                <w:szCs w:val="22"/>
              </w:rPr>
              <w:t>2</w:t>
            </w:r>
            <w:r w:rsidRPr="007F3549">
              <w:rPr>
                <w:sz w:val="22"/>
                <w:szCs w:val="22"/>
              </w:rPr>
              <w:t xml:space="preserve"> г. </w:t>
            </w:r>
            <w:r w:rsidR="00EF398D">
              <w:rPr>
                <w:sz w:val="22"/>
                <w:szCs w:val="22"/>
              </w:rPr>
              <w:t>–</w:t>
            </w:r>
            <w:r w:rsidRPr="007F3549">
              <w:rPr>
                <w:sz w:val="22"/>
                <w:szCs w:val="22"/>
              </w:rPr>
              <w:t xml:space="preserve"> </w:t>
            </w:r>
            <w:r w:rsidR="00EF398D">
              <w:rPr>
                <w:sz w:val="22"/>
                <w:szCs w:val="22"/>
              </w:rPr>
              <w:t>5 120 376</w:t>
            </w:r>
            <w:r w:rsidRPr="007F3549">
              <w:rPr>
                <w:sz w:val="22"/>
                <w:szCs w:val="22"/>
              </w:rPr>
              <w:t xml:space="preserve"> кВт.)</w:t>
            </w:r>
          </w:p>
        </w:tc>
      </w:tr>
      <w:tr w:rsidR="004B6B5E" w:rsidRPr="007F3549" w:rsidTr="00354E55">
        <w:trPr>
          <w:trHeight w:val="735"/>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тепловая энергия</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 xml:space="preserve">Гкал на </w:t>
            </w:r>
            <w:smartTag w:uri="urn:schemas-microsoft-com:office:smarttags" w:element="metricconverter">
              <w:smartTagPr>
                <w:attr w:name="ProductID" w:val="1 кв. метр"/>
              </w:smartTagPr>
              <w:r w:rsidRPr="007F3549">
                <w:rPr>
                  <w:sz w:val="22"/>
                  <w:szCs w:val="22"/>
                </w:rPr>
                <w:t>1 кв. метр</w:t>
              </w:r>
            </w:smartTag>
            <w:r w:rsidRPr="007F3549">
              <w:rPr>
                <w:sz w:val="22"/>
                <w:szCs w:val="22"/>
              </w:rPr>
              <w:t xml:space="preserve"> общей площади</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0,10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0,10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0,10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0,19</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0,19</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0,19</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63775D" w:rsidP="0063775D">
            <w:pPr>
              <w:spacing w:line="240" w:lineRule="exact"/>
              <w:jc w:val="both"/>
              <w:rPr>
                <w:sz w:val="22"/>
                <w:szCs w:val="22"/>
              </w:rPr>
            </w:pPr>
            <w:r w:rsidRPr="007F3549">
              <w:rPr>
                <w:sz w:val="22"/>
                <w:szCs w:val="22"/>
              </w:rPr>
              <w:t>Общее потребление</w:t>
            </w:r>
            <w:r>
              <w:rPr>
                <w:sz w:val="22"/>
                <w:szCs w:val="22"/>
              </w:rPr>
              <w:t xml:space="preserve"> тепловой </w:t>
            </w:r>
            <w:r w:rsidRPr="007F3549">
              <w:rPr>
                <w:sz w:val="22"/>
                <w:szCs w:val="22"/>
              </w:rPr>
              <w:t xml:space="preserve">энергии </w:t>
            </w:r>
            <w:r>
              <w:rPr>
                <w:sz w:val="22"/>
                <w:szCs w:val="22"/>
              </w:rPr>
              <w:t>бюджетными организациями за 2023</w:t>
            </w:r>
            <w:r w:rsidRPr="007F3549">
              <w:rPr>
                <w:sz w:val="22"/>
                <w:szCs w:val="22"/>
              </w:rPr>
              <w:t xml:space="preserve"> г. составило </w:t>
            </w:r>
            <w:r>
              <w:rPr>
                <w:sz w:val="22"/>
                <w:szCs w:val="22"/>
              </w:rPr>
              <w:t>5 854,15 Гкал</w:t>
            </w:r>
            <w:r w:rsidRPr="007F3549">
              <w:rPr>
                <w:sz w:val="22"/>
                <w:szCs w:val="22"/>
              </w:rPr>
              <w:t xml:space="preserve"> (за 202</w:t>
            </w:r>
            <w:r>
              <w:rPr>
                <w:sz w:val="22"/>
                <w:szCs w:val="22"/>
              </w:rPr>
              <w:t>2</w:t>
            </w:r>
            <w:r w:rsidRPr="007F3549">
              <w:rPr>
                <w:sz w:val="22"/>
                <w:szCs w:val="22"/>
              </w:rPr>
              <w:t xml:space="preserve"> г. </w:t>
            </w:r>
            <w:r>
              <w:rPr>
                <w:sz w:val="22"/>
                <w:szCs w:val="22"/>
              </w:rPr>
              <w:t>–</w:t>
            </w:r>
            <w:r w:rsidRPr="007F3549">
              <w:rPr>
                <w:sz w:val="22"/>
                <w:szCs w:val="22"/>
              </w:rPr>
              <w:t xml:space="preserve"> </w:t>
            </w:r>
            <w:r>
              <w:rPr>
                <w:sz w:val="22"/>
                <w:szCs w:val="22"/>
              </w:rPr>
              <w:t>5 941 Гкал</w:t>
            </w:r>
            <w:r w:rsidRPr="007F3549">
              <w:rPr>
                <w:sz w:val="22"/>
                <w:szCs w:val="22"/>
              </w:rPr>
              <w:t>)</w:t>
            </w:r>
            <w:r>
              <w:rPr>
                <w:sz w:val="22"/>
                <w:szCs w:val="22"/>
              </w:rPr>
              <w:t>. Общая площадь бюджетных учреждений – 31 530 кв.м.</w:t>
            </w:r>
          </w:p>
        </w:tc>
      </w:tr>
      <w:tr w:rsidR="004B6B5E" w:rsidRPr="007F3549" w:rsidTr="00354E55">
        <w:trPr>
          <w:trHeight w:val="830"/>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горячая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0,00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0,00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0,00</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Данный ресурс бюджетными организациями не потребляется.</w:t>
            </w:r>
          </w:p>
        </w:tc>
      </w:tr>
      <w:tr w:rsidR="004B6B5E" w:rsidRPr="007F3549" w:rsidTr="00354E55">
        <w:trPr>
          <w:trHeight w:val="873"/>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холодная вода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0,46</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0,48</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0,47</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0,48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0,49</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0,49</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0,49</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jc w:val="both"/>
              <w:rPr>
                <w:sz w:val="22"/>
                <w:szCs w:val="22"/>
              </w:rPr>
            </w:pPr>
            <w:r w:rsidRPr="007F3549">
              <w:rPr>
                <w:sz w:val="22"/>
                <w:szCs w:val="22"/>
              </w:rPr>
              <w:t xml:space="preserve">Общее потребление холодной воды составило </w:t>
            </w:r>
            <w:r w:rsidR="005D7FBA">
              <w:rPr>
                <w:sz w:val="22"/>
                <w:szCs w:val="22"/>
              </w:rPr>
              <w:t xml:space="preserve">17 589,6 куб.м. (против </w:t>
            </w:r>
            <w:r w:rsidRPr="007F3549">
              <w:rPr>
                <w:sz w:val="22"/>
                <w:szCs w:val="22"/>
              </w:rPr>
              <w:t>17</w:t>
            </w:r>
            <w:r w:rsidR="005D7FBA">
              <w:rPr>
                <w:sz w:val="22"/>
                <w:szCs w:val="22"/>
              </w:rPr>
              <w:t xml:space="preserve"> </w:t>
            </w:r>
            <w:r w:rsidRPr="007F3549">
              <w:rPr>
                <w:sz w:val="22"/>
                <w:szCs w:val="22"/>
              </w:rPr>
              <w:t>588 куб.м.</w:t>
            </w:r>
            <w:r w:rsidR="005D7FBA">
              <w:rPr>
                <w:sz w:val="22"/>
                <w:szCs w:val="22"/>
              </w:rPr>
              <w:t xml:space="preserve"> – за 2022 г.)</w:t>
            </w:r>
          </w:p>
        </w:tc>
      </w:tr>
      <w:tr w:rsidR="004B6B5E" w:rsidRPr="007F3549" w:rsidTr="00354E55">
        <w:trPr>
          <w:trHeight w:val="804"/>
        </w:trPr>
        <w:tc>
          <w:tcPr>
            <w:tcW w:w="622"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4B6B5E">
            <w:pPr>
              <w:spacing w:line="240" w:lineRule="exact"/>
              <w:rPr>
                <w:sz w:val="22"/>
                <w:szCs w:val="22"/>
              </w:rPr>
            </w:pPr>
          </w:p>
        </w:tc>
        <w:tc>
          <w:tcPr>
            <w:tcW w:w="292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spacing w:line="240" w:lineRule="exact"/>
              <w:rPr>
                <w:sz w:val="22"/>
                <w:szCs w:val="22"/>
              </w:rPr>
            </w:pPr>
            <w:r w:rsidRPr="00203B52">
              <w:rPr>
                <w:sz w:val="22"/>
                <w:szCs w:val="22"/>
              </w:rPr>
              <w:t>природный газ</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куб. метров на 1 человека населения</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27,10</w:t>
            </w:r>
          </w:p>
        </w:tc>
        <w:tc>
          <w:tcPr>
            <w:tcW w:w="1169" w:type="dxa"/>
            <w:tcBorders>
              <w:top w:val="single" w:sz="4" w:space="0" w:color="auto"/>
              <w:left w:val="single" w:sz="4" w:space="0" w:color="auto"/>
              <w:bottom w:val="single" w:sz="4" w:space="0" w:color="auto"/>
              <w:right w:val="single" w:sz="4" w:space="0" w:color="auto"/>
            </w:tcBorders>
            <w:vAlign w:val="center"/>
          </w:tcPr>
          <w:p w:rsidR="004B6B5E" w:rsidRPr="007F3549" w:rsidRDefault="004B6B5E" w:rsidP="004B6B5E">
            <w:pPr>
              <w:spacing w:line="240" w:lineRule="exact"/>
              <w:jc w:val="center"/>
              <w:rPr>
                <w:sz w:val="22"/>
                <w:szCs w:val="22"/>
              </w:rPr>
            </w:pPr>
            <w:r w:rsidRPr="007F3549">
              <w:rPr>
                <w:sz w:val="22"/>
                <w:szCs w:val="22"/>
              </w:rPr>
              <w:t>28,90</w:t>
            </w: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4B6B5E" w:rsidP="004B6B5E">
            <w:pPr>
              <w:spacing w:line="240" w:lineRule="exact"/>
              <w:jc w:val="center"/>
              <w:rPr>
                <w:sz w:val="22"/>
                <w:szCs w:val="22"/>
              </w:rPr>
            </w:pPr>
            <w:r w:rsidRPr="007F3549">
              <w:rPr>
                <w:sz w:val="22"/>
                <w:szCs w:val="22"/>
              </w:rPr>
              <w:t>27,08</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24,92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25,00</w:t>
            </w:r>
          </w:p>
        </w:tc>
        <w:tc>
          <w:tcPr>
            <w:tcW w:w="1067"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7F3549" w:rsidRDefault="00AB2BD8" w:rsidP="004B6B5E">
            <w:pPr>
              <w:spacing w:line="240" w:lineRule="exact"/>
              <w:jc w:val="center"/>
              <w:rPr>
                <w:sz w:val="22"/>
                <w:szCs w:val="22"/>
              </w:rPr>
            </w:pPr>
            <w:r>
              <w:rPr>
                <w:sz w:val="22"/>
                <w:szCs w:val="22"/>
              </w:rPr>
              <w:t>25,00</w:t>
            </w:r>
          </w:p>
        </w:tc>
        <w:tc>
          <w:tcPr>
            <w:tcW w:w="1050" w:type="dxa"/>
            <w:tcBorders>
              <w:top w:val="single" w:sz="4" w:space="0" w:color="auto"/>
              <w:left w:val="single" w:sz="4" w:space="0" w:color="auto"/>
              <w:bottom w:val="single" w:sz="4" w:space="0" w:color="auto"/>
              <w:right w:val="single" w:sz="4" w:space="0" w:color="auto"/>
            </w:tcBorders>
            <w:vAlign w:val="center"/>
          </w:tcPr>
          <w:p w:rsidR="004B6B5E" w:rsidRPr="007F3549" w:rsidRDefault="00AB2BD8" w:rsidP="004B6B5E">
            <w:pPr>
              <w:spacing w:line="240" w:lineRule="exact"/>
              <w:jc w:val="center"/>
              <w:rPr>
                <w:sz w:val="22"/>
                <w:szCs w:val="22"/>
              </w:rPr>
            </w:pPr>
            <w:r>
              <w:rPr>
                <w:sz w:val="22"/>
                <w:szCs w:val="22"/>
              </w:rPr>
              <w:t>24,68</w:t>
            </w:r>
          </w:p>
        </w:tc>
        <w:tc>
          <w:tcPr>
            <w:tcW w:w="3403" w:type="dxa"/>
            <w:tcBorders>
              <w:top w:val="single" w:sz="4" w:space="0" w:color="auto"/>
              <w:left w:val="single" w:sz="4" w:space="0" w:color="auto"/>
              <w:bottom w:val="single" w:sz="4" w:space="0" w:color="auto"/>
              <w:right w:val="single" w:sz="4" w:space="0" w:color="auto"/>
            </w:tcBorders>
            <w:shd w:val="clear" w:color="auto" w:fill="auto"/>
          </w:tcPr>
          <w:p w:rsidR="004B6B5E" w:rsidRPr="007F3549" w:rsidRDefault="004B6B5E" w:rsidP="005D7FBA">
            <w:pPr>
              <w:spacing w:line="240" w:lineRule="exact"/>
              <w:jc w:val="both"/>
              <w:rPr>
                <w:rFonts w:ascii="Arial" w:hAnsi="Arial" w:cs="Arial"/>
                <w:sz w:val="22"/>
                <w:szCs w:val="22"/>
              </w:rPr>
            </w:pPr>
            <w:r w:rsidRPr="007F3549">
              <w:rPr>
                <w:sz w:val="22"/>
                <w:szCs w:val="22"/>
              </w:rPr>
              <w:t>За 202</w:t>
            </w:r>
            <w:r w:rsidR="005D7FBA">
              <w:rPr>
                <w:sz w:val="22"/>
                <w:szCs w:val="22"/>
              </w:rPr>
              <w:t>3</w:t>
            </w:r>
            <w:r w:rsidRPr="007F3549">
              <w:rPr>
                <w:sz w:val="22"/>
                <w:szCs w:val="22"/>
              </w:rPr>
              <w:t xml:space="preserve"> г. общее потребление газа бюджетными учреждениями составило </w:t>
            </w:r>
            <w:r w:rsidR="005D7FBA">
              <w:rPr>
                <w:sz w:val="22"/>
                <w:szCs w:val="22"/>
              </w:rPr>
              <w:t>919 271</w:t>
            </w:r>
            <w:r w:rsidRPr="007F3549">
              <w:rPr>
                <w:sz w:val="22"/>
                <w:szCs w:val="22"/>
              </w:rPr>
              <w:t xml:space="preserve"> куб.м. (за 202</w:t>
            </w:r>
            <w:r w:rsidR="005D7FBA">
              <w:rPr>
                <w:sz w:val="22"/>
                <w:szCs w:val="22"/>
              </w:rPr>
              <w:t>2</w:t>
            </w:r>
            <w:r w:rsidRPr="007F3549">
              <w:rPr>
                <w:sz w:val="22"/>
                <w:szCs w:val="22"/>
              </w:rPr>
              <w:t xml:space="preserve"> г. </w:t>
            </w:r>
            <w:r w:rsidR="005D7FBA">
              <w:rPr>
                <w:sz w:val="22"/>
                <w:szCs w:val="22"/>
              </w:rPr>
              <w:t>–</w:t>
            </w:r>
            <w:r w:rsidRPr="007F3549">
              <w:rPr>
                <w:sz w:val="22"/>
                <w:szCs w:val="22"/>
              </w:rPr>
              <w:t xml:space="preserve"> 1</w:t>
            </w:r>
            <w:r w:rsidR="005D7FBA">
              <w:rPr>
                <w:sz w:val="22"/>
                <w:szCs w:val="22"/>
              </w:rPr>
              <w:t> 004 636</w:t>
            </w:r>
            <w:r w:rsidRPr="007F3549">
              <w:rPr>
                <w:sz w:val="22"/>
                <w:szCs w:val="22"/>
              </w:rPr>
              <w:t xml:space="preserve"> м</w:t>
            </w:r>
            <w:r w:rsidRPr="007F3549">
              <w:rPr>
                <w:sz w:val="22"/>
                <w:szCs w:val="22"/>
                <w:vertAlign w:val="superscript"/>
              </w:rPr>
              <w:t>3</w:t>
            </w:r>
            <w:r w:rsidRPr="007F3549">
              <w:rPr>
                <w:sz w:val="22"/>
                <w:szCs w:val="22"/>
              </w:rPr>
              <w:t xml:space="preserve">). </w:t>
            </w:r>
          </w:p>
        </w:tc>
      </w:tr>
    </w:tbl>
    <w:p w:rsidR="007C74B0" w:rsidRPr="007F3549" w:rsidRDefault="007C74B0" w:rsidP="004A1920"/>
    <w:p w:rsidR="007C74B0" w:rsidRPr="007F3549" w:rsidRDefault="007C74B0" w:rsidP="004A1920">
      <w:pPr>
        <w:shd w:val="clear" w:color="auto" w:fill="FFFFFF"/>
        <w:ind w:firstLine="567"/>
        <w:jc w:val="both"/>
        <w:rPr>
          <w:b/>
          <w:bCs/>
          <w:color w:val="000000"/>
          <w:spacing w:val="-2"/>
          <w:sz w:val="26"/>
          <w:szCs w:val="26"/>
        </w:rPr>
      </w:pPr>
    </w:p>
    <w:p w:rsidR="007C74B0" w:rsidRPr="007F3549" w:rsidRDefault="007C74B0" w:rsidP="004A1920"/>
    <w:p w:rsidR="00616F02" w:rsidRPr="007F3549" w:rsidRDefault="00616F02" w:rsidP="004A1920">
      <w:pPr>
        <w:sectPr w:rsidR="00616F02" w:rsidRPr="007F3549" w:rsidSect="00380CD8">
          <w:pgSz w:w="16838" w:h="11906" w:orient="landscape"/>
          <w:pgMar w:top="709" w:right="851" w:bottom="709" w:left="851" w:header="709" w:footer="709" w:gutter="0"/>
          <w:pgNumType w:start="3"/>
          <w:cols w:space="708"/>
          <w:titlePg/>
          <w:docGrid w:linePitch="360"/>
        </w:sectPr>
      </w:pPr>
    </w:p>
    <w:p w:rsidR="003A33E5" w:rsidRPr="007F3549" w:rsidRDefault="003A33E5" w:rsidP="004A1920">
      <w:pPr>
        <w:jc w:val="center"/>
        <w:rPr>
          <w:b/>
          <w:sz w:val="26"/>
          <w:szCs w:val="26"/>
        </w:rPr>
      </w:pPr>
      <w:r w:rsidRPr="007F3549">
        <w:rPr>
          <w:b/>
          <w:sz w:val="26"/>
          <w:szCs w:val="26"/>
        </w:rPr>
        <w:lastRenderedPageBreak/>
        <w:t xml:space="preserve">Текстовая часть к докладу Главы </w:t>
      </w:r>
      <w:r w:rsidR="00860761" w:rsidRPr="007F3549">
        <w:rPr>
          <w:b/>
          <w:sz w:val="26"/>
          <w:szCs w:val="26"/>
        </w:rPr>
        <w:t xml:space="preserve">Котельниковского </w:t>
      </w:r>
      <w:r w:rsidRPr="007F3549">
        <w:rPr>
          <w:b/>
          <w:sz w:val="26"/>
          <w:szCs w:val="26"/>
        </w:rPr>
        <w:t>муниципального района</w:t>
      </w:r>
      <w:r w:rsidR="00860761" w:rsidRPr="007F3549">
        <w:rPr>
          <w:b/>
          <w:sz w:val="26"/>
          <w:szCs w:val="26"/>
        </w:rPr>
        <w:t xml:space="preserve"> </w:t>
      </w:r>
      <w:r w:rsidR="008B5F2F" w:rsidRPr="007F3549">
        <w:rPr>
          <w:b/>
          <w:sz w:val="26"/>
          <w:szCs w:val="26"/>
        </w:rPr>
        <w:t xml:space="preserve">С.А. Понкратова </w:t>
      </w:r>
      <w:r w:rsidR="00354E55">
        <w:rPr>
          <w:b/>
          <w:sz w:val="26"/>
          <w:szCs w:val="26"/>
        </w:rPr>
        <w:t>«</w:t>
      </w:r>
      <w:r w:rsidRPr="007F3549">
        <w:rPr>
          <w:b/>
          <w:sz w:val="26"/>
          <w:szCs w:val="26"/>
        </w:rPr>
        <w:t xml:space="preserve">О достигнутых значениях показателей для оценки эффективности деятельности </w:t>
      </w:r>
      <w:r w:rsidR="00354E55">
        <w:rPr>
          <w:b/>
          <w:sz w:val="26"/>
          <w:szCs w:val="26"/>
        </w:rPr>
        <w:t>органов местного самоуправления</w:t>
      </w:r>
      <w:r w:rsidRPr="007F3549">
        <w:rPr>
          <w:b/>
          <w:sz w:val="26"/>
          <w:szCs w:val="26"/>
        </w:rPr>
        <w:t xml:space="preserve"> Котельниковского муниципального района за 20</w:t>
      </w:r>
      <w:r w:rsidR="006B2925" w:rsidRPr="007F3549">
        <w:rPr>
          <w:b/>
          <w:sz w:val="26"/>
          <w:szCs w:val="26"/>
        </w:rPr>
        <w:t>2</w:t>
      </w:r>
      <w:r w:rsidR="00354E55">
        <w:rPr>
          <w:b/>
          <w:sz w:val="26"/>
          <w:szCs w:val="26"/>
        </w:rPr>
        <w:t>3</w:t>
      </w:r>
      <w:r w:rsidRPr="007F3549">
        <w:rPr>
          <w:b/>
          <w:sz w:val="26"/>
          <w:szCs w:val="26"/>
        </w:rPr>
        <w:t xml:space="preserve"> год и их планируемых значениях на 3-х летний период</w:t>
      </w:r>
      <w:r w:rsidR="00354E55">
        <w:rPr>
          <w:b/>
          <w:sz w:val="26"/>
          <w:szCs w:val="26"/>
        </w:rPr>
        <w:t>»</w:t>
      </w:r>
      <w:r w:rsidRPr="007F3549">
        <w:rPr>
          <w:b/>
          <w:sz w:val="26"/>
          <w:szCs w:val="26"/>
        </w:rPr>
        <w:t xml:space="preserve"> </w:t>
      </w:r>
    </w:p>
    <w:p w:rsidR="003A33E5" w:rsidRPr="007F3549" w:rsidRDefault="003A33E5" w:rsidP="00BC737A">
      <w:pPr>
        <w:ind w:firstLine="567"/>
        <w:jc w:val="both"/>
        <w:rPr>
          <w:sz w:val="26"/>
          <w:szCs w:val="26"/>
        </w:rPr>
      </w:pPr>
    </w:p>
    <w:p w:rsidR="007A611E" w:rsidRPr="007F3549" w:rsidRDefault="003A33E5" w:rsidP="00BC737A">
      <w:pPr>
        <w:widowControl w:val="0"/>
        <w:suppressAutoHyphens/>
        <w:ind w:firstLine="567"/>
        <w:jc w:val="both"/>
        <w:rPr>
          <w:sz w:val="26"/>
          <w:szCs w:val="26"/>
        </w:rPr>
      </w:pPr>
      <w:r w:rsidRPr="007F3549">
        <w:rPr>
          <w:sz w:val="26"/>
          <w:szCs w:val="26"/>
        </w:rPr>
        <w:t>Доклад об эффективности деятельности органов местного самоуправления Котельниковского муниципального района Волгоградской области подготовлен в соответс</w:t>
      </w:r>
      <w:r w:rsidR="00F96308" w:rsidRPr="007F3549">
        <w:rPr>
          <w:sz w:val="26"/>
          <w:szCs w:val="26"/>
        </w:rPr>
        <w:t>твии с:</w:t>
      </w:r>
    </w:p>
    <w:p w:rsidR="003A33E5" w:rsidRPr="007F3549" w:rsidRDefault="00354E55" w:rsidP="00FC2FD1">
      <w:pPr>
        <w:widowControl w:val="0"/>
        <w:suppressAutoHyphens/>
        <w:ind w:firstLine="567"/>
        <w:jc w:val="both"/>
        <w:rPr>
          <w:sz w:val="26"/>
          <w:szCs w:val="26"/>
        </w:rPr>
      </w:pPr>
      <w:r>
        <w:rPr>
          <w:sz w:val="26"/>
          <w:szCs w:val="26"/>
        </w:rPr>
        <w:t>−</w:t>
      </w:r>
      <w:r w:rsidR="00FC2FD1" w:rsidRPr="007F3549">
        <w:rPr>
          <w:sz w:val="26"/>
          <w:szCs w:val="26"/>
        </w:rPr>
        <w:t xml:space="preserve"> </w:t>
      </w:r>
      <w:r w:rsidR="003A33E5" w:rsidRPr="007F3549">
        <w:rPr>
          <w:sz w:val="26"/>
          <w:szCs w:val="26"/>
        </w:rPr>
        <w:t xml:space="preserve">Указом Президента Российской Федерации от 28 апреля </w:t>
      </w:r>
      <w:smartTag w:uri="urn:schemas-microsoft-com:office:smarttags" w:element="metricconverter">
        <w:smartTagPr>
          <w:attr w:name="ProductID" w:val="2008 г"/>
        </w:smartTagPr>
        <w:r w:rsidR="003A33E5" w:rsidRPr="007F3549">
          <w:rPr>
            <w:sz w:val="26"/>
            <w:szCs w:val="26"/>
          </w:rPr>
          <w:t>2008 г</w:t>
        </w:r>
      </w:smartTag>
      <w:r w:rsidR="003A33E5" w:rsidRPr="007F3549">
        <w:rPr>
          <w:sz w:val="26"/>
          <w:szCs w:val="26"/>
        </w:rPr>
        <w:t>. №</w:t>
      </w:r>
      <w:r w:rsidR="0038179F" w:rsidRPr="007F3549">
        <w:rPr>
          <w:sz w:val="26"/>
          <w:szCs w:val="26"/>
        </w:rPr>
        <w:t xml:space="preserve"> </w:t>
      </w:r>
      <w:r w:rsidR="003A33E5" w:rsidRPr="007F3549">
        <w:rPr>
          <w:sz w:val="26"/>
          <w:szCs w:val="26"/>
        </w:rPr>
        <w:t xml:space="preserve">607 </w:t>
      </w:r>
      <w:r>
        <w:rPr>
          <w:sz w:val="26"/>
          <w:szCs w:val="26"/>
        </w:rPr>
        <w:t>«</w:t>
      </w:r>
      <w:r w:rsidR="003A33E5" w:rsidRPr="007F3549">
        <w:rPr>
          <w:sz w:val="26"/>
          <w:szCs w:val="26"/>
        </w:rPr>
        <w:t>Об оценке эффективности деятельности органов местного самоуправления городских ок</w:t>
      </w:r>
      <w:r w:rsidR="007A611E" w:rsidRPr="007F3549">
        <w:rPr>
          <w:sz w:val="26"/>
          <w:szCs w:val="26"/>
        </w:rPr>
        <w:t>ругов и муниципальных районов</w:t>
      </w:r>
      <w:r>
        <w:rPr>
          <w:sz w:val="26"/>
          <w:szCs w:val="26"/>
        </w:rPr>
        <w:t>»</w:t>
      </w:r>
      <w:r w:rsidR="007A611E" w:rsidRPr="007F3549">
        <w:rPr>
          <w:sz w:val="26"/>
          <w:szCs w:val="26"/>
        </w:rPr>
        <w:t>;</w:t>
      </w:r>
      <w:r w:rsidR="003A33E5" w:rsidRPr="007F3549">
        <w:rPr>
          <w:sz w:val="26"/>
          <w:szCs w:val="26"/>
        </w:rPr>
        <w:t xml:space="preserve"> </w:t>
      </w:r>
    </w:p>
    <w:p w:rsidR="007A611E" w:rsidRPr="007F3549" w:rsidRDefault="00F74BDD" w:rsidP="00FC2FD1">
      <w:pPr>
        <w:widowControl w:val="0"/>
        <w:suppressAutoHyphens/>
        <w:ind w:firstLine="567"/>
        <w:jc w:val="both"/>
        <w:rPr>
          <w:rFonts w:cs="Tunga"/>
          <w:sz w:val="26"/>
          <w:szCs w:val="26"/>
        </w:rPr>
      </w:pPr>
      <w:r>
        <w:rPr>
          <w:rFonts w:ascii="Bookman Old Style" w:hAnsi="Bookman Old Style"/>
          <w:sz w:val="26"/>
          <w:szCs w:val="26"/>
        </w:rPr>
        <w:t>−</w:t>
      </w:r>
      <w:r w:rsidR="00FC2FD1" w:rsidRPr="007F3549">
        <w:rPr>
          <w:rFonts w:ascii="Bookman Old Style" w:hAnsi="Bookman Old Style"/>
          <w:sz w:val="26"/>
          <w:szCs w:val="26"/>
        </w:rPr>
        <w:t xml:space="preserve"> </w:t>
      </w:r>
      <w:r w:rsidR="00F96308" w:rsidRPr="007F3549">
        <w:rPr>
          <w:rFonts w:cs="Tunga"/>
          <w:sz w:val="26"/>
          <w:szCs w:val="26"/>
        </w:rPr>
        <w:t>п</w:t>
      </w:r>
      <w:r w:rsidR="007A611E" w:rsidRPr="007F3549">
        <w:rPr>
          <w:rFonts w:cs="Tunga"/>
          <w:sz w:val="26"/>
          <w:szCs w:val="26"/>
        </w:rPr>
        <w:t>остановлени</w:t>
      </w:r>
      <w:r w:rsidR="00F96308" w:rsidRPr="007F3549">
        <w:rPr>
          <w:rFonts w:cs="Tunga"/>
          <w:sz w:val="26"/>
          <w:szCs w:val="26"/>
        </w:rPr>
        <w:t>ем</w:t>
      </w:r>
      <w:r w:rsidR="007A611E" w:rsidRPr="007F3549">
        <w:rPr>
          <w:rFonts w:cs="Tunga"/>
          <w:sz w:val="26"/>
          <w:szCs w:val="26"/>
        </w:rPr>
        <w:t xml:space="preserve"> Правительства Российской Федерации от 17.12.2012 № 1317</w:t>
      </w:r>
      <w:r w:rsidR="007A611E" w:rsidRPr="007F3549">
        <w:rPr>
          <w:sz w:val="26"/>
          <w:szCs w:val="26"/>
        </w:rPr>
        <w:t xml:space="preserve"> </w:t>
      </w:r>
      <w:r w:rsidR="00354E55">
        <w:rPr>
          <w:sz w:val="26"/>
          <w:szCs w:val="26"/>
        </w:rPr>
        <w:t>«</w:t>
      </w:r>
      <w:r w:rsidR="007A611E" w:rsidRPr="007F3549">
        <w:rPr>
          <w:rFonts w:cs="Tunga"/>
          <w:sz w:val="26"/>
          <w:szCs w:val="26"/>
        </w:rPr>
        <w:t xml:space="preserve">О мерах по реализации Указа Президента Российской Федерации от 28 апреля 2008 г. № 607 </w:t>
      </w:r>
      <w:r w:rsidR="00354E55">
        <w:rPr>
          <w:rFonts w:cs="Tunga"/>
          <w:sz w:val="26"/>
          <w:szCs w:val="26"/>
        </w:rPr>
        <w:t>«</w:t>
      </w:r>
      <w:r w:rsidR="007A611E" w:rsidRPr="007F3549">
        <w:rPr>
          <w:rFonts w:cs="Tunga"/>
          <w:sz w:val="26"/>
          <w:szCs w:val="26"/>
        </w:rPr>
        <w:t>Об оценке эффективности деятельности органов местного самоуправления городских округов и муниципальных районов</w:t>
      </w:r>
      <w:r w:rsidR="00354E55">
        <w:rPr>
          <w:rFonts w:cs="Tunga"/>
          <w:sz w:val="26"/>
          <w:szCs w:val="26"/>
        </w:rPr>
        <w:t>»</w:t>
      </w:r>
      <w:r w:rsidR="007A611E" w:rsidRPr="007F3549">
        <w:rPr>
          <w:rFonts w:cs="Tunga"/>
          <w:sz w:val="26"/>
          <w:szCs w:val="26"/>
        </w:rPr>
        <w:t xml:space="preserve"> и подпункта </w:t>
      </w:r>
      <w:r w:rsidR="00354E55">
        <w:rPr>
          <w:rFonts w:cs="Tunga"/>
          <w:sz w:val="26"/>
          <w:szCs w:val="26"/>
        </w:rPr>
        <w:t>«</w:t>
      </w:r>
      <w:r w:rsidR="007A611E" w:rsidRPr="007F3549">
        <w:rPr>
          <w:rFonts w:cs="Tunga"/>
          <w:sz w:val="26"/>
          <w:szCs w:val="26"/>
        </w:rPr>
        <w:t>и</w:t>
      </w:r>
      <w:r w:rsidR="00354E55">
        <w:rPr>
          <w:rFonts w:cs="Tunga"/>
          <w:sz w:val="26"/>
          <w:szCs w:val="26"/>
        </w:rPr>
        <w:t>»</w:t>
      </w:r>
      <w:r w:rsidR="007A611E" w:rsidRPr="007F3549">
        <w:rPr>
          <w:rFonts w:cs="Tunga"/>
          <w:sz w:val="26"/>
          <w:szCs w:val="26"/>
        </w:rPr>
        <w:t xml:space="preserve"> пункта 2 Указа Президента Российской Федерации от 7 мая 2012 г. № 601 </w:t>
      </w:r>
      <w:r w:rsidR="00354E55">
        <w:rPr>
          <w:rFonts w:cs="Tunga"/>
          <w:sz w:val="26"/>
          <w:szCs w:val="26"/>
        </w:rPr>
        <w:t>«</w:t>
      </w:r>
      <w:r w:rsidR="007A611E" w:rsidRPr="007F3549">
        <w:rPr>
          <w:rFonts w:cs="Tunga"/>
          <w:sz w:val="26"/>
          <w:szCs w:val="26"/>
        </w:rPr>
        <w:t>Об основных направлениях совершенствования систе</w:t>
      </w:r>
      <w:r w:rsidR="00F96308" w:rsidRPr="007F3549">
        <w:rPr>
          <w:rFonts w:cs="Tunga"/>
          <w:sz w:val="26"/>
          <w:szCs w:val="26"/>
        </w:rPr>
        <w:t>мы государственного управления</w:t>
      </w:r>
      <w:r w:rsidR="00354E55">
        <w:rPr>
          <w:rFonts w:cs="Tunga"/>
          <w:sz w:val="26"/>
          <w:szCs w:val="26"/>
        </w:rPr>
        <w:t>»</w:t>
      </w:r>
      <w:r w:rsidR="00F96308" w:rsidRPr="007F3549">
        <w:rPr>
          <w:rFonts w:cs="Tunga"/>
          <w:sz w:val="26"/>
          <w:szCs w:val="26"/>
        </w:rPr>
        <w:t>;</w:t>
      </w:r>
    </w:p>
    <w:p w:rsidR="007A611E" w:rsidRPr="007F3549" w:rsidRDefault="00F74BDD" w:rsidP="00FC2FD1">
      <w:pPr>
        <w:widowControl w:val="0"/>
        <w:suppressAutoHyphens/>
        <w:ind w:firstLine="567"/>
        <w:jc w:val="both"/>
        <w:rPr>
          <w:rFonts w:cs="Tunga"/>
          <w:sz w:val="26"/>
          <w:szCs w:val="26"/>
        </w:rPr>
      </w:pPr>
      <w:r>
        <w:rPr>
          <w:sz w:val="26"/>
          <w:szCs w:val="26"/>
        </w:rPr>
        <w:t>−</w:t>
      </w:r>
      <w:r w:rsidR="00FC2FD1" w:rsidRPr="007F3549">
        <w:rPr>
          <w:rFonts w:cs="Tunga"/>
          <w:sz w:val="26"/>
          <w:szCs w:val="26"/>
        </w:rPr>
        <w:t xml:space="preserve"> </w:t>
      </w:r>
      <w:r w:rsidR="00F96308" w:rsidRPr="007F3549">
        <w:rPr>
          <w:rFonts w:cs="Tunga"/>
          <w:sz w:val="26"/>
          <w:szCs w:val="26"/>
        </w:rPr>
        <w:t>п</w:t>
      </w:r>
      <w:r w:rsidR="007A611E" w:rsidRPr="007F3549">
        <w:rPr>
          <w:rFonts w:cs="Tunga"/>
          <w:sz w:val="26"/>
          <w:szCs w:val="26"/>
        </w:rPr>
        <w:t>остановлени</w:t>
      </w:r>
      <w:r w:rsidR="00F96308" w:rsidRPr="007F3549">
        <w:rPr>
          <w:rFonts w:cs="Tunga"/>
          <w:sz w:val="26"/>
          <w:szCs w:val="26"/>
        </w:rPr>
        <w:t>ем</w:t>
      </w:r>
      <w:r w:rsidR="007A611E" w:rsidRPr="007F3549">
        <w:rPr>
          <w:rFonts w:cs="Tunga"/>
          <w:sz w:val="26"/>
          <w:szCs w:val="26"/>
        </w:rPr>
        <w:t xml:space="preserve"> </w:t>
      </w:r>
      <w:r w:rsidR="00F96308" w:rsidRPr="007F3549">
        <w:rPr>
          <w:rFonts w:cs="Tunga"/>
          <w:sz w:val="26"/>
          <w:szCs w:val="26"/>
        </w:rPr>
        <w:t xml:space="preserve">Правительства Волгоградской области от 13.05.2013 г. № 222-п </w:t>
      </w:r>
      <w:r w:rsidR="00354E55">
        <w:rPr>
          <w:rFonts w:cs="Tunga"/>
          <w:sz w:val="26"/>
          <w:szCs w:val="26"/>
        </w:rPr>
        <w:t>«</w:t>
      </w:r>
      <w:r w:rsidR="00F96308" w:rsidRPr="007F3549">
        <w:rPr>
          <w:rFonts w:cs="Tunga"/>
          <w:sz w:val="26"/>
          <w:szCs w:val="26"/>
        </w:rPr>
        <w:t xml:space="preserve">Об оценке эффективности деятельности органов местного самоуправления городских округов и муниципальных районов Волгоградской </w:t>
      </w:r>
      <w:r w:rsidR="004F02A3" w:rsidRPr="007F3549">
        <w:rPr>
          <w:rFonts w:cs="Tunga"/>
          <w:sz w:val="26"/>
          <w:szCs w:val="26"/>
        </w:rPr>
        <w:t>области</w:t>
      </w:r>
      <w:r w:rsidR="00354E55">
        <w:rPr>
          <w:rFonts w:cs="Tunga"/>
          <w:sz w:val="26"/>
          <w:szCs w:val="26"/>
        </w:rPr>
        <w:t>»</w:t>
      </w:r>
      <w:r w:rsidR="00F96308" w:rsidRPr="007F3549">
        <w:rPr>
          <w:rFonts w:cs="Tunga"/>
          <w:sz w:val="26"/>
          <w:szCs w:val="26"/>
        </w:rPr>
        <w:t>.</w:t>
      </w:r>
    </w:p>
    <w:p w:rsidR="007A611E" w:rsidRPr="007F3549" w:rsidRDefault="007A611E" w:rsidP="00BC737A">
      <w:pPr>
        <w:widowControl w:val="0"/>
        <w:suppressAutoHyphens/>
        <w:ind w:firstLine="567"/>
        <w:jc w:val="both"/>
        <w:rPr>
          <w:rFonts w:cs="Tunga"/>
          <w:sz w:val="26"/>
          <w:szCs w:val="26"/>
        </w:rPr>
      </w:pPr>
      <w:r w:rsidRPr="007F3549">
        <w:rPr>
          <w:rFonts w:cs="Tunga"/>
          <w:sz w:val="26"/>
          <w:szCs w:val="26"/>
        </w:rPr>
        <w:t>Доклад включа</w:t>
      </w:r>
      <w:r w:rsidR="00F96308" w:rsidRPr="007F3549">
        <w:rPr>
          <w:rFonts w:cs="Tunga"/>
          <w:sz w:val="26"/>
          <w:szCs w:val="26"/>
        </w:rPr>
        <w:t>ет</w:t>
      </w:r>
      <w:r w:rsidRPr="007F3549">
        <w:rPr>
          <w:rFonts w:cs="Tunga"/>
          <w:sz w:val="26"/>
          <w:szCs w:val="26"/>
        </w:rPr>
        <w:t xml:space="preserve"> перечень, состоящий из 4</w:t>
      </w:r>
      <w:r w:rsidR="00E56956">
        <w:rPr>
          <w:rFonts w:cs="Tunga"/>
          <w:sz w:val="26"/>
          <w:szCs w:val="26"/>
        </w:rPr>
        <w:t>1</w:t>
      </w:r>
      <w:r w:rsidRPr="007F3549">
        <w:rPr>
          <w:rFonts w:cs="Tunga"/>
          <w:sz w:val="26"/>
          <w:szCs w:val="26"/>
        </w:rPr>
        <w:t xml:space="preserve"> показател</w:t>
      </w:r>
      <w:r w:rsidR="00E56956">
        <w:rPr>
          <w:rFonts w:cs="Tunga"/>
          <w:sz w:val="26"/>
          <w:szCs w:val="26"/>
        </w:rPr>
        <w:t>я</w:t>
      </w:r>
      <w:r w:rsidRPr="007F3549">
        <w:rPr>
          <w:rFonts w:cs="Tunga"/>
          <w:sz w:val="26"/>
          <w:szCs w:val="26"/>
        </w:rPr>
        <w:t xml:space="preserve"> эффективности деятельности </w:t>
      </w:r>
      <w:r w:rsidR="00F96308" w:rsidRPr="007F3549">
        <w:rPr>
          <w:rFonts w:cs="Tunga"/>
          <w:sz w:val="26"/>
          <w:szCs w:val="26"/>
        </w:rPr>
        <w:t>органов местного самоуправления Котельниковского муниципального района</w:t>
      </w:r>
      <w:r w:rsidRPr="007F3549">
        <w:rPr>
          <w:rFonts w:cs="Tunga"/>
          <w:sz w:val="26"/>
          <w:szCs w:val="26"/>
        </w:rPr>
        <w:t xml:space="preserve">, сведения об основных результатах и перспективах деятельности </w:t>
      </w:r>
      <w:r w:rsidR="00E56956">
        <w:rPr>
          <w:rFonts w:cs="Tunga"/>
          <w:sz w:val="26"/>
          <w:szCs w:val="26"/>
        </w:rPr>
        <w:t>органов местного самоуправления</w:t>
      </w:r>
      <w:r w:rsidR="00F96308" w:rsidRPr="007F3549">
        <w:rPr>
          <w:rFonts w:cs="Tunga"/>
          <w:sz w:val="26"/>
          <w:szCs w:val="26"/>
        </w:rPr>
        <w:t xml:space="preserve"> Котельниковского муниципального района</w:t>
      </w:r>
      <w:r w:rsidRPr="007F3549">
        <w:rPr>
          <w:rFonts w:cs="Tunga"/>
          <w:sz w:val="26"/>
          <w:szCs w:val="26"/>
        </w:rPr>
        <w:t xml:space="preserve"> по решению вопросов местного значения и социально-экономическому развитию территори</w:t>
      </w:r>
      <w:r w:rsidR="00F96308" w:rsidRPr="007F3549">
        <w:rPr>
          <w:rFonts w:cs="Tunga"/>
          <w:sz w:val="26"/>
          <w:szCs w:val="26"/>
        </w:rPr>
        <w:t>и</w:t>
      </w:r>
      <w:r w:rsidRPr="007F3549">
        <w:rPr>
          <w:rFonts w:cs="Tunga"/>
          <w:sz w:val="26"/>
          <w:szCs w:val="26"/>
        </w:rPr>
        <w:t>.</w:t>
      </w:r>
    </w:p>
    <w:p w:rsidR="00FE773F" w:rsidRPr="007F3549" w:rsidRDefault="00FE773F" w:rsidP="00BC737A">
      <w:pPr>
        <w:ind w:firstLine="567"/>
        <w:jc w:val="both"/>
        <w:rPr>
          <w:sz w:val="26"/>
          <w:szCs w:val="26"/>
        </w:rPr>
      </w:pPr>
      <w:r w:rsidRPr="007F3549">
        <w:rPr>
          <w:sz w:val="26"/>
          <w:szCs w:val="26"/>
        </w:rPr>
        <w:t>В докладе отражены значени</w:t>
      </w:r>
      <w:r w:rsidR="00354E55">
        <w:rPr>
          <w:sz w:val="26"/>
          <w:szCs w:val="26"/>
        </w:rPr>
        <w:t>я достигнутых показателей за 2020</w:t>
      </w:r>
      <w:r w:rsidRPr="007F3549">
        <w:rPr>
          <w:sz w:val="26"/>
          <w:szCs w:val="26"/>
        </w:rPr>
        <w:t xml:space="preserve"> </w:t>
      </w:r>
      <w:r w:rsidR="00354E55">
        <w:rPr>
          <w:sz w:val="26"/>
          <w:szCs w:val="26"/>
        </w:rPr>
        <w:t>–</w:t>
      </w:r>
      <w:r w:rsidRPr="007F3549">
        <w:rPr>
          <w:sz w:val="26"/>
          <w:szCs w:val="26"/>
        </w:rPr>
        <w:t xml:space="preserve"> 20</w:t>
      </w:r>
      <w:r w:rsidR="008C23C5" w:rsidRPr="007F3549">
        <w:rPr>
          <w:sz w:val="26"/>
          <w:szCs w:val="26"/>
        </w:rPr>
        <w:t>2</w:t>
      </w:r>
      <w:r w:rsidR="00354E55">
        <w:rPr>
          <w:sz w:val="26"/>
          <w:szCs w:val="26"/>
        </w:rPr>
        <w:t xml:space="preserve">3 </w:t>
      </w:r>
      <w:r w:rsidRPr="007F3549">
        <w:rPr>
          <w:sz w:val="26"/>
          <w:szCs w:val="26"/>
        </w:rPr>
        <w:t>годы, сведения о планируем</w:t>
      </w:r>
      <w:r w:rsidR="00E24B50" w:rsidRPr="007F3549">
        <w:rPr>
          <w:sz w:val="26"/>
          <w:szCs w:val="26"/>
        </w:rPr>
        <w:t>ых значениях показателей на 20</w:t>
      </w:r>
      <w:r w:rsidR="00BC737A" w:rsidRPr="007F3549">
        <w:rPr>
          <w:sz w:val="26"/>
          <w:szCs w:val="26"/>
        </w:rPr>
        <w:t>2</w:t>
      </w:r>
      <w:r w:rsidR="00354E55">
        <w:rPr>
          <w:sz w:val="26"/>
          <w:szCs w:val="26"/>
        </w:rPr>
        <w:t>4</w:t>
      </w:r>
      <w:r w:rsidR="00E24B50" w:rsidRPr="007F3549">
        <w:rPr>
          <w:sz w:val="26"/>
          <w:szCs w:val="26"/>
        </w:rPr>
        <w:t xml:space="preserve"> </w:t>
      </w:r>
      <w:r w:rsidR="00354E55">
        <w:rPr>
          <w:sz w:val="26"/>
          <w:szCs w:val="26"/>
        </w:rPr>
        <w:t>–</w:t>
      </w:r>
      <w:r w:rsidR="00E24B50" w:rsidRPr="007F3549">
        <w:rPr>
          <w:sz w:val="26"/>
          <w:szCs w:val="26"/>
        </w:rPr>
        <w:t xml:space="preserve"> </w:t>
      </w:r>
      <w:r w:rsidRPr="007F3549">
        <w:rPr>
          <w:sz w:val="26"/>
          <w:szCs w:val="26"/>
        </w:rPr>
        <w:t>202</w:t>
      </w:r>
      <w:r w:rsidR="00354E55">
        <w:rPr>
          <w:sz w:val="26"/>
          <w:szCs w:val="26"/>
        </w:rPr>
        <w:t>6</w:t>
      </w:r>
      <w:r w:rsidRPr="007F3549">
        <w:rPr>
          <w:sz w:val="26"/>
          <w:szCs w:val="26"/>
        </w:rPr>
        <w:t xml:space="preserve"> годы, исходя из прогнозной оценки динамики развития муниципального района, планируемых ресурсах, предусмотренных для достижения целевых значений показателей (числовые значения отражены в таблице).</w:t>
      </w:r>
    </w:p>
    <w:p w:rsidR="00831BE4" w:rsidRPr="007F3549" w:rsidRDefault="00F96308" w:rsidP="00831BE4">
      <w:pPr>
        <w:widowControl w:val="0"/>
        <w:suppressAutoHyphens/>
        <w:ind w:firstLine="567"/>
        <w:jc w:val="both"/>
        <w:rPr>
          <w:rFonts w:cs="Tunga"/>
          <w:sz w:val="26"/>
          <w:szCs w:val="26"/>
        </w:rPr>
      </w:pPr>
      <w:r w:rsidRPr="007F3549">
        <w:rPr>
          <w:rFonts w:cs="Tunga"/>
          <w:sz w:val="26"/>
          <w:szCs w:val="26"/>
        </w:rPr>
        <w:t>В докладе представлены сведения администрации Котельниковского муниципального района</w:t>
      </w:r>
      <w:r w:rsidR="007A611E" w:rsidRPr="007F3549">
        <w:rPr>
          <w:rFonts w:cs="Tunga"/>
          <w:sz w:val="26"/>
          <w:szCs w:val="26"/>
        </w:rPr>
        <w:t xml:space="preserve"> </w:t>
      </w:r>
      <w:r w:rsidR="00354E55">
        <w:rPr>
          <w:rFonts w:cs="Tunga"/>
          <w:sz w:val="26"/>
          <w:szCs w:val="26"/>
        </w:rPr>
        <w:t xml:space="preserve">Волгоградской области </w:t>
      </w:r>
      <w:r w:rsidR="007A611E" w:rsidRPr="007F3549">
        <w:rPr>
          <w:rFonts w:cs="Tunga"/>
          <w:sz w:val="26"/>
          <w:szCs w:val="26"/>
        </w:rPr>
        <w:t xml:space="preserve">и территориального органа Федеральной службы государственной статистики по </w:t>
      </w:r>
      <w:r w:rsidRPr="007F3549">
        <w:rPr>
          <w:rFonts w:cs="Tunga"/>
          <w:sz w:val="26"/>
          <w:szCs w:val="26"/>
        </w:rPr>
        <w:t xml:space="preserve">Волгоградской </w:t>
      </w:r>
      <w:r w:rsidR="007A611E" w:rsidRPr="007F3549">
        <w:rPr>
          <w:rFonts w:cs="Tunga"/>
          <w:sz w:val="26"/>
          <w:szCs w:val="26"/>
        </w:rPr>
        <w:t xml:space="preserve">области. </w:t>
      </w:r>
    </w:p>
    <w:p w:rsidR="00831BE4" w:rsidRPr="007F3549" w:rsidRDefault="00831BE4" w:rsidP="00831BE4">
      <w:pPr>
        <w:widowControl w:val="0"/>
        <w:suppressAutoHyphens/>
        <w:ind w:firstLine="567"/>
        <w:jc w:val="both"/>
        <w:rPr>
          <w:rFonts w:cs="Tunga"/>
          <w:sz w:val="26"/>
          <w:szCs w:val="26"/>
        </w:rPr>
      </w:pPr>
    </w:p>
    <w:p w:rsidR="003A33E5" w:rsidRPr="00203B52" w:rsidRDefault="00831BE4" w:rsidP="003764A1">
      <w:pPr>
        <w:widowControl w:val="0"/>
        <w:suppressAutoHyphens/>
        <w:jc w:val="center"/>
        <w:rPr>
          <w:rFonts w:cs="Tunga"/>
          <w:sz w:val="26"/>
          <w:szCs w:val="26"/>
        </w:rPr>
      </w:pPr>
      <w:r w:rsidRPr="00203B52">
        <w:rPr>
          <w:rFonts w:cs="Tunga"/>
          <w:b/>
          <w:sz w:val="26"/>
          <w:szCs w:val="26"/>
        </w:rPr>
        <w:t xml:space="preserve">1. </w:t>
      </w:r>
      <w:r w:rsidR="003A33E5" w:rsidRPr="00203B52">
        <w:rPr>
          <w:b/>
          <w:sz w:val="26"/>
          <w:szCs w:val="26"/>
        </w:rPr>
        <w:t>Краткий анализ социально-экономического развития</w:t>
      </w:r>
      <w:r w:rsidR="00F96308" w:rsidRPr="00203B52">
        <w:rPr>
          <w:b/>
          <w:sz w:val="26"/>
          <w:szCs w:val="26"/>
        </w:rPr>
        <w:t xml:space="preserve"> района</w:t>
      </w:r>
    </w:p>
    <w:p w:rsidR="003A33E5" w:rsidRPr="00203B52" w:rsidRDefault="003A33E5" w:rsidP="00F96308">
      <w:pPr>
        <w:widowControl w:val="0"/>
        <w:suppressAutoHyphens/>
        <w:ind w:left="540"/>
        <w:jc w:val="both"/>
        <w:rPr>
          <w:sz w:val="26"/>
          <w:szCs w:val="26"/>
        </w:rPr>
      </w:pPr>
      <w:r w:rsidRPr="00203B52">
        <w:rPr>
          <w:sz w:val="26"/>
          <w:szCs w:val="26"/>
        </w:rPr>
        <w:tab/>
      </w:r>
    </w:p>
    <w:p w:rsidR="00FB25D5" w:rsidRPr="00203B52" w:rsidRDefault="00FB25D5" w:rsidP="00FB25D5">
      <w:pPr>
        <w:widowControl w:val="0"/>
        <w:suppressAutoHyphens/>
        <w:ind w:firstLine="567"/>
        <w:jc w:val="both"/>
        <w:rPr>
          <w:color w:val="000000" w:themeColor="text1"/>
          <w:sz w:val="26"/>
          <w:szCs w:val="26"/>
        </w:rPr>
      </w:pPr>
      <w:r w:rsidRPr="00203B52">
        <w:rPr>
          <w:color w:val="000000" w:themeColor="text1"/>
          <w:sz w:val="26"/>
          <w:szCs w:val="26"/>
        </w:rPr>
        <w:t>По состоянию на 01.01.2024 года на территории района функционировало 234 предприятия и организации, это на 16 единиц меньше, чем за 2022 год.</w:t>
      </w:r>
    </w:p>
    <w:p w:rsidR="00FB25D5" w:rsidRPr="00203B52" w:rsidRDefault="00FB25D5" w:rsidP="00FB25D5">
      <w:pPr>
        <w:widowControl w:val="0"/>
        <w:suppressAutoHyphens/>
        <w:ind w:firstLine="567"/>
        <w:jc w:val="both"/>
        <w:rPr>
          <w:color w:val="000000" w:themeColor="text1"/>
          <w:sz w:val="26"/>
          <w:szCs w:val="26"/>
        </w:rPr>
      </w:pPr>
      <w:r w:rsidRPr="00203B52">
        <w:rPr>
          <w:color w:val="000000" w:themeColor="text1"/>
          <w:sz w:val="26"/>
          <w:szCs w:val="26"/>
        </w:rPr>
        <w:t>Объём произведенной и реализованной продукции, выполненных работ и услуг за 2023 год составил 30,9 млрд. рублей, что к аналогичному периоду прошлого года составляет 95,9%.</w:t>
      </w:r>
    </w:p>
    <w:p w:rsidR="00FB25D5" w:rsidRPr="00203B52" w:rsidRDefault="00FB25D5" w:rsidP="00FB25D5">
      <w:pPr>
        <w:suppressAutoHyphens/>
        <w:ind w:firstLine="567"/>
        <w:jc w:val="both"/>
        <w:rPr>
          <w:b/>
          <w:bCs/>
          <w:sz w:val="26"/>
          <w:szCs w:val="26"/>
        </w:rPr>
      </w:pPr>
      <w:r w:rsidRPr="00203B52">
        <w:rPr>
          <w:b/>
          <w:bCs/>
          <w:sz w:val="26"/>
          <w:szCs w:val="26"/>
        </w:rPr>
        <w:t>Сельское хозяйство</w:t>
      </w:r>
    </w:p>
    <w:p w:rsidR="00FB25D5" w:rsidRPr="00203B52" w:rsidRDefault="00FB25D5" w:rsidP="00FB25D5">
      <w:pPr>
        <w:widowControl w:val="0"/>
        <w:suppressAutoHyphens/>
        <w:ind w:firstLine="567"/>
        <w:jc w:val="both"/>
        <w:rPr>
          <w:sz w:val="26"/>
          <w:szCs w:val="26"/>
        </w:rPr>
      </w:pPr>
      <w:r w:rsidRPr="00203B52">
        <w:rPr>
          <w:sz w:val="26"/>
          <w:szCs w:val="26"/>
        </w:rPr>
        <w:t>В сфере сельского, лесного хозяйства, охоты, рыболовства и рыбоводства функционируют 19 предприятий, 188 индивидуальных предпринимателей и крестьянских (фермерских) хозяйств, 5,7 тысяч личных подсобных хозяйств. В отрасли занято 6,56 тыс. человек.</w:t>
      </w:r>
    </w:p>
    <w:p w:rsidR="00FB25D5" w:rsidRPr="00203B52" w:rsidRDefault="00FB25D5" w:rsidP="00FB25D5">
      <w:pPr>
        <w:widowControl w:val="0"/>
        <w:suppressAutoHyphens/>
        <w:ind w:firstLine="567"/>
        <w:jc w:val="both"/>
        <w:rPr>
          <w:sz w:val="26"/>
          <w:szCs w:val="26"/>
        </w:rPr>
      </w:pPr>
      <w:r w:rsidRPr="00203B52">
        <w:rPr>
          <w:sz w:val="26"/>
          <w:szCs w:val="26"/>
        </w:rPr>
        <w:t xml:space="preserve">Объём валового производства продукции за 2023 год составил 6,4 млрд. рублей, что составляет 111,6% к уровню прошлого года в сопоставимых ценах. Валовой продукции растениеводства произведено на сумму 4,2 млрд. рублей, животноводства </w:t>
      </w:r>
      <w:r w:rsidRPr="00203B52">
        <w:rPr>
          <w:sz w:val="26"/>
          <w:szCs w:val="26"/>
        </w:rPr>
        <w:lastRenderedPageBreak/>
        <w:t xml:space="preserve">– 2,2 млрд. рублей. </w:t>
      </w:r>
    </w:p>
    <w:p w:rsidR="00FB25D5" w:rsidRPr="00203B52" w:rsidRDefault="00FB25D5" w:rsidP="00FB25D5">
      <w:pPr>
        <w:widowControl w:val="0"/>
        <w:tabs>
          <w:tab w:val="left" w:pos="900"/>
        </w:tabs>
        <w:suppressAutoHyphens/>
        <w:ind w:firstLine="567"/>
        <w:jc w:val="both"/>
        <w:rPr>
          <w:sz w:val="26"/>
          <w:szCs w:val="26"/>
        </w:rPr>
      </w:pPr>
      <w:r w:rsidRPr="00203B52">
        <w:rPr>
          <w:sz w:val="26"/>
          <w:szCs w:val="26"/>
        </w:rPr>
        <w:t>Валовой сбор озимой пшеницы составил 288,4 тыс. тонн, ячменя – 12,6 тыс. тонн, кукурузы – 14,4 тыс. тонн, проса – 1,5 тыс. тонн, сорго – 0,2 тыс. тонн, подсолнечника – 4,5 тыс. тонн, горчицы – 3,0 тыс. тонн, лука – 2,3 тыс. тонн, картофеля – 0,24 тыс. тонн.</w:t>
      </w:r>
    </w:p>
    <w:p w:rsidR="00FB25D5" w:rsidRPr="00203B52" w:rsidRDefault="00FB25D5" w:rsidP="00FB25D5">
      <w:pPr>
        <w:widowControl w:val="0"/>
        <w:suppressAutoHyphens/>
        <w:ind w:firstLine="567"/>
        <w:jc w:val="both"/>
        <w:rPr>
          <w:sz w:val="26"/>
          <w:szCs w:val="26"/>
        </w:rPr>
      </w:pPr>
      <w:r w:rsidRPr="00203B52">
        <w:rPr>
          <w:sz w:val="26"/>
          <w:szCs w:val="26"/>
        </w:rPr>
        <w:t>Личными подсобными хозяйствами произведено 96,7% валовой продукции животноводства.</w:t>
      </w:r>
    </w:p>
    <w:p w:rsidR="00FB25D5" w:rsidRPr="00203B52" w:rsidRDefault="00FB25D5" w:rsidP="00FB25D5">
      <w:pPr>
        <w:widowControl w:val="0"/>
        <w:suppressAutoHyphens/>
        <w:ind w:firstLine="567"/>
        <w:jc w:val="both"/>
        <w:rPr>
          <w:sz w:val="26"/>
          <w:szCs w:val="26"/>
        </w:rPr>
      </w:pPr>
      <w:r w:rsidRPr="00203B52">
        <w:rPr>
          <w:sz w:val="26"/>
          <w:szCs w:val="26"/>
        </w:rPr>
        <w:t>В отчетном периоде в хозяйствах всех категорий произведено скота и птицы на убой (в живом весе) – 6,08 тыс. тонн (99,2% к уровню прошлого года); надоено молока – 22,7 тыс. тонн (100,3% к уровню прошлого года); получено яиц – 8,3 тыс. штук (100,8% к уровню прошлого года).</w:t>
      </w:r>
    </w:p>
    <w:p w:rsidR="00FB25D5" w:rsidRPr="00203B52" w:rsidRDefault="00FB25D5" w:rsidP="00FB25D5">
      <w:pPr>
        <w:widowControl w:val="0"/>
        <w:suppressAutoHyphens/>
        <w:ind w:firstLine="567"/>
        <w:jc w:val="both"/>
        <w:rPr>
          <w:sz w:val="26"/>
          <w:szCs w:val="26"/>
        </w:rPr>
      </w:pPr>
      <w:r w:rsidRPr="00203B52">
        <w:rPr>
          <w:sz w:val="26"/>
          <w:szCs w:val="26"/>
        </w:rPr>
        <w:t>Поголовье КРС составило 11,9 тыс. голов (92,2% к уровню прошлого года); поголовье свиней насчитывает 4,2 тыс. голов (109,8% к уровню прошлого года); число овец и коз составляет 58,3 тыс. голов (102,9% к уровню прошлого года); птицы (содержится только в хозяйствах населения) – 61,9 тыс. штук (105,3% к уровню прошлого года).</w:t>
      </w:r>
    </w:p>
    <w:p w:rsidR="00FB25D5" w:rsidRPr="00203B52" w:rsidRDefault="00FB25D5" w:rsidP="00FB25D5">
      <w:pPr>
        <w:widowControl w:val="0"/>
        <w:suppressAutoHyphens/>
        <w:ind w:firstLine="567"/>
        <w:jc w:val="both"/>
        <w:rPr>
          <w:sz w:val="26"/>
          <w:szCs w:val="26"/>
        </w:rPr>
      </w:pPr>
      <w:r w:rsidRPr="00203B52">
        <w:rPr>
          <w:sz w:val="26"/>
          <w:szCs w:val="26"/>
        </w:rPr>
        <w:t>Закуплено молока у населения – 9,8 тыс. тонн (104,5% в сравнении с прошлым годом).</w:t>
      </w:r>
    </w:p>
    <w:p w:rsidR="00FB25D5" w:rsidRPr="00203B52" w:rsidRDefault="00FB25D5" w:rsidP="00FB25D5">
      <w:pPr>
        <w:widowControl w:val="0"/>
        <w:suppressAutoHyphens/>
        <w:ind w:firstLine="567"/>
        <w:jc w:val="both"/>
        <w:rPr>
          <w:sz w:val="26"/>
          <w:szCs w:val="26"/>
        </w:rPr>
      </w:pPr>
      <w:r w:rsidRPr="00203B52">
        <w:rPr>
          <w:sz w:val="26"/>
          <w:szCs w:val="26"/>
        </w:rPr>
        <w:t>В рамках государственной программы Волгоградской области «Развитие сельского хозяйства и регулирование рынков сельскохозяйственной продукции, сырья и продовольствия» подпрограммы «Грант на развитие семейной фермы» реализовано два проекта: «Развитие семейной фермы ИП Воробьёва В.С. по выращиванию плодовых культур – яблоки» и «Развитие материально-технической базы СПССПК «Сыроварня Котельниково»».</w:t>
      </w:r>
    </w:p>
    <w:p w:rsidR="00FB25D5" w:rsidRPr="00203B52" w:rsidRDefault="00FB25D5" w:rsidP="00FB25D5">
      <w:pPr>
        <w:widowControl w:val="0"/>
        <w:suppressAutoHyphens/>
        <w:ind w:firstLine="567"/>
        <w:jc w:val="both"/>
        <w:rPr>
          <w:sz w:val="26"/>
          <w:szCs w:val="26"/>
        </w:rPr>
      </w:pPr>
      <w:r w:rsidRPr="00203B52">
        <w:rPr>
          <w:sz w:val="26"/>
          <w:szCs w:val="26"/>
        </w:rPr>
        <w:t xml:space="preserve">Сектору АПК оказано гос. поддержки из федерального и областного бюджетов на общую сумму 119,8 млн. рублей, из них из федерального бюджета – 107,5 млн. рублей, 12,3 млн. рублей – из регионального бюджета. </w:t>
      </w:r>
    </w:p>
    <w:p w:rsidR="00FB25D5" w:rsidRPr="00203B52" w:rsidRDefault="00FB25D5" w:rsidP="00FB25D5">
      <w:pPr>
        <w:widowControl w:val="0"/>
        <w:suppressAutoHyphens/>
        <w:ind w:firstLine="567"/>
        <w:jc w:val="both"/>
        <w:rPr>
          <w:b/>
          <w:sz w:val="26"/>
          <w:szCs w:val="26"/>
        </w:rPr>
      </w:pPr>
      <w:r w:rsidRPr="00203B52">
        <w:rPr>
          <w:b/>
          <w:sz w:val="26"/>
          <w:szCs w:val="26"/>
        </w:rPr>
        <w:t>Промышленность</w:t>
      </w:r>
    </w:p>
    <w:p w:rsidR="00FB25D5" w:rsidRPr="00203B52" w:rsidRDefault="00FB25D5" w:rsidP="00FB25D5">
      <w:pPr>
        <w:widowControl w:val="0"/>
        <w:suppressAutoHyphens/>
        <w:ind w:firstLine="567"/>
        <w:jc w:val="both"/>
        <w:rPr>
          <w:sz w:val="26"/>
          <w:szCs w:val="26"/>
        </w:rPr>
      </w:pPr>
      <w:r w:rsidRPr="00203B52">
        <w:rPr>
          <w:sz w:val="26"/>
          <w:szCs w:val="26"/>
        </w:rPr>
        <w:t>На территории района действует 28 промышленных предприятия. В отрасли занято 2,8 тыс. человек.</w:t>
      </w:r>
    </w:p>
    <w:p w:rsidR="00FB25D5" w:rsidRPr="00203B52" w:rsidRDefault="00FB25D5" w:rsidP="00FB25D5">
      <w:pPr>
        <w:widowControl w:val="0"/>
        <w:suppressAutoHyphens/>
        <w:ind w:firstLine="567"/>
        <w:jc w:val="both"/>
        <w:rPr>
          <w:sz w:val="26"/>
          <w:szCs w:val="26"/>
        </w:rPr>
      </w:pPr>
      <w:r w:rsidRPr="00203B52">
        <w:rPr>
          <w:sz w:val="26"/>
          <w:szCs w:val="26"/>
        </w:rPr>
        <w:t xml:space="preserve">За 2023 год объем отгруженной продукции собственного производства, выполненных работ и услуг по полному кругу хозяйствующих субъектов составил 16,0 млрд. рублей, при этом 15,7 млрд. рублей отгруженной продукции приходится на предприятия, не относящиеся к сфере малого бизнеса. </w:t>
      </w:r>
    </w:p>
    <w:p w:rsidR="00FB25D5" w:rsidRPr="00203B52" w:rsidRDefault="00FB25D5" w:rsidP="00FB25D5">
      <w:pPr>
        <w:widowControl w:val="0"/>
        <w:suppressAutoHyphens/>
        <w:ind w:firstLine="567"/>
        <w:jc w:val="both"/>
        <w:rPr>
          <w:sz w:val="26"/>
          <w:szCs w:val="26"/>
        </w:rPr>
      </w:pPr>
      <w:r w:rsidRPr="00203B52">
        <w:rPr>
          <w:sz w:val="26"/>
          <w:szCs w:val="26"/>
        </w:rPr>
        <w:t>В связи с нестабильной ситуацией на мировом рынке минеральных удобрений, произошло снижение объема отгруженной продукции ООО "ЕвроХим-ВолгаКалий" в сравнении с соответствующим периодом прошлого года.</w:t>
      </w:r>
    </w:p>
    <w:p w:rsidR="00FB25D5" w:rsidRPr="00203B52" w:rsidRDefault="00FB25D5" w:rsidP="00FB25D5">
      <w:pPr>
        <w:widowControl w:val="0"/>
        <w:suppressAutoHyphens/>
        <w:ind w:firstLine="567"/>
        <w:jc w:val="both"/>
        <w:rPr>
          <w:b/>
          <w:sz w:val="26"/>
          <w:szCs w:val="26"/>
        </w:rPr>
      </w:pPr>
      <w:r w:rsidRPr="00203B52">
        <w:rPr>
          <w:b/>
          <w:sz w:val="26"/>
          <w:szCs w:val="26"/>
        </w:rPr>
        <w:t>Строительство</w:t>
      </w:r>
    </w:p>
    <w:p w:rsidR="00FB25D5" w:rsidRPr="00203B52" w:rsidRDefault="00FB25D5" w:rsidP="00FB25D5">
      <w:pPr>
        <w:widowControl w:val="0"/>
        <w:suppressAutoHyphens/>
        <w:ind w:firstLine="567"/>
        <w:jc w:val="both"/>
        <w:rPr>
          <w:sz w:val="26"/>
          <w:szCs w:val="26"/>
        </w:rPr>
      </w:pPr>
      <w:r w:rsidRPr="00203B52">
        <w:rPr>
          <w:sz w:val="26"/>
          <w:szCs w:val="26"/>
        </w:rPr>
        <w:t>В сфере строительства функционирует 12 предприятий и 28 индивидуальных предпринимателей. В отрасли занято 1,0 тыс. человек.</w:t>
      </w:r>
    </w:p>
    <w:p w:rsidR="00FB25D5" w:rsidRPr="00203B52" w:rsidRDefault="00FB25D5" w:rsidP="00FB25D5">
      <w:pPr>
        <w:widowControl w:val="0"/>
        <w:suppressAutoHyphens/>
        <w:ind w:firstLine="567"/>
        <w:jc w:val="both"/>
        <w:rPr>
          <w:sz w:val="26"/>
          <w:szCs w:val="26"/>
        </w:rPr>
      </w:pPr>
      <w:r w:rsidRPr="00203B52">
        <w:rPr>
          <w:sz w:val="26"/>
          <w:szCs w:val="26"/>
        </w:rPr>
        <w:t>По данным Волгоградстат, объем работ, выполненных по виду деятельности "</w:t>
      </w:r>
      <w:r w:rsidRPr="00203B52">
        <w:rPr>
          <w:iCs/>
          <w:sz w:val="26"/>
          <w:szCs w:val="26"/>
        </w:rPr>
        <w:t>Строительство", предприятий, не относящихся к сфере малого бизнеса, за 2023 год составил</w:t>
      </w:r>
      <w:r w:rsidRPr="00203B52">
        <w:rPr>
          <w:sz w:val="26"/>
          <w:szCs w:val="26"/>
        </w:rPr>
        <w:t xml:space="preserve"> 2453,7 млн. рублей, что составляет 52,8% к уровню аналогичного периода прошлого года в сопоставимых ценах.</w:t>
      </w:r>
    </w:p>
    <w:p w:rsidR="00FB25D5" w:rsidRPr="00203B52" w:rsidRDefault="00FB25D5" w:rsidP="00FB25D5">
      <w:pPr>
        <w:widowControl w:val="0"/>
        <w:suppressAutoHyphens/>
        <w:ind w:firstLine="567"/>
        <w:jc w:val="both"/>
        <w:rPr>
          <w:sz w:val="26"/>
          <w:szCs w:val="26"/>
        </w:rPr>
      </w:pPr>
      <w:r w:rsidRPr="00203B52">
        <w:rPr>
          <w:sz w:val="26"/>
          <w:szCs w:val="26"/>
        </w:rPr>
        <w:t>В январе – декабре выполнен ввод в эксплуатацию жилых домов общей площадью 10,5 тыс. кв. метров, это 127,5% к уровню 2022 года, в том числе индивидуальными застройщиками введено в эксплуатацию 10,1 тыс. кв. м. жилья.</w:t>
      </w:r>
    </w:p>
    <w:p w:rsidR="00FB25D5" w:rsidRPr="00203B52" w:rsidRDefault="00FB25D5" w:rsidP="00FB25D5">
      <w:pPr>
        <w:widowControl w:val="0"/>
        <w:suppressAutoHyphens/>
        <w:ind w:firstLine="567"/>
        <w:jc w:val="both"/>
        <w:rPr>
          <w:b/>
          <w:sz w:val="26"/>
          <w:szCs w:val="26"/>
        </w:rPr>
      </w:pPr>
      <w:r w:rsidRPr="00203B52">
        <w:rPr>
          <w:b/>
          <w:sz w:val="26"/>
          <w:szCs w:val="26"/>
        </w:rPr>
        <w:t>Потребительский рынок</w:t>
      </w:r>
    </w:p>
    <w:p w:rsidR="00FB25D5" w:rsidRPr="00203B52" w:rsidRDefault="00FB25D5" w:rsidP="00FB25D5">
      <w:pPr>
        <w:widowControl w:val="0"/>
        <w:suppressAutoHyphens/>
        <w:ind w:firstLine="567"/>
        <w:jc w:val="both"/>
        <w:rPr>
          <w:sz w:val="26"/>
          <w:szCs w:val="26"/>
        </w:rPr>
      </w:pPr>
      <w:r w:rsidRPr="00203B52">
        <w:rPr>
          <w:sz w:val="26"/>
          <w:szCs w:val="26"/>
        </w:rPr>
        <w:t xml:space="preserve">Общее количество предприятий розничной торговли на территории района составляет 337 единиц, из них 230 магазинов (в т.ч. 26 – сетевых), 12 аптек и 95 </w:t>
      </w:r>
      <w:r w:rsidRPr="00203B52">
        <w:rPr>
          <w:sz w:val="26"/>
          <w:szCs w:val="26"/>
        </w:rPr>
        <w:lastRenderedPageBreak/>
        <w:t>нестационарных торговых объекта (киоски, павильоны). Площадь торговых объектов составляет 24,5 тыс. м</w:t>
      </w:r>
      <w:r w:rsidRPr="00203B52">
        <w:rPr>
          <w:sz w:val="26"/>
          <w:szCs w:val="26"/>
          <w:vertAlign w:val="superscript"/>
        </w:rPr>
        <w:t>2</w:t>
      </w:r>
      <w:r w:rsidRPr="00203B52">
        <w:rPr>
          <w:sz w:val="26"/>
          <w:szCs w:val="26"/>
        </w:rPr>
        <w:t xml:space="preserve">. </w:t>
      </w:r>
    </w:p>
    <w:p w:rsidR="00FB25D5" w:rsidRPr="00203B52" w:rsidRDefault="00FB25D5" w:rsidP="00FB25D5">
      <w:pPr>
        <w:widowControl w:val="0"/>
        <w:suppressAutoHyphens/>
        <w:ind w:firstLine="567"/>
        <w:jc w:val="both"/>
        <w:rPr>
          <w:sz w:val="26"/>
          <w:szCs w:val="26"/>
        </w:rPr>
      </w:pPr>
      <w:r w:rsidRPr="00203B52">
        <w:rPr>
          <w:sz w:val="26"/>
          <w:szCs w:val="26"/>
        </w:rPr>
        <w:t>За январь – декабрь оборот розничной торговли по полному кругу предприятий составил 4,7 млрд. рублей, увеличившись по сравнению с аналогичным периодом прошлого года на 10,5% в сопоставимых ценах. Оборот крупных и средних торговых предприятий продолжает доминировать в общем обороте розничной торговли, по итогам года его доля составляет около 84%.</w:t>
      </w:r>
    </w:p>
    <w:p w:rsidR="00FB25D5" w:rsidRPr="00203B52" w:rsidRDefault="00FB25D5" w:rsidP="00FB25D5">
      <w:pPr>
        <w:widowControl w:val="0"/>
        <w:suppressAutoHyphens/>
        <w:ind w:firstLine="567"/>
        <w:jc w:val="both"/>
        <w:rPr>
          <w:sz w:val="26"/>
          <w:szCs w:val="26"/>
        </w:rPr>
      </w:pPr>
      <w:r w:rsidRPr="00203B52">
        <w:rPr>
          <w:sz w:val="26"/>
          <w:szCs w:val="26"/>
        </w:rPr>
        <w:t>В районе осуществляет деятельность один сельскохозяйственный рынок на 780 торговых мест, в том числе крытых – 403. Объем продаж товаров на сельскохозяйственном рынке за 2023 год составил 78,3 млн. рублей или 95,6% к 2022 году в сопоставимых ценах. Доля рыночной торговли в общем объеме продаж составляет 1,7%.</w:t>
      </w:r>
    </w:p>
    <w:p w:rsidR="00FB25D5" w:rsidRPr="00203B52" w:rsidRDefault="00FB25D5" w:rsidP="00FB25D5">
      <w:pPr>
        <w:widowControl w:val="0"/>
        <w:suppressAutoHyphens/>
        <w:ind w:firstLine="567"/>
        <w:jc w:val="both"/>
        <w:rPr>
          <w:sz w:val="26"/>
          <w:szCs w:val="26"/>
        </w:rPr>
      </w:pPr>
      <w:r w:rsidRPr="00203B52">
        <w:rPr>
          <w:sz w:val="26"/>
          <w:szCs w:val="26"/>
        </w:rPr>
        <w:t>Количество предприятий общественного питания составляет 25 единиц на 672 посадочных места.</w:t>
      </w:r>
      <w:r w:rsidRPr="00203B52">
        <w:rPr>
          <w:color w:val="FF0000"/>
          <w:sz w:val="26"/>
          <w:szCs w:val="26"/>
        </w:rPr>
        <w:t xml:space="preserve"> </w:t>
      </w:r>
      <w:r w:rsidRPr="00203B52">
        <w:rPr>
          <w:sz w:val="26"/>
          <w:szCs w:val="26"/>
        </w:rPr>
        <w:t xml:space="preserve">За отчётный период оборот общественного питания в районе сложился в сумме 86,2 млн. рублей, увеличившись по сравнению с соответствующим периодом прошлого года на 49,3% в сопоставимых ценах. </w:t>
      </w:r>
    </w:p>
    <w:p w:rsidR="00FB25D5" w:rsidRPr="00203B52" w:rsidRDefault="00FB25D5" w:rsidP="00FB25D5">
      <w:pPr>
        <w:widowControl w:val="0"/>
        <w:suppressAutoHyphens/>
        <w:ind w:firstLine="567"/>
        <w:jc w:val="both"/>
        <w:rPr>
          <w:sz w:val="26"/>
          <w:szCs w:val="26"/>
        </w:rPr>
      </w:pPr>
      <w:r w:rsidRPr="00203B52">
        <w:rPr>
          <w:sz w:val="26"/>
          <w:szCs w:val="26"/>
        </w:rPr>
        <w:t xml:space="preserve">За отчетный период объем оказанных населению платных услуг составил 604,0 млн. рублей, что составляет 76,4% в сопоставимых ценах к уровню прошлого года. </w:t>
      </w:r>
    </w:p>
    <w:p w:rsidR="00FB25D5" w:rsidRPr="00203B52" w:rsidRDefault="00FB25D5" w:rsidP="00FB25D5">
      <w:pPr>
        <w:widowControl w:val="0"/>
        <w:suppressAutoHyphens/>
        <w:ind w:firstLine="567"/>
        <w:jc w:val="both"/>
        <w:rPr>
          <w:sz w:val="26"/>
          <w:szCs w:val="26"/>
        </w:rPr>
      </w:pPr>
      <w:r w:rsidRPr="00203B52">
        <w:rPr>
          <w:sz w:val="26"/>
          <w:szCs w:val="26"/>
        </w:rPr>
        <w:t xml:space="preserve">Снижение объёма платных услуг в сопоставимых ценах обусловлено высоким уровнем инфляции в данной сфере – 111%, а также снижением объёма оказанных коммунальных услуг, бытовых услуг, услуг гостиниц. </w:t>
      </w:r>
    </w:p>
    <w:p w:rsidR="00FB25D5" w:rsidRPr="00203B52" w:rsidRDefault="00FB25D5" w:rsidP="00FB25D5">
      <w:pPr>
        <w:widowControl w:val="0"/>
        <w:suppressAutoHyphens/>
        <w:ind w:firstLine="567"/>
        <w:jc w:val="both"/>
        <w:rPr>
          <w:b/>
          <w:sz w:val="26"/>
          <w:szCs w:val="26"/>
        </w:rPr>
      </w:pPr>
      <w:r w:rsidRPr="00203B52">
        <w:rPr>
          <w:b/>
          <w:sz w:val="26"/>
          <w:szCs w:val="26"/>
        </w:rPr>
        <w:t>Инвестиционная деятельность</w:t>
      </w:r>
    </w:p>
    <w:p w:rsidR="00FB25D5" w:rsidRPr="00203B52" w:rsidRDefault="00FB25D5" w:rsidP="00FB25D5">
      <w:pPr>
        <w:widowControl w:val="0"/>
        <w:suppressAutoHyphens/>
        <w:ind w:firstLine="567"/>
        <w:jc w:val="both"/>
        <w:rPr>
          <w:sz w:val="26"/>
          <w:szCs w:val="26"/>
        </w:rPr>
      </w:pPr>
      <w:r w:rsidRPr="00203B52">
        <w:rPr>
          <w:sz w:val="26"/>
          <w:szCs w:val="26"/>
        </w:rPr>
        <w:t>По данным Волгоградстат, за январь – декабрь объём инвестиций в основной капитал по сопоставимому кругу хозяйствующих субъектов по муниципальному району составил 16 703,1 млн. рублей, что в сопоставимых ценах составляет 89,1% к уровню января – декабря 2022 года.</w:t>
      </w:r>
    </w:p>
    <w:p w:rsidR="00FB25D5" w:rsidRPr="00203B52" w:rsidRDefault="00FB25D5" w:rsidP="00FB25D5">
      <w:pPr>
        <w:widowControl w:val="0"/>
        <w:suppressAutoHyphens/>
        <w:ind w:firstLine="567"/>
        <w:jc w:val="both"/>
        <w:rPr>
          <w:sz w:val="26"/>
          <w:szCs w:val="26"/>
        </w:rPr>
      </w:pPr>
      <w:r w:rsidRPr="00203B52">
        <w:rPr>
          <w:sz w:val="26"/>
          <w:szCs w:val="26"/>
        </w:rPr>
        <w:t>В 2023 году завершена реализация 7-ми проектов на общую сумму 48,6 млн. рублей: 1 проект по строительству жилья для детей-сирот ИП Буланова Д.П., 2 проекта по сектору АПК, 3 проекта по строительству торгового объекта и 1 проект по благоустройству сельских территорий.</w:t>
      </w:r>
    </w:p>
    <w:p w:rsidR="00FB25D5" w:rsidRPr="00203B52" w:rsidRDefault="00FB25D5" w:rsidP="00FB25D5">
      <w:pPr>
        <w:widowControl w:val="0"/>
        <w:suppressAutoHyphens/>
        <w:ind w:firstLine="567"/>
        <w:jc w:val="both"/>
        <w:rPr>
          <w:sz w:val="26"/>
          <w:szCs w:val="26"/>
        </w:rPr>
      </w:pPr>
      <w:r w:rsidRPr="00203B52">
        <w:rPr>
          <w:sz w:val="26"/>
          <w:szCs w:val="26"/>
        </w:rPr>
        <w:t xml:space="preserve">Основной объём инвестиций приходится на реализацию проекта по развитию Котельниковской промышленной зоны Волгоградской области на базе освоения Гремячинского месторождения калийных солей. </w:t>
      </w:r>
      <w:r w:rsidRPr="00203B52">
        <w:rPr>
          <w:sz w:val="26"/>
          <w:szCs w:val="26"/>
          <w:shd w:val="clear" w:color="auto" w:fill="FFFFFF"/>
        </w:rPr>
        <w:t xml:space="preserve">Компанией «ЕвроХим» с начала реализации проекта освоено 187,9 млрд. рублей (или 80,2% от стоимости проекта). </w:t>
      </w:r>
      <w:r w:rsidRPr="00203B52">
        <w:rPr>
          <w:sz w:val="26"/>
          <w:szCs w:val="26"/>
        </w:rPr>
        <w:t>За январь – декабрь освоение инвестиций составило 16,5</w:t>
      </w:r>
      <w:r w:rsidRPr="00203B52">
        <w:rPr>
          <w:color w:val="FF0000"/>
          <w:sz w:val="26"/>
          <w:szCs w:val="26"/>
        </w:rPr>
        <w:t xml:space="preserve"> </w:t>
      </w:r>
      <w:r w:rsidRPr="00203B52">
        <w:rPr>
          <w:sz w:val="26"/>
          <w:szCs w:val="26"/>
        </w:rPr>
        <w:t>млрд. рублей.</w:t>
      </w:r>
    </w:p>
    <w:p w:rsidR="00FB25D5" w:rsidRPr="00203B52" w:rsidRDefault="00FB25D5" w:rsidP="00FB25D5">
      <w:pPr>
        <w:widowControl w:val="0"/>
        <w:suppressAutoHyphens/>
        <w:ind w:firstLine="567"/>
        <w:jc w:val="both"/>
        <w:rPr>
          <w:rFonts w:eastAsia="Calibri"/>
          <w:b/>
          <w:sz w:val="26"/>
          <w:szCs w:val="26"/>
        </w:rPr>
      </w:pPr>
      <w:r w:rsidRPr="00203B52">
        <w:rPr>
          <w:rFonts w:eastAsia="Calibri"/>
          <w:b/>
          <w:sz w:val="26"/>
          <w:szCs w:val="26"/>
        </w:rPr>
        <w:t>Развитие малого предпринимательства</w:t>
      </w:r>
    </w:p>
    <w:p w:rsidR="00FB25D5" w:rsidRPr="00203B52" w:rsidRDefault="00FB25D5" w:rsidP="00FB25D5">
      <w:pPr>
        <w:widowControl w:val="0"/>
        <w:suppressAutoHyphens/>
        <w:ind w:firstLine="567"/>
        <w:jc w:val="both"/>
        <w:rPr>
          <w:sz w:val="26"/>
          <w:szCs w:val="26"/>
        </w:rPr>
      </w:pPr>
      <w:r w:rsidRPr="00203B52">
        <w:rPr>
          <w:rFonts w:eastAsia="Calibri"/>
          <w:sz w:val="26"/>
          <w:szCs w:val="26"/>
        </w:rPr>
        <w:t>По данным реестра субъектов малого и среднего предпринимательства в районе насчитывается 792 субъекта малого предпринимательства (включая микропредприятия). Средние предприятия в районе отсутствуют. В сравнении с 2022 годом число субъектов МСП возросло на 23 единицы</w:t>
      </w:r>
      <w:r w:rsidRPr="00203B52">
        <w:rPr>
          <w:sz w:val="26"/>
          <w:szCs w:val="26"/>
        </w:rPr>
        <w:t>.</w:t>
      </w:r>
    </w:p>
    <w:p w:rsidR="00FB25D5" w:rsidRPr="00203B52" w:rsidRDefault="00FB25D5" w:rsidP="00FB25D5">
      <w:pPr>
        <w:widowControl w:val="0"/>
        <w:suppressAutoHyphens/>
        <w:ind w:firstLine="567"/>
        <w:jc w:val="both"/>
        <w:rPr>
          <w:noProof/>
          <w:sz w:val="26"/>
          <w:szCs w:val="26"/>
        </w:rPr>
      </w:pPr>
      <w:r w:rsidRPr="00203B52">
        <w:rPr>
          <w:noProof/>
          <w:sz w:val="26"/>
          <w:szCs w:val="26"/>
        </w:rPr>
        <w:t>Среднесписочная численность работающих в сфере малого бизнеса составляет 2,1 тыс. человек.</w:t>
      </w:r>
    </w:p>
    <w:p w:rsidR="00FB25D5" w:rsidRPr="00203B52" w:rsidRDefault="00FB25D5" w:rsidP="00FB25D5">
      <w:pPr>
        <w:widowControl w:val="0"/>
        <w:suppressAutoHyphens/>
        <w:ind w:firstLine="567"/>
        <w:jc w:val="both"/>
        <w:rPr>
          <w:sz w:val="26"/>
          <w:szCs w:val="26"/>
        </w:rPr>
      </w:pPr>
      <w:r w:rsidRPr="00203B52">
        <w:rPr>
          <w:sz w:val="26"/>
          <w:szCs w:val="26"/>
        </w:rPr>
        <w:t>В течение отчетного периода в качестве индивидуальных предпринимателей зарегистрировались 125 человек (за аналогичный период прошлого года – 116 человек).</w:t>
      </w:r>
    </w:p>
    <w:p w:rsidR="00FB25D5" w:rsidRPr="00203B52" w:rsidRDefault="00FB25D5" w:rsidP="00FB25D5">
      <w:pPr>
        <w:widowControl w:val="0"/>
        <w:suppressAutoHyphens/>
        <w:ind w:firstLine="567"/>
        <w:jc w:val="both"/>
        <w:rPr>
          <w:sz w:val="26"/>
          <w:szCs w:val="26"/>
        </w:rPr>
      </w:pPr>
      <w:r w:rsidRPr="00203B52">
        <w:rPr>
          <w:sz w:val="26"/>
          <w:szCs w:val="26"/>
        </w:rPr>
        <w:t>За январь – декабрь оборот в сфере малого и среднего предпринимательства составил 5651,7 млн. рублей что в сравнении с аналогичным периодом прошлого года на 3,9% выше. Демонстрируют рост оборотов действующие малые предприятия и индивидуальные предприниматели сельскохозяйственной, торговой, промышленной, строительной отраслей.</w:t>
      </w:r>
    </w:p>
    <w:p w:rsidR="00FB25D5" w:rsidRPr="00203B52" w:rsidRDefault="00FB25D5" w:rsidP="00FB25D5">
      <w:pPr>
        <w:widowControl w:val="0"/>
        <w:suppressAutoHyphens/>
        <w:ind w:firstLine="567"/>
        <w:jc w:val="both"/>
        <w:outlineLvl w:val="4"/>
        <w:rPr>
          <w:b/>
          <w:bCs/>
          <w:sz w:val="26"/>
          <w:szCs w:val="26"/>
        </w:rPr>
      </w:pPr>
      <w:r w:rsidRPr="00203B52">
        <w:rPr>
          <w:b/>
          <w:bCs/>
          <w:sz w:val="26"/>
          <w:szCs w:val="26"/>
        </w:rPr>
        <w:lastRenderedPageBreak/>
        <w:t>Демография</w:t>
      </w:r>
    </w:p>
    <w:p w:rsidR="00FB25D5" w:rsidRPr="00203B52" w:rsidRDefault="0093162D" w:rsidP="00FB25D5">
      <w:pPr>
        <w:widowControl w:val="0"/>
        <w:suppressAutoHyphens/>
        <w:ind w:firstLine="567"/>
        <w:jc w:val="both"/>
        <w:outlineLvl w:val="4"/>
        <w:rPr>
          <w:bCs/>
          <w:sz w:val="26"/>
          <w:szCs w:val="26"/>
        </w:rPr>
      </w:pPr>
      <w:r>
        <w:rPr>
          <w:noProof/>
          <w:sz w:val="26"/>
          <w:szCs w:val="26"/>
        </w:rPr>
        <w:pict>
          <v:shapetype id="_x0000_t202" coordsize="21600,21600" o:spt="202" path="m,l,21600r21600,l21600,xe">
            <v:stroke joinstyle="miter"/>
            <v:path gradientshapeok="t" o:connecttype="rect"/>
          </v:shapetype>
          <v:shape id="Text Box 17" o:spid="_x0000_s1030" type="#_x0000_t202" style="position:absolute;left:0;text-align:left;margin-left:-207pt;margin-top:61.85pt;width:62.25pt;height:2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" strokecolor="white [3212]">
            <v:textbox style="mso-next-textbox:#Text Box 17">
              <w:txbxContent>
                <w:p w:rsidR="002E7BC8" w:rsidRPr="005B5F36" w:rsidRDefault="002E7BC8" w:rsidP="00FB25D5">
                  <w:r w:rsidRPr="005B5F36">
                    <w:t>прибыло</w:t>
                  </w:r>
                </w:p>
              </w:txbxContent>
            </v:textbox>
          </v:shape>
        </w:pict>
      </w:r>
      <w:r>
        <w:rPr>
          <w:noProof/>
          <w:sz w:val="26"/>
          <w:szCs w:val="26"/>
        </w:rPr>
        <w:pict>
          <v:shape id="Text Box 13" o:spid="_x0000_s1029" type="#_x0000_t202" style="position:absolute;left:0;text-align:left;margin-left:-138pt;margin-top:21.95pt;width:53.2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" strokecolor="white [3212]">
            <v:textbox style="mso-next-textbox:#Text Box 13">
              <w:txbxContent>
                <w:p w:rsidR="002E7BC8" w:rsidRPr="004843BD" w:rsidRDefault="002E7BC8" w:rsidP="00FB25D5">
                  <w:pPr>
                    <w:rPr>
                      <w:rFonts w:ascii="Arial" w:hAnsi="Arial" w:cs="Arial"/>
                      <w:sz w:val="18"/>
                      <w:szCs w:val="18"/>
                    </w:rPr>
                  </w:pPr>
                  <w:r>
                    <w:rPr>
                      <w:rFonts w:ascii="Arial" w:hAnsi="Arial" w:cs="Arial"/>
                      <w:sz w:val="18"/>
                      <w:szCs w:val="18"/>
                    </w:rPr>
                    <w:t>вы</w:t>
                  </w:r>
                  <w:r w:rsidRPr="004843BD">
                    <w:rPr>
                      <w:rFonts w:ascii="Arial" w:hAnsi="Arial" w:cs="Arial"/>
                      <w:sz w:val="18"/>
                      <w:szCs w:val="18"/>
                    </w:rPr>
                    <w:t>было</w:t>
                  </w:r>
                </w:p>
              </w:txbxContent>
            </v:textbox>
          </v:shape>
        </w:pict>
      </w:r>
      <w:r>
        <w:rPr>
          <w:noProof/>
          <w:sz w:val="26"/>
          <w:szCs w:val="26"/>
        </w:rPr>
        <w:pict>
          <v:shape id="Text Box 14" o:spid="_x0000_s1028" type="#_x0000_t202" style="position:absolute;left:0;text-align:left;margin-left:-194.25pt;margin-top:61.85pt;width:56.25pt;height:20.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" fillcolor="white [3212]" strokecolor="white [3212]">
            <v:textbox style="mso-next-textbox:#Text Box 14">
              <w:txbxContent>
                <w:p w:rsidR="002E7BC8" w:rsidRPr="004843BD" w:rsidRDefault="002E7BC8" w:rsidP="00FB25D5">
                  <w:pPr>
                    <w:rPr>
                      <w:rFonts w:ascii="Arial" w:hAnsi="Arial" w:cs="Arial"/>
                      <w:sz w:val="18"/>
                      <w:szCs w:val="18"/>
                    </w:rPr>
                  </w:pPr>
                  <w:r w:rsidRPr="004843BD">
                    <w:rPr>
                      <w:rFonts w:ascii="Arial" w:hAnsi="Arial" w:cs="Arial"/>
                      <w:sz w:val="18"/>
                      <w:szCs w:val="18"/>
                    </w:rPr>
                    <w:t>прибыло</w:t>
                  </w:r>
                </w:p>
              </w:txbxContent>
            </v:textbox>
          </v:shape>
        </w:pict>
      </w:r>
      <w:r w:rsidR="00FB25D5" w:rsidRPr="00203B52">
        <w:rPr>
          <w:bCs/>
          <w:sz w:val="26"/>
          <w:szCs w:val="26"/>
        </w:rPr>
        <w:t xml:space="preserve">По данным Волгоградстат, по состоянию на 01.01.2023 года численность постоянного населения района составляла 36 949 человек, снизившись по сравнению с 01.01.2022 года за счет естественной убыли на 291 человек. </w:t>
      </w:r>
    </w:p>
    <w:p w:rsidR="00FB25D5" w:rsidRPr="00203B52" w:rsidRDefault="0093162D" w:rsidP="00FB25D5">
      <w:pPr>
        <w:widowControl w:val="0"/>
        <w:suppressAutoHyphens/>
        <w:ind w:firstLine="567"/>
        <w:jc w:val="both"/>
        <w:outlineLvl w:val="4"/>
        <w:rPr>
          <w:bCs/>
          <w:sz w:val="26"/>
          <w:szCs w:val="26"/>
        </w:rPr>
      </w:pPr>
      <w:r>
        <w:rPr>
          <w:noProof/>
          <w:sz w:val="26"/>
          <w:szCs w:val="26"/>
        </w:rPr>
        <w:pict>
          <v:shape id="Text Box 16" o:spid="_x0000_s1027" type="#_x0000_t202" style="position:absolute;left:0;text-align:left;margin-left:-215.25pt;margin-top:60.75pt;width:66.75pt;height:2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" strokecolor="white [3212]">
            <v:textbox style="mso-next-textbox:#Text Box 16">
              <w:txbxContent>
                <w:p w:rsidR="002E7BC8" w:rsidRPr="005B5F36" w:rsidRDefault="002E7BC8" w:rsidP="00FB25D5">
                  <w:r w:rsidRPr="005B5F36">
                    <w:t>родилось</w:t>
                  </w:r>
                </w:p>
              </w:txbxContent>
            </v:textbox>
          </v:shape>
        </w:pict>
      </w:r>
      <w:r w:rsidR="00FB25D5" w:rsidRPr="00203B52">
        <w:rPr>
          <w:bCs/>
          <w:sz w:val="26"/>
          <w:szCs w:val="26"/>
        </w:rPr>
        <w:t>В течение января - декабря в районе родилось 306 детей, из них 195 детей – в г. Котельниково. Число умерших составило 384 человека, 230 человек из них приходится на г. Котельниково. Естественная убыль населения – 78 человек.</w:t>
      </w:r>
    </w:p>
    <w:p w:rsidR="00FB25D5" w:rsidRPr="00203B52" w:rsidRDefault="00FB25D5" w:rsidP="00FB25D5">
      <w:pPr>
        <w:widowControl w:val="0"/>
        <w:suppressAutoHyphens/>
        <w:ind w:firstLine="567"/>
        <w:jc w:val="both"/>
        <w:outlineLvl w:val="4"/>
        <w:rPr>
          <w:bCs/>
          <w:sz w:val="26"/>
          <w:szCs w:val="26"/>
        </w:rPr>
      </w:pPr>
      <w:r w:rsidRPr="00203B52">
        <w:rPr>
          <w:bCs/>
          <w:sz w:val="26"/>
          <w:szCs w:val="26"/>
        </w:rPr>
        <w:t>Январь – декабрь характеризуется миграционной убылью в количестве 19 человек. Численность прибывшего в течение отчетного года населения составила 1 368 человек, число выбывших – 1 387 человек. В г. Котельниково миграционный прирост составил 108 человек, в сельских населенных пунктах сформировался миграционный отток населения в количестве 127 человек.</w:t>
      </w:r>
    </w:p>
    <w:p w:rsidR="00FB25D5" w:rsidRPr="00203B52" w:rsidRDefault="00FB25D5" w:rsidP="00FB25D5">
      <w:pPr>
        <w:widowControl w:val="0"/>
        <w:suppressAutoHyphens/>
        <w:ind w:firstLine="567"/>
        <w:jc w:val="both"/>
        <w:outlineLvl w:val="4"/>
        <w:rPr>
          <w:bCs/>
          <w:sz w:val="26"/>
          <w:szCs w:val="26"/>
        </w:rPr>
      </w:pPr>
      <w:r w:rsidRPr="00203B52">
        <w:rPr>
          <w:bCs/>
          <w:sz w:val="26"/>
          <w:szCs w:val="26"/>
        </w:rPr>
        <w:t>По состоянию на 01.01.2024 года численность постоянного населения района оценивается в 36 852 человека, это на 97 человек меньше, чем по состоянию на 01.01.2023 года.</w:t>
      </w:r>
    </w:p>
    <w:p w:rsidR="00FB25D5" w:rsidRPr="00203B52" w:rsidRDefault="00FB25D5" w:rsidP="00FB25D5">
      <w:pPr>
        <w:widowControl w:val="0"/>
        <w:suppressAutoHyphens/>
        <w:ind w:firstLine="567"/>
        <w:jc w:val="both"/>
        <w:rPr>
          <w:b/>
          <w:sz w:val="26"/>
          <w:szCs w:val="26"/>
        </w:rPr>
      </w:pPr>
      <w:r w:rsidRPr="00203B52">
        <w:rPr>
          <w:b/>
          <w:sz w:val="26"/>
          <w:szCs w:val="26"/>
        </w:rPr>
        <w:t>Доходы населения</w:t>
      </w:r>
    </w:p>
    <w:p w:rsidR="00FB25D5" w:rsidRPr="00203B52" w:rsidRDefault="00FB25D5" w:rsidP="00FB25D5">
      <w:pPr>
        <w:widowControl w:val="0"/>
        <w:suppressAutoHyphens/>
        <w:ind w:firstLine="567"/>
        <w:jc w:val="both"/>
        <w:rPr>
          <w:sz w:val="26"/>
          <w:szCs w:val="26"/>
        </w:rPr>
      </w:pPr>
      <w:r w:rsidRPr="00203B52">
        <w:rPr>
          <w:sz w:val="26"/>
          <w:szCs w:val="26"/>
        </w:rPr>
        <w:t xml:space="preserve">За январь – декабрь фонд оплаты труда по полному кругу предприятий, организаций составил 6,5 млрд. рублей. В сравнении с соответствующим периодом прошлого года рост фонда оплаты труда составил 118,9%. </w:t>
      </w:r>
    </w:p>
    <w:p w:rsidR="00FB25D5" w:rsidRPr="00203B52" w:rsidRDefault="00FB25D5" w:rsidP="00FB25D5">
      <w:pPr>
        <w:widowControl w:val="0"/>
        <w:suppressAutoHyphens/>
        <w:autoSpaceDE w:val="0"/>
        <w:autoSpaceDN w:val="0"/>
        <w:adjustRightInd w:val="0"/>
        <w:ind w:firstLine="567"/>
        <w:jc w:val="both"/>
        <w:rPr>
          <w:color w:val="000000"/>
          <w:sz w:val="26"/>
          <w:szCs w:val="26"/>
        </w:rPr>
      </w:pPr>
      <w:r w:rsidRPr="00203B52">
        <w:rPr>
          <w:sz w:val="26"/>
          <w:szCs w:val="26"/>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34,1% и достигла уровня 71 530 рублей при среднеобластном значении 54 804 рубля. Наиболее высокий уровень заработной платы отмечается в сфере строительства – 100 856 рублей, обрабатывающих производств – 113 611 рублей; деятельности профессиональной, научной, технической – 62179 рублей, транспортировки и хранении – 57176 рублей. </w:t>
      </w:r>
      <w:r w:rsidRPr="00203B52">
        <w:rPr>
          <w:color w:val="000000"/>
          <w:sz w:val="26"/>
          <w:szCs w:val="26"/>
        </w:rPr>
        <w:t>Самая низкая среднемесячная номинальная начисленная заработная плата сложилась в сфере образования – 29 591 рубль.</w:t>
      </w:r>
    </w:p>
    <w:p w:rsidR="00FB25D5" w:rsidRPr="00203B52" w:rsidRDefault="00FB25D5" w:rsidP="00FB25D5">
      <w:pPr>
        <w:widowControl w:val="0"/>
        <w:suppressAutoHyphens/>
        <w:autoSpaceDE w:val="0"/>
        <w:autoSpaceDN w:val="0"/>
        <w:adjustRightInd w:val="0"/>
        <w:ind w:firstLine="567"/>
        <w:jc w:val="both"/>
        <w:rPr>
          <w:sz w:val="26"/>
          <w:szCs w:val="26"/>
        </w:rPr>
      </w:pPr>
      <w:r w:rsidRPr="00203B52">
        <w:rPr>
          <w:sz w:val="26"/>
          <w:szCs w:val="26"/>
        </w:rPr>
        <w:t>По состоянию на 01.01.2024 года районе проживало 8 552 пенсионера, это 23,1% жителей района. В сравнении с прошлым годом количество пенсионеров по району сократилось на 216 человек. Средний размер месячной пенсии по сравнению с соответствующим периодом прошлого года увеличился на 9,4% (на 1456 рублей) и составил 16943 рубля.</w:t>
      </w:r>
    </w:p>
    <w:p w:rsidR="00FB25D5" w:rsidRPr="00203B52" w:rsidRDefault="00FB25D5" w:rsidP="00FB25D5">
      <w:pPr>
        <w:widowControl w:val="0"/>
        <w:autoSpaceDE w:val="0"/>
        <w:autoSpaceDN w:val="0"/>
        <w:adjustRightInd w:val="0"/>
        <w:ind w:firstLine="567"/>
        <w:jc w:val="both"/>
        <w:rPr>
          <w:b/>
          <w:sz w:val="26"/>
          <w:szCs w:val="26"/>
        </w:rPr>
      </w:pPr>
      <w:r w:rsidRPr="00203B52">
        <w:rPr>
          <w:b/>
          <w:sz w:val="26"/>
          <w:szCs w:val="26"/>
        </w:rPr>
        <w:t>Рынок труда и занятость населения</w:t>
      </w:r>
    </w:p>
    <w:p w:rsidR="00FB25D5" w:rsidRPr="00203B52" w:rsidRDefault="00FB25D5" w:rsidP="00FB25D5">
      <w:pPr>
        <w:widowControl w:val="0"/>
        <w:autoSpaceDE w:val="0"/>
        <w:autoSpaceDN w:val="0"/>
        <w:adjustRightInd w:val="0"/>
        <w:ind w:firstLine="567"/>
        <w:jc w:val="both"/>
        <w:rPr>
          <w:sz w:val="26"/>
          <w:szCs w:val="26"/>
        </w:rPr>
      </w:pPr>
      <w:r w:rsidRPr="00203B52">
        <w:rPr>
          <w:sz w:val="26"/>
          <w:szCs w:val="26"/>
        </w:rPr>
        <w:t>Численность трудовых ресурсов района составляет 20,1 тыс. человек, из них трудоспособное население – 18,6 тыс. человек. В экономике района занято 17,0 тыс. человек, из них численность работающего населения − 10,5 тыс. человек.</w:t>
      </w:r>
    </w:p>
    <w:p w:rsidR="00FB25D5" w:rsidRPr="00203B52" w:rsidRDefault="00FB25D5" w:rsidP="00FB25D5">
      <w:pPr>
        <w:widowControl w:val="0"/>
        <w:ind w:firstLine="567"/>
        <w:jc w:val="both"/>
        <w:rPr>
          <w:sz w:val="26"/>
          <w:szCs w:val="26"/>
        </w:rPr>
      </w:pPr>
      <w:r w:rsidRPr="00203B52">
        <w:rPr>
          <w:sz w:val="26"/>
          <w:szCs w:val="26"/>
        </w:rPr>
        <w:t>За 2023 год в Центр занятости населения за содействием в поиске подходящей работы обратилось 350 человек (это на 293 человека меньше, чем в 2022 году). Трудоустроено 239 человек.</w:t>
      </w:r>
    </w:p>
    <w:p w:rsidR="00FB25D5" w:rsidRPr="00203B52" w:rsidRDefault="00FB25D5" w:rsidP="00FB25D5">
      <w:pPr>
        <w:widowControl w:val="0"/>
        <w:ind w:firstLine="567"/>
        <w:jc w:val="both"/>
        <w:rPr>
          <w:sz w:val="26"/>
          <w:szCs w:val="26"/>
        </w:rPr>
      </w:pPr>
      <w:r w:rsidRPr="00203B52">
        <w:rPr>
          <w:sz w:val="26"/>
          <w:szCs w:val="26"/>
        </w:rPr>
        <w:t xml:space="preserve">Количество зарегистрированных безработных граждан – 246 человек против 343 – за 2022 год. Уровень регистрируемой безработицы по состоянию на 01.01.2024 года – 0,40% против 0,58% – на 01.01.2023 года. </w:t>
      </w:r>
    </w:p>
    <w:p w:rsidR="00FB25D5" w:rsidRPr="00203B52" w:rsidRDefault="00FB25D5" w:rsidP="00FB25D5">
      <w:pPr>
        <w:widowControl w:val="0"/>
        <w:ind w:firstLine="567"/>
        <w:jc w:val="both"/>
        <w:rPr>
          <w:sz w:val="26"/>
          <w:szCs w:val="26"/>
        </w:rPr>
      </w:pPr>
      <w:r w:rsidRPr="00203B52">
        <w:rPr>
          <w:sz w:val="26"/>
          <w:szCs w:val="26"/>
        </w:rPr>
        <w:t>В течение отчётного года работодателями района заявлено 655 вакансий.</w:t>
      </w:r>
    </w:p>
    <w:p w:rsidR="00FB25D5" w:rsidRPr="00203B52" w:rsidRDefault="00FB25D5" w:rsidP="00FB25D5">
      <w:pPr>
        <w:widowControl w:val="0"/>
        <w:ind w:firstLine="567"/>
        <w:jc w:val="both"/>
        <w:rPr>
          <w:spacing w:val="-6"/>
          <w:sz w:val="26"/>
          <w:szCs w:val="26"/>
        </w:rPr>
      </w:pPr>
      <w:r w:rsidRPr="00203B52">
        <w:rPr>
          <w:spacing w:val="-6"/>
          <w:sz w:val="26"/>
          <w:szCs w:val="26"/>
        </w:rPr>
        <w:t xml:space="preserve">По организации временного трудоустройства несовершеннолетних граждан в возрасте от 14 до 18 лет в свободное от учебы время в 2023 году Центром занятости населения трудоустроено 79 подростков, из них 14 детей из многодетных семей, 2 человека из неполных семей, 3 подростка, состоящих на учете в комиссии по делам несовершеннолетних. </w:t>
      </w:r>
    </w:p>
    <w:p w:rsidR="00FB25D5" w:rsidRPr="00203B52" w:rsidRDefault="00FB25D5" w:rsidP="00FB25D5">
      <w:pPr>
        <w:pStyle w:val="afd"/>
        <w:ind w:firstLine="567"/>
        <w:jc w:val="both"/>
        <w:rPr>
          <w:rFonts w:ascii="Times New Roman" w:hAnsi="Times New Roman"/>
          <w:b/>
          <w:sz w:val="26"/>
          <w:szCs w:val="26"/>
        </w:rPr>
      </w:pPr>
      <w:r w:rsidRPr="00203B52">
        <w:rPr>
          <w:rFonts w:ascii="Times New Roman" w:hAnsi="Times New Roman"/>
          <w:b/>
          <w:sz w:val="26"/>
          <w:szCs w:val="26"/>
        </w:rPr>
        <w:t>Образование</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lastRenderedPageBreak/>
        <w:t>В системе общего образования Котельниковского муниципального района функционируют 38 образовательных учреждений, в том числе:</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дошкольных – 12 бюджетных организаций (а также 1 филиал);</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общеобразовательных – 20 (1 основная школа, 19 – средних школ</w:t>
      </w:r>
      <w:r w:rsidR="008B40A1" w:rsidRPr="00203B52">
        <w:rPr>
          <w:rFonts w:ascii="Times New Roman" w:hAnsi="Times New Roman"/>
          <w:sz w:val="26"/>
          <w:szCs w:val="26"/>
        </w:rPr>
        <w:t>)</w:t>
      </w:r>
      <w:r w:rsidRPr="00203B52">
        <w:rPr>
          <w:rFonts w:ascii="Times New Roman" w:hAnsi="Times New Roman"/>
          <w:sz w:val="26"/>
          <w:szCs w:val="26"/>
        </w:rPr>
        <w:t xml:space="preserve">, </w:t>
      </w:r>
      <w:r w:rsidR="008B40A1" w:rsidRPr="00203B52">
        <w:rPr>
          <w:rFonts w:ascii="Times New Roman" w:hAnsi="Times New Roman"/>
          <w:sz w:val="26"/>
          <w:szCs w:val="26"/>
        </w:rPr>
        <w:t>а также 2 филиала</w:t>
      </w:r>
      <w:r w:rsidRPr="00203B52">
        <w:rPr>
          <w:rFonts w:ascii="Times New Roman" w:hAnsi="Times New Roman"/>
          <w:sz w:val="26"/>
          <w:szCs w:val="26"/>
        </w:rPr>
        <w:t>;</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xml:space="preserve">− учреждений дополнительного образования детей – </w:t>
      </w:r>
      <w:r w:rsidR="00916098">
        <w:rPr>
          <w:rFonts w:ascii="Times New Roman" w:hAnsi="Times New Roman"/>
          <w:sz w:val="26"/>
          <w:szCs w:val="26"/>
        </w:rPr>
        <w:t>4</w:t>
      </w:r>
      <w:r w:rsidRPr="00203B52">
        <w:rPr>
          <w:rFonts w:ascii="Times New Roman" w:hAnsi="Times New Roman"/>
          <w:sz w:val="26"/>
          <w:szCs w:val="26"/>
        </w:rPr>
        <w:t>.</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Содержание 1 ребенка в образовательных организациях за 2023 год составило: в дошкольных образовательных организациях – 87,3 тыс. рублей, в общеобразовательных организациях – 103,6 тыс. рублей, в организациях дополнительного образования – 15,0 тыс. рублей.</w:t>
      </w:r>
    </w:p>
    <w:p w:rsidR="00FB25D5" w:rsidRPr="00203B52" w:rsidRDefault="00FB25D5" w:rsidP="00FB25D5">
      <w:pPr>
        <w:autoSpaceDE w:val="0"/>
        <w:autoSpaceDN w:val="0"/>
        <w:adjustRightInd w:val="0"/>
        <w:ind w:firstLine="567"/>
        <w:jc w:val="both"/>
        <w:rPr>
          <w:sz w:val="26"/>
          <w:szCs w:val="26"/>
        </w:rPr>
      </w:pPr>
      <w:r w:rsidRPr="00203B52">
        <w:rPr>
          <w:sz w:val="26"/>
          <w:szCs w:val="26"/>
        </w:rPr>
        <w:t xml:space="preserve">На территории района проживает 2402 ребёнка в возрасте 1-6 лет, из них 1270 детей посещают дошкольные образовательные организации (ДОУ). Охват дошкольным образованием – 52,9%. </w:t>
      </w:r>
    </w:p>
    <w:p w:rsidR="00FB25D5" w:rsidRPr="00203B52" w:rsidRDefault="00FB25D5" w:rsidP="00FB25D5">
      <w:pPr>
        <w:autoSpaceDE w:val="0"/>
        <w:autoSpaceDN w:val="0"/>
        <w:adjustRightInd w:val="0"/>
        <w:ind w:firstLine="567"/>
        <w:jc w:val="both"/>
        <w:rPr>
          <w:sz w:val="26"/>
          <w:szCs w:val="26"/>
        </w:rPr>
      </w:pPr>
      <w:r w:rsidRPr="00203B52">
        <w:rPr>
          <w:sz w:val="26"/>
          <w:szCs w:val="26"/>
        </w:rPr>
        <w:t xml:space="preserve">По состоянию на 01.01.2024 года </w:t>
      </w:r>
      <w:r w:rsidR="00916098">
        <w:rPr>
          <w:sz w:val="26"/>
          <w:szCs w:val="26"/>
        </w:rPr>
        <w:t>163 ребёнка</w:t>
      </w:r>
      <w:r w:rsidRPr="00203B52">
        <w:rPr>
          <w:sz w:val="26"/>
          <w:szCs w:val="26"/>
        </w:rPr>
        <w:t xml:space="preserve"> состоят на учете для определения в детские дошкольные учреждения. Это дети в возрасте до 3-х лет.</w:t>
      </w:r>
    </w:p>
    <w:p w:rsidR="00FB25D5" w:rsidRPr="00203B52" w:rsidRDefault="00FB25D5" w:rsidP="00FB25D5">
      <w:pPr>
        <w:autoSpaceDE w:val="0"/>
        <w:autoSpaceDN w:val="0"/>
        <w:adjustRightInd w:val="0"/>
        <w:ind w:firstLine="567"/>
        <w:jc w:val="both"/>
        <w:rPr>
          <w:sz w:val="26"/>
          <w:szCs w:val="26"/>
        </w:rPr>
      </w:pPr>
      <w:r w:rsidRPr="00203B52">
        <w:rPr>
          <w:sz w:val="26"/>
          <w:szCs w:val="26"/>
        </w:rPr>
        <w:t xml:space="preserve">С 01 января 2024 года увеличился размер родительской платы, установленный за присмотр и уход в ДОУ, до 82,91 рубль. Средний размер родительской платы в 4 квартале составляет 1649,9 рублей в месяц. </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В 2023-2024 учебном году в общеобразовательных организациях обучается 4106 человек.</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xml:space="preserve">Численность детей в возрасте 5-18 лет по району составляет 6 185 человек. Учреждения дополнительного образования посещают 2 156 воспитанников, все они используют средства сертификата персонифицированнго финансирования дополнительного образования. Сертификатами дополнительного образования охвачены 5483 человека в возрасте от 5 до 18 лет, проживающие на территории района. </w:t>
      </w:r>
    </w:p>
    <w:p w:rsidR="00916098"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xml:space="preserve">Программы дополнительного образования реализуются также в общеобразовательных и дошкольных образовательных организациях. На программы дополнительного образования зачислены 4109 человек (66,4% от численности детей в возрасте 5-18 лет). </w:t>
      </w:r>
    </w:p>
    <w:p w:rsidR="00FB25D5" w:rsidRPr="00203B52" w:rsidRDefault="00FB25D5" w:rsidP="00FB25D5">
      <w:pPr>
        <w:pStyle w:val="afd"/>
        <w:widowControl w:val="0"/>
        <w:ind w:firstLine="567"/>
        <w:jc w:val="both"/>
        <w:rPr>
          <w:rFonts w:ascii="Times New Roman" w:hAnsi="Times New Roman"/>
          <w:b/>
          <w:i/>
          <w:sz w:val="26"/>
          <w:szCs w:val="26"/>
        </w:rPr>
      </w:pPr>
      <w:r w:rsidRPr="00203B52">
        <w:rPr>
          <w:rFonts w:ascii="Times New Roman" w:hAnsi="Times New Roman"/>
          <w:b/>
          <w:i/>
          <w:sz w:val="26"/>
          <w:szCs w:val="26"/>
        </w:rPr>
        <w:t>Укрепление материально-технической базы образовательных учреждений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замена оконных блоков в количестве 44 штуки на общую сумму 1836,7 тыс. рублей в 5 зданиях образовательных учреждений (МКОУ Красноярская СШ, МКОУ Нагольненская СШ, МКОУ Генераловская СШ, МКОУ Чилековская СШ, МКОУ Выпасновская СШ);</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замена кровли на общую сумму 5263,2 тыс. рублей в МКОУ Нагольненская СШ проведена полная замена кровли; за счет средств экономии проведена замена 1/3 части кровли здания МКОУ Попереченской СШ и 1/2 части кровли здания МКОУ Пугачевской СШ;</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благоустройство площадок для проведения праздничных линеек и других мероприятий на территории образовательных учреждений на сумму 1052,6 тыс. рублей: в МКОУ СШ № 2 г. Котельниково выполнено благоустройство 1/2 площади площадки для проведения праздничных линеек и других мероприятий.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приобретение и замена осветительных приборов на сумму 1052,6 тыс. рублей в здании МКОУ СШ № 1 г. Котельниково, МКОУ Чилековской СШ.</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Общеобразовательные учреждения района приняли активное участие в Волгоградском областном конкурсе «Проекты местных инициатив муниципальных образований Волгоградской области». Выполнено:</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ремонт и оснащение рекреации начальных классов в МКОУ Семиченской СШ на сумму 336,0 тыс. рублей;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lastRenderedPageBreak/>
        <w:t>− установка мобильной сцены для проведения мероприятий в МКОУ СШ № 1 г. Котельниково на сумму 165,0 тыс. рублей, оборудование уличной площадки «Зеленый островок» (зона отдыха для детей) на сумму 330,0 тыс. рублей;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оборудование «Зона отдыха – территория эмоционального комфорта для детей младших школьников» в МКОУ СШ № 2 г. Котельниково на сумму 330,0 тыс. рублей;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xml:space="preserve">− приобретение мебели для библиотеки МКОУ СШ № 3 г. Котельниково на сумму 332,0 тыс. рублей; </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оборудование интерактивного лазерного тира в кабинете «Юный армеец» в МКОУ СШ № 4 г. Котельниково на сумму 330,0 тыс. рублей;</w:t>
      </w:r>
    </w:p>
    <w:p w:rsidR="00FB25D5" w:rsidRPr="00203B52" w:rsidRDefault="00FB25D5" w:rsidP="00FB25D5">
      <w:pPr>
        <w:pStyle w:val="afd"/>
        <w:widowControl w:val="0"/>
        <w:ind w:firstLine="567"/>
        <w:jc w:val="both"/>
        <w:rPr>
          <w:rFonts w:ascii="Times New Roman" w:hAnsi="Times New Roman"/>
          <w:sz w:val="26"/>
          <w:szCs w:val="26"/>
        </w:rPr>
      </w:pPr>
      <w:r w:rsidRPr="00203B52">
        <w:rPr>
          <w:rFonts w:ascii="Times New Roman" w:hAnsi="Times New Roman"/>
          <w:sz w:val="26"/>
          <w:szCs w:val="26"/>
        </w:rPr>
        <w:t>− приобретение спортивного инвентаря для МКОУ СШ № 5 г. Котельниково на сумму 330,0 тыс. рублей;</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xml:space="preserve">− оборудование зоны отдыха «Детский мирок» для обучающихся начальных классов в здании МКОУ Нагольненской СШ на сумму 336,0 тыс. рублей; </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ремонт спортзала в МКОУ «Ленинская СШ» на сумму 870,4 тыс. рублей (замена полового покрытия, ремонт стен);</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 ремонт мягкой кровли в МБДОУ ДС № 8 «Ягодка на сумму 536,3 тыс. рублей.</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В МКОУ СШ № 2 г. Котельниково и МКОУ Выпасновской СШ 01 сентября 2023 г. открыты центры «Точка Роста». За счет средств муниципального бюджета проведен ремонт кабинетов на сумму 1 498,7 тыс. рублей.</w:t>
      </w:r>
    </w:p>
    <w:p w:rsidR="00FB25D5" w:rsidRPr="00203B52" w:rsidRDefault="00FB25D5" w:rsidP="00FB25D5">
      <w:pPr>
        <w:pStyle w:val="afd"/>
        <w:ind w:firstLine="567"/>
        <w:jc w:val="both"/>
        <w:rPr>
          <w:rFonts w:ascii="Times New Roman" w:hAnsi="Times New Roman"/>
          <w:sz w:val="26"/>
          <w:szCs w:val="26"/>
        </w:rPr>
      </w:pPr>
      <w:r w:rsidRPr="00203B52">
        <w:rPr>
          <w:rFonts w:ascii="Times New Roman" w:hAnsi="Times New Roman"/>
          <w:sz w:val="26"/>
          <w:szCs w:val="26"/>
        </w:rPr>
        <w:t>За счет средств муниципального бюджета выполнен ремонт мягкой кровли здания МКОУ Генераловской СШ на сумму 1 177,1 тыс. рублей.</w:t>
      </w:r>
      <w:r w:rsidRPr="00203B52">
        <w:rPr>
          <w:rFonts w:ascii="Times New Roman" w:hAnsi="Times New Roman"/>
          <w:color w:val="FF0000"/>
          <w:sz w:val="26"/>
          <w:szCs w:val="26"/>
        </w:rPr>
        <w:t xml:space="preserve"> </w:t>
      </w:r>
    </w:p>
    <w:p w:rsidR="00FB25D5" w:rsidRPr="00203B52" w:rsidRDefault="00FB25D5" w:rsidP="00FB25D5">
      <w:pPr>
        <w:ind w:firstLine="567"/>
        <w:jc w:val="both"/>
        <w:rPr>
          <w:sz w:val="26"/>
          <w:szCs w:val="26"/>
        </w:rPr>
      </w:pPr>
      <w:r w:rsidRPr="00203B52">
        <w:rPr>
          <w:sz w:val="26"/>
          <w:szCs w:val="26"/>
        </w:rPr>
        <w:t>Общая сумма расходов на проведение текущего ремонта в образовательных учреждениях района составляет 18841,5 тыс. рублей, в том числе средства бюджета района – 6 544,4 тыс. рублей.</w:t>
      </w:r>
    </w:p>
    <w:p w:rsidR="00FB25D5" w:rsidRPr="00203B52" w:rsidRDefault="00FB25D5" w:rsidP="00FB25D5">
      <w:pPr>
        <w:pStyle w:val="ac"/>
        <w:widowControl w:val="0"/>
        <w:suppressAutoHyphens/>
        <w:spacing w:before="0" w:beforeAutospacing="0" w:after="0" w:afterAutospacing="0"/>
        <w:ind w:firstLine="567"/>
        <w:jc w:val="both"/>
        <w:rPr>
          <w:sz w:val="26"/>
          <w:szCs w:val="26"/>
        </w:rPr>
      </w:pPr>
      <w:r w:rsidRPr="00203B52">
        <w:rPr>
          <w:b/>
          <w:sz w:val="26"/>
          <w:szCs w:val="26"/>
        </w:rPr>
        <w:t xml:space="preserve">Культура </w:t>
      </w:r>
      <w:r w:rsidRPr="00203B52">
        <w:rPr>
          <w:sz w:val="26"/>
          <w:szCs w:val="26"/>
        </w:rPr>
        <w:t xml:space="preserve"> </w:t>
      </w:r>
    </w:p>
    <w:p w:rsidR="00FB25D5" w:rsidRPr="00203B52" w:rsidRDefault="00FB25D5" w:rsidP="00FB25D5">
      <w:pPr>
        <w:pStyle w:val="ac"/>
        <w:widowControl w:val="0"/>
        <w:suppressAutoHyphens/>
        <w:spacing w:before="0" w:beforeAutospacing="0" w:after="0" w:afterAutospacing="0"/>
        <w:ind w:firstLine="567"/>
        <w:jc w:val="both"/>
        <w:rPr>
          <w:sz w:val="26"/>
          <w:szCs w:val="26"/>
        </w:rPr>
      </w:pPr>
      <w:r w:rsidRPr="00203B52">
        <w:rPr>
          <w:sz w:val="26"/>
          <w:szCs w:val="26"/>
        </w:rPr>
        <w:t>Сфера культуры муниципального района включает 28 клубов и домов культуры, а также 1 частное культурно-досуговое учреждение «Радуга», 23 библиотеки (в т.ч. детская), 1 музей в г. Котельниково с филиалом в ст. Пугачевская.</w:t>
      </w:r>
    </w:p>
    <w:p w:rsidR="00FB25D5" w:rsidRPr="00203B52" w:rsidRDefault="00FB25D5" w:rsidP="00FB25D5">
      <w:pPr>
        <w:pStyle w:val="ac"/>
        <w:widowControl w:val="0"/>
        <w:suppressAutoHyphens/>
        <w:spacing w:before="0" w:beforeAutospacing="0" w:after="0" w:afterAutospacing="0"/>
        <w:ind w:firstLine="567"/>
        <w:jc w:val="both"/>
        <w:rPr>
          <w:rFonts w:eastAsia="Calibri"/>
          <w:sz w:val="26"/>
          <w:szCs w:val="26"/>
        </w:rPr>
      </w:pPr>
      <w:r w:rsidRPr="00203B52">
        <w:rPr>
          <w:rFonts w:eastAsia="Calibri"/>
          <w:color w:val="000000"/>
          <w:sz w:val="26"/>
          <w:szCs w:val="26"/>
        </w:rPr>
        <w:t>За 2023 год в районе проведено</w:t>
      </w:r>
      <w:r w:rsidRPr="00203B52">
        <w:rPr>
          <w:rFonts w:eastAsia="Calibri"/>
          <w:sz w:val="26"/>
          <w:szCs w:val="26"/>
        </w:rPr>
        <w:t xml:space="preserve"> 4978 культурно</w:t>
      </w:r>
      <w:r w:rsidRPr="00203B52">
        <w:rPr>
          <w:rFonts w:eastAsia="Calibri"/>
          <w:color w:val="000000"/>
          <w:sz w:val="26"/>
          <w:szCs w:val="26"/>
        </w:rPr>
        <w:t xml:space="preserve">-массовых мероприятий. </w:t>
      </w:r>
    </w:p>
    <w:p w:rsidR="00FB25D5" w:rsidRPr="00203B52" w:rsidRDefault="00FB25D5" w:rsidP="00FB25D5">
      <w:pPr>
        <w:ind w:firstLine="567"/>
        <w:jc w:val="both"/>
        <w:rPr>
          <w:sz w:val="26"/>
          <w:szCs w:val="26"/>
        </w:rPr>
      </w:pPr>
      <w:r w:rsidRPr="00203B52">
        <w:rPr>
          <w:sz w:val="26"/>
          <w:szCs w:val="26"/>
        </w:rPr>
        <w:t>Благодаря национальному проекту «Культура» выполнен ремонт в здании «Центра Досуга и Кино» на сумму более 20 млн. рублей. В рамках реализации проектов местных инициатив произведены ремонтно-реставрационные работы фасада здания МБУК «Центр Досуга и Кино» на сумму 992,2 тыс. рублей.</w:t>
      </w:r>
    </w:p>
    <w:p w:rsidR="00FB25D5" w:rsidRPr="00203B52" w:rsidRDefault="00FB25D5" w:rsidP="00FB25D5">
      <w:pPr>
        <w:pStyle w:val="ac"/>
        <w:widowControl w:val="0"/>
        <w:suppressAutoHyphens/>
        <w:spacing w:before="0" w:beforeAutospacing="0" w:after="0" w:afterAutospacing="0"/>
        <w:ind w:firstLine="567"/>
        <w:jc w:val="both"/>
        <w:rPr>
          <w:rFonts w:eastAsia="Calibri"/>
          <w:color w:val="000000"/>
          <w:sz w:val="26"/>
          <w:szCs w:val="26"/>
        </w:rPr>
      </w:pPr>
      <w:r w:rsidRPr="00203B52">
        <w:rPr>
          <w:rFonts w:eastAsia="Calibri"/>
          <w:color w:val="000000"/>
          <w:sz w:val="26"/>
          <w:szCs w:val="26"/>
        </w:rPr>
        <w:t xml:space="preserve">За 2023 год МКУК «Историко-краеведческий музей» посетило 23,7 тыс. человек. </w:t>
      </w:r>
    </w:p>
    <w:p w:rsidR="00FB25D5" w:rsidRPr="00203B52" w:rsidRDefault="00FB25D5" w:rsidP="00FB25D5">
      <w:pPr>
        <w:ind w:firstLine="567"/>
        <w:jc w:val="both"/>
        <w:rPr>
          <w:rFonts w:eastAsia="Calibri"/>
          <w:sz w:val="26"/>
          <w:szCs w:val="26"/>
        </w:rPr>
      </w:pPr>
      <w:r w:rsidRPr="00203B52">
        <w:rPr>
          <w:color w:val="000000"/>
          <w:sz w:val="26"/>
          <w:szCs w:val="26"/>
        </w:rPr>
        <w:t xml:space="preserve">В МКУК «Межпоселенческая Центральная библиотека» зарегистрировано 6 240 пользователей, количество книговыдач за отчетный период составило 119,6 тыс. единиц. </w:t>
      </w:r>
    </w:p>
    <w:p w:rsidR="00721A47" w:rsidRPr="00203B52" w:rsidRDefault="00721A47" w:rsidP="009F6F2C">
      <w:pPr>
        <w:widowControl w:val="0"/>
        <w:suppressAutoHyphens/>
        <w:ind w:firstLine="567"/>
        <w:jc w:val="both"/>
        <w:rPr>
          <w:bCs/>
          <w:sz w:val="26"/>
          <w:szCs w:val="26"/>
        </w:rPr>
      </w:pPr>
    </w:p>
    <w:p w:rsidR="00843358" w:rsidRPr="00203B52" w:rsidRDefault="006215BF" w:rsidP="003764A1">
      <w:pPr>
        <w:widowControl w:val="0"/>
        <w:suppressAutoHyphens/>
        <w:jc w:val="center"/>
        <w:rPr>
          <w:b/>
          <w:sz w:val="26"/>
          <w:szCs w:val="26"/>
        </w:rPr>
      </w:pPr>
      <w:r w:rsidRPr="00203B52">
        <w:rPr>
          <w:b/>
        </w:rPr>
        <w:t>2</w:t>
      </w:r>
      <w:r w:rsidRPr="00203B52">
        <w:rPr>
          <w:b/>
          <w:sz w:val="26"/>
          <w:szCs w:val="26"/>
        </w:rPr>
        <w:t xml:space="preserve">. </w:t>
      </w:r>
      <w:r w:rsidR="00843358" w:rsidRPr="00203B52">
        <w:rPr>
          <w:b/>
          <w:sz w:val="26"/>
          <w:szCs w:val="26"/>
        </w:rPr>
        <w:t>Обоснование достигнутых значений показателей</w:t>
      </w:r>
      <w:r w:rsidR="001858F0" w:rsidRPr="00203B52">
        <w:rPr>
          <w:b/>
          <w:sz w:val="26"/>
          <w:szCs w:val="26"/>
        </w:rPr>
        <w:t xml:space="preserve"> по направлениям</w:t>
      </w:r>
      <w:r w:rsidR="00F21D44" w:rsidRPr="00203B52">
        <w:rPr>
          <w:b/>
          <w:sz w:val="26"/>
          <w:szCs w:val="26"/>
        </w:rPr>
        <w:t>:</w:t>
      </w:r>
    </w:p>
    <w:p w:rsidR="00365ADB" w:rsidRPr="00203B52" w:rsidRDefault="00365ADB" w:rsidP="003764A1">
      <w:pPr>
        <w:widowControl w:val="0"/>
        <w:suppressAutoHyphens/>
        <w:jc w:val="center"/>
        <w:rPr>
          <w:b/>
        </w:rPr>
      </w:pPr>
    </w:p>
    <w:p w:rsidR="00211483" w:rsidRPr="00203B52" w:rsidRDefault="00063ED9" w:rsidP="003764A1">
      <w:pPr>
        <w:widowControl w:val="0"/>
        <w:numPr>
          <w:ilvl w:val="0"/>
          <w:numId w:val="2"/>
        </w:numPr>
        <w:suppressAutoHyphens/>
        <w:ind w:left="0" w:firstLine="0"/>
        <w:jc w:val="center"/>
        <w:rPr>
          <w:b/>
          <w:sz w:val="26"/>
          <w:szCs w:val="26"/>
        </w:rPr>
      </w:pPr>
      <w:r w:rsidRPr="00203B52">
        <w:rPr>
          <w:b/>
          <w:sz w:val="26"/>
          <w:szCs w:val="26"/>
        </w:rPr>
        <w:t xml:space="preserve"> </w:t>
      </w:r>
      <w:r w:rsidR="00441C63" w:rsidRPr="00203B52">
        <w:rPr>
          <w:b/>
          <w:sz w:val="26"/>
          <w:szCs w:val="26"/>
        </w:rPr>
        <w:t>Э</w:t>
      </w:r>
      <w:r w:rsidR="00F075C2" w:rsidRPr="00203B52">
        <w:rPr>
          <w:b/>
          <w:sz w:val="26"/>
          <w:szCs w:val="26"/>
        </w:rPr>
        <w:t>кономическое развитие</w:t>
      </w:r>
    </w:p>
    <w:p w:rsidR="00143E12" w:rsidRPr="00203B52" w:rsidRDefault="00143E12" w:rsidP="002867A4">
      <w:pPr>
        <w:widowControl w:val="0"/>
        <w:suppressAutoHyphens/>
        <w:jc w:val="both"/>
        <w:rPr>
          <w:i/>
          <w:sz w:val="26"/>
          <w:szCs w:val="26"/>
        </w:rPr>
      </w:pPr>
    </w:p>
    <w:p w:rsidR="00143E12" w:rsidRPr="00203B52" w:rsidRDefault="00335C93" w:rsidP="00380CD8">
      <w:pPr>
        <w:widowControl w:val="0"/>
        <w:numPr>
          <w:ilvl w:val="0"/>
          <w:numId w:val="6"/>
        </w:numPr>
        <w:suppressAutoHyphens/>
        <w:ind w:left="0" w:firstLine="0"/>
        <w:jc w:val="both"/>
        <w:rPr>
          <w:b/>
          <w:i/>
          <w:sz w:val="26"/>
          <w:szCs w:val="26"/>
        </w:rPr>
      </w:pPr>
      <w:r w:rsidRPr="00203B52">
        <w:rPr>
          <w:b/>
          <w:i/>
          <w:sz w:val="26"/>
          <w:szCs w:val="26"/>
        </w:rPr>
        <w:t>Число субъектов малого и среднего предпринимательства в расчете на 10000 человек населения</w:t>
      </w:r>
    </w:p>
    <w:tbl>
      <w:tblPr>
        <w:tblW w:w="9781" w:type="dxa"/>
        <w:tblInd w:w="108" w:type="dxa"/>
        <w:tblLayout w:type="fixed"/>
        <w:tblLook w:val="0000" w:firstRow="0" w:lastRow="0" w:firstColumn="0" w:lastColumn="0" w:noHBand="0" w:noVBand="0"/>
      </w:tblPr>
      <w:tblGrid>
        <w:gridCol w:w="2694"/>
        <w:gridCol w:w="1134"/>
        <w:gridCol w:w="992"/>
        <w:gridCol w:w="992"/>
        <w:gridCol w:w="992"/>
        <w:gridCol w:w="993"/>
        <w:gridCol w:w="992"/>
        <w:gridCol w:w="992"/>
      </w:tblGrid>
      <w:tr w:rsidR="002867A4" w:rsidRPr="00203B52" w:rsidTr="002867A4">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867A4" w:rsidP="002867A4">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867A4" w:rsidP="002867A4">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F3499" w:rsidP="004B6B5E">
            <w:pPr>
              <w:jc w:val="center"/>
            </w:pPr>
            <w:r w:rsidRPr="00203B52">
              <w:t>202</w:t>
            </w:r>
            <w:r w:rsidR="004B6B5E" w:rsidRPr="00203B52">
              <w:t>1</w:t>
            </w:r>
            <w:r w:rsidR="002867A4"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203B52" w:rsidRDefault="002867A4" w:rsidP="004B6B5E">
            <w:pPr>
              <w:jc w:val="center"/>
            </w:pPr>
            <w:r w:rsidRPr="00203B52">
              <w:t>20</w:t>
            </w:r>
            <w:r w:rsidR="00380CD8" w:rsidRPr="00203B52">
              <w:t>2</w:t>
            </w:r>
            <w:r w:rsidR="004B6B5E" w:rsidRPr="00203B52">
              <w:t>2</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867A4" w:rsidP="004B6B5E">
            <w:pPr>
              <w:jc w:val="center"/>
            </w:pPr>
            <w:r w:rsidRPr="00203B52">
              <w:t>20</w:t>
            </w:r>
            <w:r w:rsidR="00380CD8" w:rsidRPr="00203B52">
              <w:t>2</w:t>
            </w:r>
            <w:r w:rsidR="004B6B5E" w:rsidRPr="00203B52">
              <w:t>3</w:t>
            </w:r>
            <w:r w:rsidRPr="00203B52">
              <w:t xml:space="preserve">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867A4" w:rsidP="004B6B5E">
            <w:pPr>
              <w:jc w:val="center"/>
            </w:pPr>
            <w:r w:rsidRPr="00203B52">
              <w:t>202</w:t>
            </w:r>
            <w:r w:rsidR="004B6B5E" w:rsidRPr="00203B52">
              <w:t>4</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867A4" w:rsidRPr="00203B52" w:rsidRDefault="002867A4" w:rsidP="004B6B5E">
            <w:pPr>
              <w:jc w:val="center"/>
            </w:pPr>
            <w:r w:rsidRPr="00203B52">
              <w:t>202</w:t>
            </w:r>
            <w:r w:rsidR="004B6B5E" w:rsidRPr="00203B52">
              <w:t>5</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867A4" w:rsidRPr="00203B52" w:rsidRDefault="002867A4" w:rsidP="004B6B5E">
            <w:pPr>
              <w:jc w:val="center"/>
            </w:pPr>
            <w:r w:rsidRPr="00203B52">
              <w:t>202</w:t>
            </w:r>
            <w:r w:rsidR="004B6B5E" w:rsidRPr="00203B52">
              <w:t>6</w:t>
            </w:r>
            <w:r w:rsidRPr="00203B52">
              <w:t xml:space="preserve"> г.</w:t>
            </w:r>
          </w:p>
        </w:tc>
      </w:tr>
      <w:tr w:rsidR="004B6B5E" w:rsidRPr="00203B52" w:rsidTr="00354E55">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4B6B5E" w:rsidRPr="00203B52" w:rsidRDefault="004B6B5E" w:rsidP="004B6B5E">
            <w:pPr>
              <w:spacing w:line="240" w:lineRule="exact"/>
              <w:jc w:val="both"/>
            </w:pPr>
            <w:r w:rsidRPr="00203B52">
              <w:lastRenderedPageBreak/>
              <w:t>Число субъектов малого и среднего предпринимательства в расчете на 10000 человек населения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jc w:val="center"/>
            </w:pPr>
            <w:r w:rsidRPr="00203B52">
              <w:t>единиц</w:t>
            </w:r>
          </w:p>
        </w:tc>
        <w:tc>
          <w:tcPr>
            <w:tcW w:w="992" w:type="dxa"/>
            <w:tcBorders>
              <w:top w:val="single" w:sz="4" w:space="0" w:color="auto"/>
              <w:left w:val="single" w:sz="4" w:space="0" w:color="auto"/>
              <w:bottom w:val="single" w:sz="4" w:space="0" w:color="auto"/>
              <w:right w:val="single" w:sz="4" w:space="0" w:color="auto"/>
            </w:tcBorders>
            <w:vAlign w:val="center"/>
          </w:tcPr>
          <w:p w:rsidR="004B6B5E" w:rsidRPr="00203B52" w:rsidRDefault="004B6B5E" w:rsidP="004B6B5E">
            <w:pPr>
              <w:jc w:val="center"/>
            </w:pPr>
            <w:r w:rsidRPr="00203B52">
              <w:t>211,98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4B6B5E" w:rsidP="004B6B5E">
            <w:pPr>
              <w:jc w:val="center"/>
            </w:pPr>
            <w:r w:rsidRPr="00203B52">
              <w:t>208,12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60733C" w:rsidP="004B6B5E">
            <w:pPr>
              <w:jc w:val="center"/>
            </w:pPr>
            <w:r w:rsidRPr="00203B52">
              <w:t>214,97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60733C" w:rsidP="004B6B5E">
            <w:pPr>
              <w:jc w:val="center"/>
            </w:pPr>
            <w:r w:rsidRPr="00203B52">
              <w:t>216,80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B6B5E" w:rsidRPr="00203B52" w:rsidRDefault="0060733C" w:rsidP="004B6B5E">
            <w:pPr>
              <w:jc w:val="center"/>
            </w:pPr>
            <w:r w:rsidRPr="00203B52">
              <w:t>219,80</w:t>
            </w:r>
          </w:p>
        </w:tc>
        <w:tc>
          <w:tcPr>
            <w:tcW w:w="992" w:type="dxa"/>
            <w:tcBorders>
              <w:top w:val="single" w:sz="4" w:space="0" w:color="auto"/>
              <w:left w:val="single" w:sz="4" w:space="0" w:color="auto"/>
              <w:bottom w:val="single" w:sz="4" w:space="0" w:color="auto"/>
              <w:right w:val="single" w:sz="4" w:space="0" w:color="auto"/>
            </w:tcBorders>
            <w:vAlign w:val="center"/>
          </w:tcPr>
          <w:p w:rsidR="004B6B5E" w:rsidRPr="00203B52" w:rsidRDefault="0060733C" w:rsidP="004B6B5E">
            <w:pPr>
              <w:jc w:val="center"/>
            </w:pPr>
            <w:r w:rsidRPr="00203B52">
              <w:t>221,00</w:t>
            </w:r>
          </w:p>
        </w:tc>
      </w:tr>
    </w:tbl>
    <w:p w:rsidR="002867A4" w:rsidRPr="00203B52" w:rsidRDefault="002867A4" w:rsidP="00E5457C">
      <w:pPr>
        <w:widowControl w:val="0"/>
        <w:suppressAutoHyphens/>
        <w:ind w:firstLine="567"/>
        <w:jc w:val="both"/>
        <w:rPr>
          <w:sz w:val="26"/>
          <w:szCs w:val="26"/>
        </w:rPr>
      </w:pPr>
    </w:p>
    <w:p w:rsidR="002867A4" w:rsidRPr="00203B52" w:rsidRDefault="002867A4" w:rsidP="002867A4">
      <w:pPr>
        <w:widowControl w:val="0"/>
        <w:suppressAutoHyphens/>
        <w:jc w:val="both"/>
        <w:rPr>
          <w:i/>
          <w:sz w:val="26"/>
          <w:szCs w:val="26"/>
          <w:u w:val="single"/>
        </w:rPr>
      </w:pPr>
      <w:r w:rsidRPr="00203B52">
        <w:rPr>
          <w:i/>
          <w:sz w:val="26"/>
          <w:szCs w:val="26"/>
          <w:u w:val="single"/>
        </w:rPr>
        <w:t>Комментарий к показателю:</w:t>
      </w:r>
    </w:p>
    <w:p w:rsidR="0060040B" w:rsidRPr="00203B52" w:rsidRDefault="0060040B" w:rsidP="004C6415">
      <w:pPr>
        <w:widowControl w:val="0"/>
        <w:suppressAutoHyphens/>
        <w:ind w:firstLine="567"/>
        <w:jc w:val="both"/>
        <w:rPr>
          <w:sz w:val="26"/>
          <w:szCs w:val="26"/>
        </w:rPr>
      </w:pPr>
      <w:r w:rsidRPr="00203B52">
        <w:rPr>
          <w:rFonts w:eastAsia="Calibri"/>
          <w:sz w:val="26"/>
          <w:szCs w:val="26"/>
        </w:rPr>
        <w:t>По данным реестра субъектов малого и среднего предпринимательства в районе насчитывается 792 субъекта малого предпринимательства (включая микропредприятия). Средние предприятия в районе отсутствуют. Из общего количества малых предприятий 62 – юридических лица, 730 – индивидуальных предпринимателей и крестьянских фермерских хозяйств, в сравнении с соответствующим периодом прошлого года число субъектов МСП возросло на 23 единицы</w:t>
      </w:r>
      <w:r w:rsidRPr="00203B52">
        <w:rPr>
          <w:sz w:val="26"/>
          <w:szCs w:val="26"/>
        </w:rPr>
        <w:t>.</w:t>
      </w:r>
    </w:p>
    <w:p w:rsidR="0060040B" w:rsidRPr="00203B52" w:rsidRDefault="0060040B" w:rsidP="004C6415">
      <w:pPr>
        <w:widowControl w:val="0"/>
        <w:suppressAutoHyphens/>
        <w:ind w:firstLine="567"/>
        <w:jc w:val="both"/>
        <w:rPr>
          <w:sz w:val="26"/>
          <w:szCs w:val="26"/>
        </w:rPr>
      </w:pPr>
      <w:r w:rsidRPr="00203B52">
        <w:rPr>
          <w:sz w:val="26"/>
          <w:szCs w:val="26"/>
        </w:rPr>
        <w:t xml:space="preserve">Продолжается реализация муниципальной программы "Развитие и поддержка малого и среднего предпринимательства". Предоставлена субсидия в размере 100 тыс. рублей по направлению «Деятельность физкультурно-оздоровительная» ИП Буланову Д.П. и в размере 100 тыс. рублей по направлению «Производство пищевых продуктов». Получатель – «Сыроварня Котельниково». </w:t>
      </w:r>
    </w:p>
    <w:p w:rsidR="0060040B" w:rsidRPr="00203B52" w:rsidRDefault="0060040B" w:rsidP="004C6415">
      <w:pPr>
        <w:widowControl w:val="0"/>
        <w:suppressAutoHyphens/>
        <w:ind w:firstLine="567"/>
        <w:jc w:val="both"/>
        <w:rPr>
          <w:sz w:val="26"/>
          <w:szCs w:val="26"/>
        </w:rPr>
      </w:pPr>
      <w:r w:rsidRPr="00203B52">
        <w:rPr>
          <w:sz w:val="26"/>
          <w:szCs w:val="26"/>
        </w:rPr>
        <w:t xml:space="preserve">В целях оказания имущественной поддержки самозанятым гражданам и субъектам малого и среднего предпринимательства проведены мероприятии по дополнению перечней имущества двумя земельными участками сельскохозяйственного назначения и одним помещением. </w:t>
      </w:r>
      <w:r w:rsidRPr="00203B52">
        <w:rPr>
          <w:rFonts w:eastAsia="Calibri"/>
          <w:sz w:val="26"/>
          <w:szCs w:val="26"/>
        </w:rPr>
        <w:t>Всего же в перечне</w:t>
      </w:r>
      <w:r w:rsidRPr="00203B52">
        <w:rPr>
          <w:sz w:val="26"/>
          <w:szCs w:val="26"/>
        </w:rPr>
        <w:t xml:space="preserve"> в целях оказания имущественной поддержки субъектам МСП числится 60 объектов, тремя из которых перечень пополнен в 2023 году. В 2023 году оказана имущественная поддержка в виде предоставления в аренду 4-х земельных участков и одного помещения.</w:t>
      </w:r>
    </w:p>
    <w:p w:rsidR="0060040B" w:rsidRPr="00203B52" w:rsidRDefault="0060040B" w:rsidP="004C6415">
      <w:pPr>
        <w:widowControl w:val="0"/>
        <w:suppressAutoHyphens/>
        <w:ind w:firstLine="567"/>
        <w:jc w:val="both"/>
        <w:rPr>
          <w:sz w:val="26"/>
          <w:szCs w:val="26"/>
          <w:shd w:val="clear" w:color="auto" w:fill="FFFFFF"/>
        </w:rPr>
      </w:pPr>
      <w:r w:rsidRPr="00203B52">
        <w:rPr>
          <w:sz w:val="26"/>
          <w:szCs w:val="26"/>
        </w:rPr>
        <w:t xml:space="preserve"> По линии Социальной защиты населения оказана материальная помощь на основании социального контракта </w:t>
      </w:r>
      <w:r w:rsidRPr="00203B52">
        <w:rPr>
          <w:sz w:val="26"/>
          <w:szCs w:val="26"/>
          <w:shd w:val="clear" w:color="auto" w:fill="FFFFFF"/>
        </w:rPr>
        <w:t>на реализацию мероприятий по осуществлению индивидуальной предпринимательской деятельности 28-ми заявителям.</w:t>
      </w:r>
    </w:p>
    <w:p w:rsidR="002B58D3" w:rsidRPr="00203B52" w:rsidRDefault="002B58D3" w:rsidP="0060040B">
      <w:pPr>
        <w:widowControl w:val="0"/>
        <w:suppressAutoHyphens/>
        <w:ind w:firstLine="567"/>
        <w:jc w:val="both"/>
        <w:rPr>
          <w:sz w:val="26"/>
          <w:szCs w:val="26"/>
        </w:rPr>
      </w:pPr>
    </w:p>
    <w:p w:rsidR="00EA0008" w:rsidRPr="00203B52" w:rsidRDefault="00335C93" w:rsidP="004A1920">
      <w:pPr>
        <w:widowControl w:val="0"/>
        <w:suppressAutoHyphens/>
        <w:jc w:val="both"/>
        <w:rPr>
          <w:b/>
          <w:i/>
          <w:sz w:val="26"/>
          <w:szCs w:val="26"/>
        </w:rPr>
      </w:pPr>
      <w:r w:rsidRPr="00203B52">
        <w:rPr>
          <w:b/>
          <w:i/>
          <w:sz w:val="26"/>
          <w:szCs w:val="26"/>
        </w:rPr>
        <w:t>2. 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w:t>
      </w:r>
      <w:r w:rsidR="004A4B37" w:rsidRPr="00203B52">
        <w:rPr>
          <w:b/>
          <w:i/>
          <w:sz w:val="26"/>
          <w:szCs w:val="26"/>
        </w:rPr>
        <w:t xml:space="preserve"> всех предприятий и организаций</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2F3499" w:rsidRPr="00203B52" w:rsidTr="00EA000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9113D8">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9113D8">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1</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2F3499" w:rsidP="00E56956">
            <w:pPr>
              <w:jc w:val="center"/>
            </w:pPr>
            <w:r w:rsidRPr="00203B52">
              <w:t>202</w:t>
            </w:r>
            <w:r w:rsidR="00E56956" w:rsidRPr="00203B52">
              <w:t>2</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3</w:t>
            </w:r>
            <w:r w:rsidRPr="00203B52">
              <w:t xml:space="preserve">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4</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5</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2F3499" w:rsidP="00A14C4E">
            <w:pPr>
              <w:jc w:val="center"/>
            </w:pPr>
            <w:r w:rsidRPr="00203B52">
              <w:t>2</w:t>
            </w:r>
            <w:r w:rsidR="00E56956" w:rsidRPr="00203B52">
              <w:t>026</w:t>
            </w:r>
            <w:r w:rsidRPr="00203B52">
              <w:t xml:space="preserve"> г.</w:t>
            </w:r>
          </w:p>
        </w:tc>
      </w:tr>
      <w:tr w:rsidR="00E5695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E56956" w:rsidRPr="00203B52" w:rsidRDefault="00E56956" w:rsidP="00E56956">
            <w:pPr>
              <w:spacing w:line="240" w:lineRule="exact"/>
            </w:pPr>
            <w:r w:rsidRPr="00203B52">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rPr>
                <w:lang w:val="en-US"/>
              </w:rPr>
            </w:pPr>
            <w:r w:rsidRPr="00203B52">
              <w:rPr>
                <w:lang w:val="en-US"/>
              </w:rPr>
              <w:t>6</w:t>
            </w:r>
            <w:r w:rsidRPr="00203B52">
              <w:t>,</w:t>
            </w:r>
            <w:r w:rsidRPr="00203B52">
              <w:rPr>
                <w:lang w:val="en-US"/>
              </w:rPr>
              <w:t>69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rPr>
                <w:lang w:val="en-US"/>
              </w:rPr>
              <w:t>7</w:t>
            </w:r>
            <w:r w:rsidRPr="00203B52">
              <w:t>,</w:t>
            </w:r>
            <w:r w:rsidRPr="00203B52">
              <w:rPr>
                <w:lang w:val="en-US"/>
              </w:rPr>
              <w:t>16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60733C" w:rsidP="00E56956">
            <w:pPr>
              <w:jc w:val="center"/>
            </w:pPr>
            <w:r w:rsidRPr="00203B52">
              <w:t>7,17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60733C" w:rsidP="00E56956">
            <w:pPr>
              <w:jc w:val="center"/>
            </w:pPr>
            <w:r w:rsidRPr="00203B52">
              <w:t>7,17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60733C" w:rsidP="00E56956">
            <w:pPr>
              <w:jc w:val="center"/>
            </w:pPr>
            <w:r w:rsidRPr="00203B52">
              <w:t>8,00</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60733C" w:rsidP="00E56956">
            <w:pPr>
              <w:jc w:val="center"/>
            </w:pPr>
            <w:r w:rsidRPr="00203B52">
              <w:t>8,00</w:t>
            </w:r>
          </w:p>
        </w:tc>
      </w:tr>
    </w:tbl>
    <w:p w:rsidR="00EA0008" w:rsidRPr="00203B52" w:rsidRDefault="00EA0008" w:rsidP="004A1920">
      <w:pPr>
        <w:widowControl w:val="0"/>
        <w:suppressAutoHyphens/>
        <w:jc w:val="both"/>
        <w:rPr>
          <w:sz w:val="26"/>
          <w:szCs w:val="26"/>
        </w:rPr>
      </w:pPr>
    </w:p>
    <w:p w:rsidR="00EA0008" w:rsidRPr="00203B52" w:rsidRDefault="00EA0008" w:rsidP="004A1920">
      <w:pPr>
        <w:widowControl w:val="0"/>
        <w:suppressAutoHyphens/>
        <w:jc w:val="both"/>
        <w:rPr>
          <w:i/>
          <w:sz w:val="26"/>
          <w:szCs w:val="26"/>
          <w:u w:val="single"/>
        </w:rPr>
      </w:pPr>
      <w:r w:rsidRPr="00203B52">
        <w:rPr>
          <w:i/>
          <w:sz w:val="26"/>
          <w:szCs w:val="26"/>
          <w:u w:val="single"/>
        </w:rPr>
        <w:t>Комментарий к показателю:</w:t>
      </w:r>
    </w:p>
    <w:p w:rsidR="002B5FDC" w:rsidRPr="00203B52" w:rsidRDefault="00961F46" w:rsidP="004A1920">
      <w:pPr>
        <w:widowControl w:val="0"/>
        <w:suppressAutoHyphens/>
        <w:ind w:firstLine="708"/>
        <w:jc w:val="both"/>
        <w:rPr>
          <w:noProof/>
          <w:sz w:val="26"/>
          <w:szCs w:val="26"/>
        </w:rPr>
      </w:pPr>
      <w:r w:rsidRPr="00203B52">
        <w:rPr>
          <w:sz w:val="26"/>
          <w:szCs w:val="26"/>
        </w:rPr>
        <w:t xml:space="preserve">По итогам сплошного наблюдения за деятельностью субъектов малого и среднего предпринимательства </w:t>
      </w:r>
      <w:r w:rsidR="008B40A1" w:rsidRPr="00203B52">
        <w:rPr>
          <w:sz w:val="26"/>
          <w:szCs w:val="26"/>
        </w:rPr>
        <w:t xml:space="preserve">(осуществляется 1 раз в 5 лет) </w:t>
      </w:r>
      <w:r w:rsidRPr="00203B52">
        <w:rPr>
          <w:sz w:val="26"/>
          <w:szCs w:val="26"/>
        </w:rPr>
        <w:t>за 20</w:t>
      </w:r>
      <w:r w:rsidR="00B94540" w:rsidRPr="00203B52">
        <w:rPr>
          <w:sz w:val="26"/>
          <w:szCs w:val="26"/>
        </w:rPr>
        <w:t>20</w:t>
      </w:r>
      <w:r w:rsidRPr="00203B52">
        <w:rPr>
          <w:sz w:val="26"/>
          <w:szCs w:val="26"/>
        </w:rPr>
        <w:t xml:space="preserve"> год в Котельниковском муниципальном районе </w:t>
      </w:r>
      <w:r w:rsidR="002B5FDC" w:rsidRPr="00203B52">
        <w:rPr>
          <w:sz w:val="26"/>
          <w:szCs w:val="26"/>
        </w:rPr>
        <w:t xml:space="preserve">по данным Волгоградстат </w:t>
      </w:r>
      <w:r w:rsidR="000B4C42" w:rsidRPr="00203B52">
        <w:rPr>
          <w:sz w:val="26"/>
          <w:szCs w:val="26"/>
        </w:rPr>
        <w:t xml:space="preserve">среднесписочная </w:t>
      </w:r>
      <w:r w:rsidR="000B4C42" w:rsidRPr="00203B52">
        <w:rPr>
          <w:sz w:val="26"/>
          <w:szCs w:val="26"/>
        </w:rPr>
        <w:lastRenderedPageBreak/>
        <w:t xml:space="preserve">численность работников малых и средних предприятий по Котельниковскому району составила </w:t>
      </w:r>
      <w:r w:rsidR="008352A7" w:rsidRPr="00203B52">
        <w:rPr>
          <w:sz w:val="26"/>
          <w:szCs w:val="26"/>
        </w:rPr>
        <w:t>5</w:t>
      </w:r>
      <w:r w:rsidR="00B94540" w:rsidRPr="00203B52">
        <w:rPr>
          <w:sz w:val="26"/>
          <w:szCs w:val="26"/>
        </w:rPr>
        <w:t>32</w:t>
      </w:r>
      <w:r w:rsidR="008352A7" w:rsidRPr="00203B52">
        <w:rPr>
          <w:sz w:val="26"/>
          <w:szCs w:val="26"/>
        </w:rPr>
        <w:t xml:space="preserve"> человека</w:t>
      </w:r>
      <w:r w:rsidR="000B4C42" w:rsidRPr="00203B52">
        <w:rPr>
          <w:sz w:val="26"/>
          <w:szCs w:val="26"/>
        </w:rPr>
        <w:t xml:space="preserve">, </w:t>
      </w:r>
      <w:r w:rsidR="002B5FDC" w:rsidRPr="00203B52">
        <w:rPr>
          <w:sz w:val="26"/>
          <w:szCs w:val="26"/>
        </w:rPr>
        <w:t xml:space="preserve">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составила </w:t>
      </w:r>
      <w:r w:rsidR="008352A7" w:rsidRPr="00203B52">
        <w:rPr>
          <w:sz w:val="26"/>
          <w:szCs w:val="26"/>
        </w:rPr>
        <w:t>7,</w:t>
      </w:r>
      <w:r w:rsidR="00B94540" w:rsidRPr="00203B52">
        <w:rPr>
          <w:sz w:val="26"/>
          <w:szCs w:val="26"/>
        </w:rPr>
        <w:t>1</w:t>
      </w:r>
      <w:r w:rsidR="008E2830" w:rsidRPr="00203B52">
        <w:rPr>
          <w:sz w:val="26"/>
          <w:szCs w:val="26"/>
        </w:rPr>
        <w:t>7</w:t>
      </w:r>
      <w:r w:rsidR="002B5FDC" w:rsidRPr="00203B52">
        <w:rPr>
          <w:sz w:val="26"/>
          <w:szCs w:val="26"/>
        </w:rPr>
        <w:t xml:space="preserve">%. </w:t>
      </w:r>
      <w:r w:rsidR="009F31FD" w:rsidRPr="00203B52">
        <w:rPr>
          <w:noProof/>
          <w:sz w:val="26"/>
          <w:szCs w:val="26"/>
        </w:rPr>
        <w:t>По данным статистического обзора «Основные показатели труда работников организаций, не относящихся субъектам малого предпринимательства, по городам и районам Волгоградской области за январь – декабрь 20</w:t>
      </w:r>
      <w:r w:rsidR="000B4C42" w:rsidRPr="00203B52">
        <w:rPr>
          <w:noProof/>
          <w:sz w:val="26"/>
          <w:szCs w:val="26"/>
        </w:rPr>
        <w:t>2</w:t>
      </w:r>
      <w:r w:rsidR="008E2830" w:rsidRPr="00203B52">
        <w:rPr>
          <w:noProof/>
          <w:sz w:val="26"/>
          <w:szCs w:val="26"/>
        </w:rPr>
        <w:t>3</w:t>
      </w:r>
      <w:r w:rsidR="009F31FD" w:rsidRPr="00203B52">
        <w:rPr>
          <w:noProof/>
          <w:sz w:val="26"/>
          <w:szCs w:val="26"/>
        </w:rPr>
        <w:t xml:space="preserve"> года» среднесписочная численность работников (без внешних совмес</w:t>
      </w:r>
      <w:r w:rsidR="007716DA" w:rsidRPr="00203B52">
        <w:rPr>
          <w:noProof/>
          <w:sz w:val="26"/>
          <w:szCs w:val="26"/>
        </w:rPr>
        <w:t xml:space="preserve">тителей) по району составляет </w:t>
      </w:r>
      <w:r w:rsidR="00B94540" w:rsidRPr="00203B52">
        <w:rPr>
          <w:noProof/>
          <w:sz w:val="26"/>
          <w:szCs w:val="26"/>
        </w:rPr>
        <w:t>689</w:t>
      </w:r>
      <w:r w:rsidR="008E2830" w:rsidRPr="00203B52">
        <w:rPr>
          <w:noProof/>
          <w:sz w:val="26"/>
          <w:szCs w:val="26"/>
        </w:rPr>
        <w:t>0</w:t>
      </w:r>
      <w:r w:rsidR="009F31FD" w:rsidRPr="00203B52">
        <w:rPr>
          <w:noProof/>
          <w:sz w:val="26"/>
          <w:szCs w:val="26"/>
        </w:rPr>
        <w:t xml:space="preserve"> человек</w:t>
      </w:r>
      <w:r w:rsidR="004253A9" w:rsidRPr="00203B52">
        <w:rPr>
          <w:noProof/>
          <w:sz w:val="26"/>
          <w:szCs w:val="26"/>
        </w:rPr>
        <w:t>.</w:t>
      </w:r>
      <w:r w:rsidR="009F31FD" w:rsidRPr="00203B52">
        <w:rPr>
          <w:noProof/>
          <w:sz w:val="26"/>
          <w:szCs w:val="26"/>
        </w:rPr>
        <w:t xml:space="preserve"> </w:t>
      </w:r>
    </w:p>
    <w:p w:rsidR="00E4513E" w:rsidRPr="00203B52" w:rsidRDefault="00E4513E" w:rsidP="004A1920">
      <w:pPr>
        <w:widowControl w:val="0"/>
        <w:suppressAutoHyphens/>
        <w:ind w:firstLine="709"/>
        <w:jc w:val="both"/>
        <w:rPr>
          <w:sz w:val="26"/>
          <w:szCs w:val="26"/>
        </w:rPr>
      </w:pPr>
    </w:p>
    <w:p w:rsidR="009D1433" w:rsidRPr="00203B52" w:rsidRDefault="00335C93" w:rsidP="00831BE4">
      <w:pPr>
        <w:widowControl w:val="0"/>
        <w:tabs>
          <w:tab w:val="left" w:pos="7200"/>
          <w:tab w:val="left" w:pos="7560"/>
          <w:tab w:val="left" w:pos="7740"/>
          <w:tab w:val="left" w:pos="8100"/>
          <w:tab w:val="left" w:pos="9525"/>
        </w:tabs>
        <w:suppressAutoHyphens/>
        <w:jc w:val="both"/>
        <w:rPr>
          <w:b/>
          <w:i/>
          <w:sz w:val="26"/>
          <w:szCs w:val="26"/>
        </w:rPr>
      </w:pPr>
      <w:r w:rsidRPr="00203B52">
        <w:rPr>
          <w:b/>
          <w:i/>
          <w:sz w:val="26"/>
          <w:szCs w:val="26"/>
        </w:rPr>
        <w:t xml:space="preserve"> 3. Объем инвестиций в основной капитал (за исключением бюджетных средств) в расчете на 1 жителя</w:t>
      </w:r>
    </w:p>
    <w:tbl>
      <w:tblPr>
        <w:tblW w:w="9923" w:type="dxa"/>
        <w:tblInd w:w="108" w:type="dxa"/>
        <w:tblLayout w:type="fixed"/>
        <w:tblLook w:val="0000" w:firstRow="0" w:lastRow="0" w:firstColumn="0" w:lastColumn="0" w:noHBand="0" w:noVBand="0"/>
      </w:tblPr>
      <w:tblGrid>
        <w:gridCol w:w="2694"/>
        <w:gridCol w:w="992"/>
        <w:gridCol w:w="992"/>
        <w:gridCol w:w="992"/>
        <w:gridCol w:w="992"/>
        <w:gridCol w:w="1135"/>
        <w:gridCol w:w="1134"/>
        <w:gridCol w:w="992"/>
      </w:tblGrid>
      <w:tr w:rsidR="002F3499" w:rsidRPr="00203B52" w:rsidTr="00845167">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9113D8">
            <w:pPr>
              <w:jc w:val="center"/>
            </w:pPr>
            <w:r w:rsidRPr="00203B52">
              <w:t>Показатель</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9113D8">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1</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2F3499" w:rsidP="00E56956">
            <w:pPr>
              <w:jc w:val="center"/>
            </w:pPr>
            <w:r w:rsidRPr="00203B52">
              <w:t>202</w:t>
            </w:r>
            <w:r w:rsidR="00E56956" w:rsidRPr="00203B52">
              <w:t>2</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3</w:t>
            </w:r>
            <w:r w:rsidRPr="00203B52">
              <w:t xml:space="preserve"> г.</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4</w:t>
            </w:r>
            <w:r w:rsidRPr="00203B52">
              <w:t xml:space="preserve"> г.</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E56956">
            <w:pPr>
              <w:jc w:val="center"/>
            </w:pPr>
            <w:r w:rsidRPr="00203B52">
              <w:t>202</w:t>
            </w:r>
            <w:r w:rsidR="00E56956" w:rsidRPr="00203B52">
              <w:t>5</w:t>
            </w:r>
            <w:r w:rsidRPr="00203B52">
              <w:t xml:space="preserve"> г.</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2F3499" w:rsidP="00E56956">
            <w:pPr>
              <w:jc w:val="center"/>
            </w:pPr>
            <w:r w:rsidRPr="00203B52">
              <w:t>202</w:t>
            </w:r>
            <w:r w:rsidR="00E56956" w:rsidRPr="00203B52">
              <w:t>6</w:t>
            </w:r>
            <w:r w:rsidRPr="00203B52">
              <w:t xml:space="preserve"> г.</w:t>
            </w:r>
          </w:p>
        </w:tc>
      </w:tr>
      <w:tr w:rsidR="00E56956" w:rsidRPr="00203B52" w:rsidTr="00776628">
        <w:trPr>
          <w:trHeight w:val="780"/>
        </w:trPr>
        <w:tc>
          <w:tcPr>
            <w:tcW w:w="2694" w:type="dxa"/>
            <w:tcBorders>
              <w:top w:val="single" w:sz="4" w:space="0" w:color="auto"/>
              <w:left w:val="single" w:sz="4" w:space="0" w:color="auto"/>
              <w:bottom w:val="single" w:sz="4" w:space="0" w:color="auto"/>
              <w:right w:val="single" w:sz="4" w:space="0" w:color="auto"/>
            </w:tcBorders>
            <w:shd w:val="clear" w:color="auto" w:fill="auto"/>
            <w:vAlign w:val="bottom"/>
          </w:tcPr>
          <w:p w:rsidR="00E56956" w:rsidRPr="00203B52" w:rsidRDefault="00E56956" w:rsidP="00E56956">
            <w:pPr>
              <w:spacing w:line="240" w:lineRule="exact"/>
              <w:jc w:val="both"/>
            </w:pPr>
            <w:r w:rsidRPr="00203B52">
              <w:t>Объем инвестиций в основной капитал (за исключением бюджетных средств) в расчете на одного жителя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rPr>
                <w:sz w:val="26"/>
                <w:szCs w:val="26"/>
              </w:rPr>
            </w:pPr>
            <w:r w:rsidRPr="00203B52">
              <w:t>руб</w:t>
            </w:r>
            <w:r w:rsidRPr="00203B52">
              <w:rPr>
                <w:sz w:val="26"/>
                <w:szCs w:val="26"/>
              </w:rPr>
              <w:t>.</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rPr>
                <w:sz w:val="20"/>
                <w:szCs w:val="20"/>
              </w:rPr>
            </w:pPr>
            <w:r w:rsidRPr="00203B52">
              <w:rPr>
                <w:sz w:val="20"/>
                <w:szCs w:val="20"/>
              </w:rPr>
              <w:t>393256,7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E2830" w:rsidP="00E56956">
            <w:pPr>
              <w:jc w:val="center"/>
              <w:rPr>
                <w:sz w:val="20"/>
                <w:szCs w:val="20"/>
              </w:rPr>
            </w:pPr>
            <w:r w:rsidRPr="00203B52">
              <w:rPr>
                <w:sz w:val="20"/>
                <w:szCs w:val="20"/>
              </w:rPr>
              <w:t>459359,3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E2830" w:rsidP="00E56956">
            <w:pPr>
              <w:jc w:val="center"/>
              <w:rPr>
                <w:sz w:val="20"/>
                <w:szCs w:val="20"/>
              </w:rPr>
            </w:pPr>
            <w:r w:rsidRPr="00203B52">
              <w:rPr>
                <w:sz w:val="20"/>
                <w:szCs w:val="20"/>
              </w:rPr>
              <w:t>449989,9</w:t>
            </w:r>
          </w:p>
        </w:tc>
        <w:tc>
          <w:tcPr>
            <w:tcW w:w="1135"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E2830" w:rsidP="00E56956">
            <w:pPr>
              <w:jc w:val="center"/>
              <w:rPr>
                <w:sz w:val="20"/>
                <w:szCs w:val="20"/>
              </w:rPr>
            </w:pPr>
            <w:r w:rsidRPr="00203B52">
              <w:rPr>
                <w:sz w:val="20"/>
                <w:szCs w:val="20"/>
              </w:rPr>
              <w:t>508020,6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E2830" w:rsidP="00E56956">
            <w:pPr>
              <w:jc w:val="center"/>
              <w:rPr>
                <w:sz w:val="20"/>
                <w:szCs w:val="20"/>
              </w:rPr>
            </w:pPr>
            <w:r w:rsidRPr="00203B52">
              <w:rPr>
                <w:sz w:val="20"/>
                <w:szCs w:val="20"/>
              </w:rPr>
              <w:t>490600,7</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8E2830" w:rsidP="00E56956">
            <w:pPr>
              <w:jc w:val="center"/>
              <w:rPr>
                <w:sz w:val="20"/>
                <w:szCs w:val="20"/>
              </w:rPr>
            </w:pPr>
            <w:r w:rsidRPr="00203B52">
              <w:rPr>
                <w:sz w:val="20"/>
                <w:szCs w:val="20"/>
              </w:rPr>
              <w:t>173352,6</w:t>
            </w:r>
          </w:p>
        </w:tc>
      </w:tr>
    </w:tbl>
    <w:p w:rsidR="009D1433" w:rsidRPr="00203B52"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p>
    <w:p w:rsidR="009D1433" w:rsidRPr="00203B52" w:rsidRDefault="009D1433" w:rsidP="00831BE4">
      <w:pPr>
        <w:widowControl w:val="0"/>
        <w:tabs>
          <w:tab w:val="left" w:pos="7200"/>
          <w:tab w:val="left" w:pos="7560"/>
          <w:tab w:val="left" w:pos="7740"/>
          <w:tab w:val="left" w:pos="8100"/>
          <w:tab w:val="left" w:pos="9525"/>
        </w:tabs>
        <w:suppressAutoHyphens/>
        <w:jc w:val="both"/>
        <w:rPr>
          <w:i/>
          <w:sz w:val="26"/>
          <w:szCs w:val="26"/>
          <w:u w:val="single"/>
        </w:rPr>
      </w:pPr>
      <w:r w:rsidRPr="00203B52">
        <w:rPr>
          <w:i/>
          <w:sz w:val="26"/>
          <w:szCs w:val="26"/>
          <w:u w:val="single"/>
        </w:rPr>
        <w:t>Комментарий к показателю:</w:t>
      </w:r>
    </w:p>
    <w:p w:rsidR="008E2830" w:rsidRPr="00203B52" w:rsidRDefault="003E49FC" w:rsidP="008E2830">
      <w:pPr>
        <w:pStyle w:val="Default"/>
        <w:widowControl w:val="0"/>
        <w:suppressAutoHyphens/>
        <w:ind w:firstLine="567"/>
        <w:jc w:val="both"/>
        <w:rPr>
          <w:rFonts w:eastAsia="Times New Roman"/>
          <w:sz w:val="26"/>
          <w:szCs w:val="26"/>
        </w:rPr>
      </w:pPr>
      <w:r w:rsidRPr="00203B52">
        <w:rPr>
          <w:rFonts w:eastAsia="Times New Roman"/>
          <w:sz w:val="26"/>
          <w:szCs w:val="26"/>
        </w:rPr>
        <w:t xml:space="preserve">По данным Волгоградстат за январь – декабрь </w:t>
      </w:r>
      <w:r w:rsidR="008E2830" w:rsidRPr="00203B52">
        <w:rPr>
          <w:rFonts w:eastAsia="Times New Roman"/>
          <w:sz w:val="26"/>
          <w:szCs w:val="26"/>
        </w:rPr>
        <w:t xml:space="preserve">2023 г. </w:t>
      </w:r>
      <w:r w:rsidRPr="00203B52">
        <w:rPr>
          <w:rFonts w:eastAsia="Times New Roman"/>
          <w:sz w:val="26"/>
          <w:szCs w:val="26"/>
        </w:rPr>
        <w:t xml:space="preserve">объём инвестиций в основной капитал </w:t>
      </w:r>
      <w:r w:rsidR="008E2830" w:rsidRPr="00203B52">
        <w:rPr>
          <w:rFonts w:eastAsia="Times New Roman"/>
          <w:sz w:val="26"/>
          <w:szCs w:val="26"/>
        </w:rPr>
        <w:t xml:space="preserve">(за исключением бюджетных средств) </w:t>
      </w:r>
      <w:r w:rsidRPr="00203B52">
        <w:rPr>
          <w:rFonts w:eastAsia="Times New Roman"/>
          <w:sz w:val="26"/>
          <w:szCs w:val="26"/>
        </w:rPr>
        <w:t xml:space="preserve">по сопоставимому кругу хозяйствующих субъектов (не относящихся к малому бизнесу) по муниципальному району составил </w:t>
      </w:r>
      <w:r w:rsidR="008E2830" w:rsidRPr="00203B52">
        <w:rPr>
          <w:rFonts w:eastAsia="Times New Roman"/>
          <w:sz w:val="26"/>
          <w:szCs w:val="26"/>
        </w:rPr>
        <w:t xml:space="preserve">16,6 </w:t>
      </w:r>
      <w:r w:rsidRPr="00203B52">
        <w:rPr>
          <w:rFonts w:eastAsia="Times New Roman"/>
          <w:sz w:val="26"/>
          <w:szCs w:val="26"/>
        </w:rPr>
        <w:t xml:space="preserve">млрд. рублей, что составляет </w:t>
      </w:r>
      <w:r w:rsidR="008E2830" w:rsidRPr="00203B52">
        <w:rPr>
          <w:rFonts w:eastAsia="Times New Roman"/>
          <w:sz w:val="26"/>
          <w:szCs w:val="26"/>
        </w:rPr>
        <w:t>97,4</w:t>
      </w:r>
      <w:r w:rsidRPr="00203B52">
        <w:rPr>
          <w:rFonts w:eastAsia="Times New Roman"/>
          <w:sz w:val="26"/>
          <w:szCs w:val="26"/>
        </w:rPr>
        <w:t>% к уровню 202</w:t>
      </w:r>
      <w:r w:rsidR="008E2830" w:rsidRPr="00203B52">
        <w:rPr>
          <w:rFonts w:eastAsia="Times New Roman"/>
          <w:sz w:val="26"/>
          <w:szCs w:val="26"/>
        </w:rPr>
        <w:t>2</w:t>
      </w:r>
      <w:r w:rsidRPr="00203B52">
        <w:rPr>
          <w:rFonts w:eastAsia="Times New Roman"/>
          <w:sz w:val="26"/>
          <w:szCs w:val="26"/>
        </w:rPr>
        <w:t xml:space="preserve"> года. </w:t>
      </w:r>
    </w:p>
    <w:p w:rsidR="008E2830" w:rsidRPr="00203B52" w:rsidRDefault="008E2830" w:rsidP="008E2830">
      <w:pPr>
        <w:widowControl w:val="0"/>
        <w:suppressAutoHyphens/>
        <w:ind w:firstLine="567"/>
        <w:jc w:val="both"/>
        <w:rPr>
          <w:sz w:val="26"/>
          <w:szCs w:val="26"/>
        </w:rPr>
      </w:pPr>
      <w:r w:rsidRPr="00203B52">
        <w:rPr>
          <w:sz w:val="26"/>
          <w:szCs w:val="26"/>
        </w:rPr>
        <w:t>В отчетном периоде на территории района реализовывалось 12 инвестиционных проектов, общей проектной стоимостью 234,3 млрд. рублей, с начала реализации проектов освоено 188,0 млрд. рублей. Завершена реализация 7-ми проектов на общую сумму 48,6 млн. рублей: 1 проект по строительству жилья для детей-сирот ИП Буланова Д.П., 2 проекта по сектору АПК, 3 проекта по строительству торгового объекта и 1 проект по благоустройству сельских территорий.</w:t>
      </w:r>
    </w:p>
    <w:p w:rsidR="008F1B2B" w:rsidRPr="00203B52" w:rsidRDefault="008F1B2B" w:rsidP="004A1920">
      <w:pPr>
        <w:pStyle w:val="Default"/>
        <w:widowControl w:val="0"/>
        <w:suppressAutoHyphens/>
        <w:ind w:firstLine="708"/>
        <w:jc w:val="both"/>
        <w:rPr>
          <w:color w:val="auto"/>
        </w:rPr>
      </w:pPr>
    </w:p>
    <w:p w:rsidR="00B46D4E" w:rsidRPr="00203B52" w:rsidRDefault="00B46D4E" w:rsidP="00BC36B9">
      <w:pPr>
        <w:widowControl w:val="0"/>
        <w:suppressAutoHyphens/>
        <w:jc w:val="both"/>
        <w:rPr>
          <w:b/>
          <w:i/>
          <w:spacing w:val="-5"/>
          <w:sz w:val="26"/>
          <w:szCs w:val="26"/>
        </w:rPr>
      </w:pPr>
      <w:r w:rsidRPr="00203B52">
        <w:rPr>
          <w:b/>
          <w:i/>
          <w:spacing w:val="-6"/>
          <w:sz w:val="26"/>
          <w:szCs w:val="26"/>
        </w:rPr>
        <w:t xml:space="preserve">4. Доля площади земельных участков, являющихся объектами налогообложения земельным </w:t>
      </w:r>
      <w:r w:rsidRPr="00203B52">
        <w:rPr>
          <w:b/>
          <w:i/>
          <w:spacing w:val="-5"/>
          <w:sz w:val="26"/>
          <w:szCs w:val="26"/>
        </w:rPr>
        <w:t xml:space="preserve">налогом, в общей площади </w:t>
      </w:r>
      <w:r w:rsidR="004A4B37" w:rsidRPr="00203B52">
        <w:rPr>
          <w:b/>
          <w:i/>
          <w:spacing w:val="-5"/>
          <w:sz w:val="26"/>
          <w:szCs w:val="26"/>
        </w:rPr>
        <w:t>территории муниципального района</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E56956" w:rsidRPr="00203B52"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2026 г.</w:t>
            </w:r>
          </w:p>
        </w:tc>
      </w:tr>
      <w:tr w:rsidR="00E56956" w:rsidRPr="00203B52" w:rsidTr="00776628">
        <w:trPr>
          <w:trHeight w:val="41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E56956" w:rsidRPr="00203B52" w:rsidRDefault="00E56956" w:rsidP="00E56956">
            <w:pPr>
              <w:spacing w:line="240" w:lineRule="exact"/>
            </w:pPr>
            <w:r w:rsidRPr="00203B52">
              <w:t>Доля площади земельных участков, являющихся объектами налогообложения земельным налогом, от общей площади территории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spacing w:line="240" w:lineRule="exact"/>
              <w:jc w:val="center"/>
            </w:pPr>
            <w:r w:rsidRPr="00203B52">
              <w:rPr>
                <w:lang w:val="en-US"/>
              </w:rPr>
              <w:t>60</w:t>
            </w:r>
            <w:r w:rsidRPr="00203B52">
              <w:t>,10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spacing w:line="240" w:lineRule="exact"/>
              <w:jc w:val="center"/>
            </w:pPr>
            <w:r w:rsidRPr="00203B52">
              <w:t>73,60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608D6" w:rsidP="00E56956">
            <w:pPr>
              <w:spacing w:line="240" w:lineRule="exact"/>
              <w:jc w:val="center"/>
            </w:pPr>
            <w:r w:rsidRPr="00203B52">
              <w:t>72,39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608D6" w:rsidP="00E56956">
            <w:pPr>
              <w:spacing w:line="240" w:lineRule="exact"/>
              <w:jc w:val="center"/>
            </w:pPr>
            <w:r w:rsidRPr="00203B52">
              <w:t>74,00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8608D6" w:rsidP="00E56956">
            <w:pPr>
              <w:spacing w:line="240" w:lineRule="exact"/>
              <w:jc w:val="center"/>
            </w:pPr>
            <w:r w:rsidRPr="00203B52">
              <w:t>75,00</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8608D6" w:rsidP="00E56956">
            <w:pPr>
              <w:spacing w:line="240" w:lineRule="exact"/>
              <w:jc w:val="center"/>
            </w:pPr>
            <w:r w:rsidRPr="00203B52">
              <w:t>75,5</w:t>
            </w:r>
          </w:p>
        </w:tc>
      </w:tr>
    </w:tbl>
    <w:p w:rsidR="006543A5" w:rsidRPr="00203B52" w:rsidRDefault="006543A5" w:rsidP="002B0F31">
      <w:pPr>
        <w:widowControl w:val="0"/>
        <w:suppressAutoHyphens/>
        <w:jc w:val="both"/>
        <w:rPr>
          <w:i/>
          <w:sz w:val="26"/>
          <w:szCs w:val="26"/>
          <w:u w:val="single"/>
        </w:rPr>
      </w:pPr>
    </w:p>
    <w:p w:rsidR="00B46D4E" w:rsidRPr="00203B52" w:rsidRDefault="002B0F31" w:rsidP="002B0F31">
      <w:pPr>
        <w:widowControl w:val="0"/>
        <w:suppressAutoHyphens/>
        <w:jc w:val="both"/>
        <w:rPr>
          <w:i/>
          <w:sz w:val="26"/>
          <w:szCs w:val="26"/>
          <w:u w:val="single"/>
        </w:rPr>
      </w:pPr>
      <w:r w:rsidRPr="00203B52">
        <w:rPr>
          <w:i/>
          <w:sz w:val="26"/>
          <w:szCs w:val="26"/>
          <w:u w:val="single"/>
        </w:rPr>
        <w:t xml:space="preserve">Комментарий к показателю: </w:t>
      </w:r>
    </w:p>
    <w:p w:rsidR="00FE408C" w:rsidRPr="00203B52" w:rsidRDefault="00461B8D" w:rsidP="00FE408C">
      <w:pPr>
        <w:widowControl w:val="0"/>
        <w:suppressAutoHyphens/>
        <w:ind w:firstLine="567"/>
        <w:jc w:val="both"/>
        <w:rPr>
          <w:sz w:val="26"/>
          <w:szCs w:val="26"/>
        </w:rPr>
      </w:pPr>
      <w:r w:rsidRPr="00203B52">
        <w:rPr>
          <w:sz w:val="26"/>
          <w:szCs w:val="26"/>
        </w:rPr>
        <w:t>За отчетный период расчет произведен исходя из площади земельных участков, являющихся объектами налогообложения земельным налогом (</w:t>
      </w:r>
      <w:r w:rsidR="008608D6" w:rsidRPr="00203B52">
        <w:rPr>
          <w:sz w:val="26"/>
          <w:szCs w:val="26"/>
        </w:rPr>
        <w:t>212 554,73</w:t>
      </w:r>
      <w:r w:rsidRPr="00203B52">
        <w:rPr>
          <w:sz w:val="26"/>
          <w:szCs w:val="26"/>
        </w:rPr>
        <w:t xml:space="preserve"> га), отнесенной к общей площади территории района (347</w:t>
      </w:r>
      <w:r w:rsidR="008608D6" w:rsidRPr="00203B52">
        <w:rPr>
          <w:sz w:val="26"/>
          <w:szCs w:val="26"/>
        </w:rPr>
        <w:t xml:space="preserve"> </w:t>
      </w:r>
      <w:r w:rsidRPr="00203B52">
        <w:rPr>
          <w:sz w:val="26"/>
          <w:szCs w:val="26"/>
        </w:rPr>
        <w:t xml:space="preserve">114 га) за минусом площади </w:t>
      </w:r>
      <w:r w:rsidRPr="00203B52">
        <w:rPr>
          <w:sz w:val="26"/>
          <w:szCs w:val="26"/>
        </w:rPr>
        <w:lastRenderedPageBreak/>
        <w:t>земельных участков, не признаваемых объектами налогообложения земельным налогом по п. 2 ст. 389 НК РФ (</w:t>
      </w:r>
      <w:r w:rsidR="008608D6" w:rsidRPr="00203B52">
        <w:rPr>
          <w:sz w:val="26"/>
          <w:szCs w:val="26"/>
        </w:rPr>
        <w:t>53 471,07</w:t>
      </w:r>
      <w:r w:rsidRPr="00203B52">
        <w:rPr>
          <w:sz w:val="26"/>
          <w:szCs w:val="26"/>
        </w:rPr>
        <w:t xml:space="preserve"> га)</w:t>
      </w:r>
      <w:r w:rsidR="00FE408C" w:rsidRPr="00203B52">
        <w:rPr>
          <w:sz w:val="26"/>
          <w:szCs w:val="26"/>
        </w:rPr>
        <w:t xml:space="preserve">. </w:t>
      </w:r>
      <w:r w:rsidR="00BD4315" w:rsidRPr="00203B52">
        <w:rPr>
          <w:sz w:val="26"/>
          <w:szCs w:val="26"/>
        </w:rPr>
        <w:t>По сравнению с 202</w:t>
      </w:r>
      <w:r w:rsidR="008608D6" w:rsidRPr="00203B52">
        <w:rPr>
          <w:sz w:val="26"/>
          <w:szCs w:val="26"/>
        </w:rPr>
        <w:t>2</w:t>
      </w:r>
      <w:r w:rsidR="00BD4315" w:rsidRPr="00203B52">
        <w:rPr>
          <w:sz w:val="26"/>
          <w:szCs w:val="26"/>
        </w:rPr>
        <w:t xml:space="preserve"> годом </w:t>
      </w:r>
      <w:r w:rsidR="008608D6" w:rsidRPr="00203B52">
        <w:rPr>
          <w:sz w:val="26"/>
          <w:szCs w:val="26"/>
        </w:rPr>
        <w:t>показатель изменился незначительно – на 1,21%</w:t>
      </w:r>
      <w:r w:rsidR="00FE408C" w:rsidRPr="00203B52">
        <w:rPr>
          <w:sz w:val="26"/>
          <w:szCs w:val="26"/>
        </w:rPr>
        <w:t>.</w:t>
      </w:r>
    </w:p>
    <w:p w:rsidR="009F6F2C" w:rsidRPr="00203B52" w:rsidRDefault="009F6F2C" w:rsidP="00461B8D">
      <w:pPr>
        <w:widowControl w:val="0"/>
        <w:suppressAutoHyphens/>
        <w:ind w:firstLine="567"/>
        <w:jc w:val="both"/>
        <w:rPr>
          <w:sz w:val="26"/>
          <w:szCs w:val="26"/>
        </w:rPr>
      </w:pPr>
    </w:p>
    <w:p w:rsidR="00961F46" w:rsidRPr="00203B52" w:rsidRDefault="00B46D4E" w:rsidP="00380CD8">
      <w:pPr>
        <w:widowControl w:val="0"/>
        <w:suppressAutoHyphens/>
        <w:jc w:val="both"/>
        <w:rPr>
          <w:b/>
          <w:i/>
          <w:sz w:val="26"/>
          <w:szCs w:val="26"/>
        </w:rPr>
      </w:pPr>
      <w:r w:rsidRPr="00203B52">
        <w:rPr>
          <w:b/>
          <w:i/>
          <w:sz w:val="26"/>
          <w:szCs w:val="26"/>
        </w:rPr>
        <w:t xml:space="preserve">5. </w:t>
      </w:r>
      <w:r w:rsidR="000D60B1" w:rsidRPr="00203B52">
        <w:rPr>
          <w:b/>
          <w:i/>
          <w:sz w:val="26"/>
          <w:szCs w:val="26"/>
        </w:rPr>
        <w:t xml:space="preserve">Доля </w:t>
      </w:r>
      <w:r w:rsidRPr="00203B52">
        <w:rPr>
          <w:b/>
          <w:i/>
          <w:sz w:val="26"/>
          <w:szCs w:val="26"/>
        </w:rPr>
        <w:t>прибыльных сельскохозяйственных организаций в общем их числе</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E56956" w:rsidRPr="00203B52" w:rsidTr="009113D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2026 г.</w:t>
            </w:r>
          </w:p>
        </w:tc>
      </w:tr>
      <w:tr w:rsidR="00E5695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E56956" w:rsidRPr="00203B52" w:rsidRDefault="00E56956" w:rsidP="00E56956">
            <w:pPr>
              <w:suppressAutoHyphens/>
              <w:spacing w:line="240" w:lineRule="exact"/>
            </w:pPr>
            <w:r w:rsidRPr="00203B52">
              <w:t>Доля прибыльных сельскохозяйственных организаций в общем их числе</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suppressAutoHyphens/>
              <w:jc w:val="center"/>
            </w:pPr>
            <w:r w:rsidRPr="00203B52">
              <w:t>%</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suppressAutoHyphens/>
              <w:spacing w:line="240" w:lineRule="exact"/>
              <w:jc w:val="center"/>
            </w:pPr>
            <w:r w:rsidRPr="00203B52">
              <w:t>87,50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suppressAutoHyphens/>
              <w:spacing w:line="240" w:lineRule="exact"/>
              <w:jc w:val="center"/>
            </w:pPr>
            <w:r w:rsidRPr="00203B52">
              <w:t>88,90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428F9" w:rsidP="00E56956">
            <w:pPr>
              <w:suppressAutoHyphens/>
              <w:spacing w:line="240" w:lineRule="exact"/>
              <w:jc w:val="center"/>
            </w:pPr>
            <w:r w:rsidRPr="00203B52">
              <w:t>90,00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428F9" w:rsidP="00E56956">
            <w:pPr>
              <w:suppressAutoHyphens/>
              <w:jc w:val="center"/>
            </w:pPr>
            <w:r w:rsidRPr="00203B52">
              <w:t>100,00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428F9" w:rsidP="00E56956">
            <w:pPr>
              <w:suppressAutoHyphens/>
              <w:jc w:val="center"/>
            </w:pPr>
            <w:r w:rsidRPr="00203B52">
              <w:t>100,00</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428F9" w:rsidP="00E56956">
            <w:pPr>
              <w:suppressAutoHyphens/>
              <w:jc w:val="center"/>
            </w:pPr>
            <w:r w:rsidRPr="00203B52">
              <w:t>100,0</w:t>
            </w:r>
          </w:p>
        </w:tc>
      </w:tr>
    </w:tbl>
    <w:p w:rsidR="00A74FBB" w:rsidRPr="00203B52" w:rsidRDefault="00A74FBB" w:rsidP="00041849">
      <w:pPr>
        <w:suppressAutoHyphens/>
        <w:jc w:val="both"/>
        <w:rPr>
          <w:sz w:val="26"/>
          <w:szCs w:val="26"/>
        </w:rPr>
      </w:pPr>
    </w:p>
    <w:p w:rsidR="00A74FBB" w:rsidRPr="00203B52" w:rsidRDefault="00A74FBB" w:rsidP="00041849">
      <w:pPr>
        <w:suppressAutoHyphens/>
        <w:jc w:val="both"/>
        <w:rPr>
          <w:i/>
          <w:sz w:val="26"/>
          <w:szCs w:val="26"/>
          <w:u w:val="single"/>
        </w:rPr>
      </w:pPr>
      <w:r w:rsidRPr="00203B52">
        <w:rPr>
          <w:i/>
          <w:sz w:val="26"/>
          <w:szCs w:val="26"/>
          <w:u w:val="single"/>
        </w:rPr>
        <w:t>Комментарий к показателю:</w:t>
      </w:r>
    </w:p>
    <w:p w:rsidR="00BC3076" w:rsidRPr="00203B52" w:rsidRDefault="00BC3076" w:rsidP="00BC3076">
      <w:pPr>
        <w:spacing w:line="276" w:lineRule="auto"/>
        <w:ind w:firstLine="708"/>
        <w:jc w:val="both"/>
        <w:rPr>
          <w:sz w:val="26"/>
          <w:szCs w:val="26"/>
        </w:rPr>
      </w:pPr>
      <w:r w:rsidRPr="00203B52">
        <w:rPr>
          <w:sz w:val="26"/>
          <w:szCs w:val="26"/>
        </w:rPr>
        <w:t>В 202</w:t>
      </w:r>
      <w:r w:rsidR="00E428F9" w:rsidRPr="00203B52">
        <w:rPr>
          <w:sz w:val="26"/>
          <w:szCs w:val="26"/>
        </w:rPr>
        <w:t>3</w:t>
      </w:r>
      <w:r w:rsidRPr="00203B52">
        <w:rPr>
          <w:sz w:val="26"/>
          <w:szCs w:val="26"/>
        </w:rPr>
        <w:t xml:space="preserve"> доля прибыльных сельскохозяйственных организаций, являющихся получателями государственной поддержки, составила </w:t>
      </w:r>
      <w:r w:rsidR="00E428F9" w:rsidRPr="00203B52">
        <w:rPr>
          <w:sz w:val="26"/>
          <w:szCs w:val="26"/>
        </w:rPr>
        <w:t>90</w:t>
      </w:r>
      <w:r w:rsidRPr="00203B52">
        <w:rPr>
          <w:sz w:val="26"/>
          <w:szCs w:val="26"/>
        </w:rPr>
        <w:t xml:space="preserve">% (из </w:t>
      </w:r>
      <w:r w:rsidR="00E428F9" w:rsidRPr="00203B52">
        <w:rPr>
          <w:sz w:val="26"/>
          <w:szCs w:val="26"/>
        </w:rPr>
        <w:t>10</w:t>
      </w:r>
      <w:r w:rsidRPr="00203B52">
        <w:rPr>
          <w:sz w:val="26"/>
          <w:szCs w:val="26"/>
        </w:rPr>
        <w:t xml:space="preserve"> пр</w:t>
      </w:r>
      <w:r w:rsidR="00E428F9" w:rsidRPr="00203B52">
        <w:rPr>
          <w:sz w:val="26"/>
          <w:szCs w:val="26"/>
        </w:rPr>
        <w:t>едприятий одним получен убыток); 9</w:t>
      </w:r>
      <w:r w:rsidRPr="00203B52">
        <w:rPr>
          <w:sz w:val="26"/>
          <w:szCs w:val="26"/>
        </w:rPr>
        <w:t xml:space="preserve"> предприятий</w:t>
      </w:r>
      <w:r w:rsidR="00E428F9" w:rsidRPr="00203B52">
        <w:rPr>
          <w:sz w:val="26"/>
          <w:szCs w:val="26"/>
        </w:rPr>
        <w:t xml:space="preserve"> (АО им. Крупской, ООО «ЮЗР-1», ООО «Маяк», ООО «Степь», ООО «Рассвет», ООО «Надежда», ООО «Котельниковожилдорстрой», ООО «Агрофирма Гремяченская», ООО «ВолгоДонАгро»)</w:t>
      </w:r>
      <w:r w:rsidRPr="00203B52">
        <w:rPr>
          <w:sz w:val="26"/>
          <w:szCs w:val="26"/>
        </w:rPr>
        <w:t xml:space="preserve"> получили прибыль в общей сумме </w:t>
      </w:r>
      <w:r w:rsidR="00E428F9" w:rsidRPr="00203B52">
        <w:rPr>
          <w:sz w:val="26"/>
          <w:szCs w:val="26"/>
        </w:rPr>
        <w:t>117,1</w:t>
      </w:r>
      <w:r w:rsidR="009434CD" w:rsidRPr="00203B52">
        <w:rPr>
          <w:sz w:val="26"/>
          <w:szCs w:val="26"/>
        </w:rPr>
        <w:t xml:space="preserve"> </w:t>
      </w:r>
      <w:r w:rsidRPr="00203B52">
        <w:rPr>
          <w:sz w:val="26"/>
          <w:szCs w:val="26"/>
        </w:rPr>
        <w:t>млн. рублей.</w:t>
      </w:r>
    </w:p>
    <w:p w:rsidR="009434CD" w:rsidRPr="00203B52" w:rsidRDefault="00BC3076" w:rsidP="00BC3076">
      <w:pPr>
        <w:ind w:firstLine="708"/>
        <w:jc w:val="both"/>
        <w:rPr>
          <w:sz w:val="26"/>
          <w:szCs w:val="26"/>
        </w:rPr>
      </w:pPr>
      <w:r w:rsidRPr="00203B52">
        <w:rPr>
          <w:sz w:val="26"/>
          <w:szCs w:val="26"/>
        </w:rPr>
        <w:t xml:space="preserve">Убыток получен ООО </w:t>
      </w:r>
      <w:r w:rsidR="008633A7">
        <w:rPr>
          <w:sz w:val="26"/>
          <w:szCs w:val="26"/>
        </w:rPr>
        <w:t>«</w:t>
      </w:r>
      <w:r w:rsidR="009434CD" w:rsidRPr="00203B52">
        <w:rPr>
          <w:sz w:val="26"/>
          <w:szCs w:val="26"/>
        </w:rPr>
        <w:t xml:space="preserve">АгроХолдинг </w:t>
      </w:r>
      <w:r w:rsidR="008633A7">
        <w:rPr>
          <w:sz w:val="26"/>
          <w:szCs w:val="26"/>
        </w:rPr>
        <w:t>«</w:t>
      </w:r>
      <w:r w:rsidR="009434CD" w:rsidRPr="00203B52">
        <w:rPr>
          <w:sz w:val="26"/>
          <w:szCs w:val="26"/>
        </w:rPr>
        <w:t>Котельниковский</w:t>
      </w:r>
      <w:r w:rsidR="008633A7">
        <w:rPr>
          <w:sz w:val="26"/>
          <w:szCs w:val="26"/>
        </w:rPr>
        <w:t>»</w:t>
      </w:r>
      <w:r w:rsidRPr="00203B52">
        <w:rPr>
          <w:sz w:val="26"/>
          <w:szCs w:val="26"/>
        </w:rPr>
        <w:t xml:space="preserve"> в сумме </w:t>
      </w:r>
      <w:r w:rsidR="00E428F9" w:rsidRPr="00203B52">
        <w:rPr>
          <w:sz w:val="26"/>
          <w:szCs w:val="26"/>
        </w:rPr>
        <w:t>21,5</w:t>
      </w:r>
      <w:r w:rsidRPr="00203B52">
        <w:rPr>
          <w:sz w:val="26"/>
          <w:szCs w:val="26"/>
        </w:rPr>
        <w:t xml:space="preserve"> млн. рублей</w:t>
      </w:r>
      <w:r w:rsidR="00E428F9" w:rsidRPr="00203B52">
        <w:rPr>
          <w:sz w:val="26"/>
          <w:szCs w:val="26"/>
        </w:rPr>
        <w:t xml:space="preserve"> </w:t>
      </w:r>
      <w:r w:rsidR="009434CD" w:rsidRPr="00203B52">
        <w:rPr>
          <w:sz w:val="26"/>
          <w:szCs w:val="26"/>
        </w:rPr>
        <w:t>в связи со списанием пришедшего в негодность лука репчатого урожая 202</w:t>
      </w:r>
      <w:r w:rsidR="00E428F9" w:rsidRPr="00203B52">
        <w:rPr>
          <w:sz w:val="26"/>
          <w:szCs w:val="26"/>
        </w:rPr>
        <w:t>2</w:t>
      </w:r>
      <w:r w:rsidR="009434CD" w:rsidRPr="00203B52">
        <w:rPr>
          <w:sz w:val="26"/>
          <w:szCs w:val="26"/>
        </w:rPr>
        <w:t xml:space="preserve"> года</w:t>
      </w:r>
      <w:r w:rsidR="00E428F9" w:rsidRPr="00203B52">
        <w:rPr>
          <w:sz w:val="26"/>
          <w:szCs w:val="26"/>
        </w:rPr>
        <w:t xml:space="preserve"> в количестве 1230,7 кг</w:t>
      </w:r>
      <w:r w:rsidR="009434CD" w:rsidRPr="00203B52">
        <w:rPr>
          <w:sz w:val="26"/>
          <w:szCs w:val="26"/>
        </w:rPr>
        <w:t>.</w:t>
      </w:r>
    </w:p>
    <w:p w:rsidR="00BC3076" w:rsidRPr="00203B52" w:rsidRDefault="00BC3076" w:rsidP="00BC3076">
      <w:pPr>
        <w:ind w:firstLine="708"/>
        <w:jc w:val="both"/>
        <w:rPr>
          <w:sz w:val="26"/>
          <w:szCs w:val="26"/>
        </w:rPr>
      </w:pPr>
      <w:r w:rsidRPr="00203B52">
        <w:rPr>
          <w:sz w:val="26"/>
          <w:szCs w:val="26"/>
        </w:rPr>
        <w:t>Прогноз на 202</w:t>
      </w:r>
      <w:r w:rsidR="00E428F9" w:rsidRPr="00203B52">
        <w:rPr>
          <w:sz w:val="26"/>
          <w:szCs w:val="26"/>
        </w:rPr>
        <w:t>4</w:t>
      </w:r>
      <w:r w:rsidRPr="00203B52">
        <w:rPr>
          <w:sz w:val="26"/>
          <w:szCs w:val="26"/>
        </w:rPr>
        <w:t xml:space="preserve"> сельскохозяйственный год благоприятный, погодные условия сложились хорошие. Озимая пшеница перезимовала в хорошем состоянии, а так же ожидается и благоприятная весна для сева яровых культур. Исходя из этого стоит предположить, что все</w:t>
      </w:r>
      <w:r w:rsidR="00E428F9" w:rsidRPr="00203B52">
        <w:rPr>
          <w:sz w:val="26"/>
          <w:szCs w:val="26"/>
        </w:rPr>
        <w:t>ми</w:t>
      </w:r>
      <w:r w:rsidRPr="00203B52">
        <w:rPr>
          <w:sz w:val="26"/>
          <w:szCs w:val="26"/>
        </w:rPr>
        <w:t xml:space="preserve"> предприятия</w:t>
      </w:r>
      <w:r w:rsidR="00E428F9" w:rsidRPr="00203B52">
        <w:rPr>
          <w:sz w:val="26"/>
          <w:szCs w:val="26"/>
        </w:rPr>
        <w:t>ми в прогнозируемом периоде ожидается получение прибыли</w:t>
      </w:r>
      <w:r w:rsidRPr="00203B52">
        <w:rPr>
          <w:sz w:val="26"/>
          <w:szCs w:val="26"/>
        </w:rPr>
        <w:t>.</w:t>
      </w:r>
    </w:p>
    <w:p w:rsidR="00B6594E" w:rsidRPr="00203B52" w:rsidRDefault="00B6594E" w:rsidP="004A1920">
      <w:pPr>
        <w:widowControl w:val="0"/>
        <w:suppressAutoHyphens/>
        <w:ind w:firstLine="567"/>
        <w:jc w:val="both"/>
        <w:rPr>
          <w:sz w:val="26"/>
          <w:szCs w:val="26"/>
        </w:rPr>
      </w:pPr>
    </w:p>
    <w:p w:rsidR="00C2606E" w:rsidRPr="00203B52" w:rsidRDefault="000D60B1" w:rsidP="00BC36B9">
      <w:pPr>
        <w:widowControl w:val="0"/>
        <w:suppressAutoHyphens/>
        <w:jc w:val="both"/>
        <w:rPr>
          <w:b/>
          <w:i/>
          <w:sz w:val="26"/>
          <w:szCs w:val="26"/>
        </w:rPr>
      </w:pPr>
      <w:r w:rsidRPr="00203B52">
        <w:rPr>
          <w:b/>
          <w:i/>
          <w:sz w:val="26"/>
          <w:szCs w:val="26"/>
        </w:rPr>
        <w:t>6. 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E5695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jc w:val="center"/>
            </w:pPr>
            <w:r w:rsidRPr="00203B52">
              <w:t>2026 г.</w:t>
            </w:r>
          </w:p>
        </w:tc>
      </w:tr>
      <w:tr w:rsidR="00E5695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E56956" w:rsidRPr="00203B52" w:rsidRDefault="00E56956" w:rsidP="00E56956">
            <w:pPr>
              <w:spacing w:line="240" w:lineRule="exact"/>
            </w:pPr>
            <w:r w:rsidRPr="00203B52">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jc w:val="center"/>
            </w:pPr>
            <w:r w:rsidRPr="00203B52">
              <w:t>%</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E56956" w:rsidP="00E56956">
            <w:pPr>
              <w:spacing w:line="240" w:lineRule="exact"/>
              <w:jc w:val="center"/>
              <w:rPr>
                <w:sz w:val="22"/>
                <w:szCs w:val="22"/>
              </w:rPr>
            </w:pPr>
            <w:r w:rsidRPr="00203B52">
              <w:rPr>
                <w:sz w:val="22"/>
                <w:szCs w:val="22"/>
              </w:rPr>
              <w:t>89,40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E56956" w:rsidP="00E56956">
            <w:pPr>
              <w:spacing w:line="240" w:lineRule="exact"/>
              <w:jc w:val="center"/>
              <w:rPr>
                <w:sz w:val="22"/>
                <w:szCs w:val="22"/>
              </w:rPr>
            </w:pPr>
            <w:r w:rsidRPr="00203B52">
              <w:rPr>
                <w:sz w:val="22"/>
                <w:szCs w:val="22"/>
              </w:rPr>
              <w:t>87,53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770899" w:rsidP="00E56956">
            <w:pPr>
              <w:spacing w:line="240" w:lineRule="exact"/>
              <w:jc w:val="center"/>
              <w:rPr>
                <w:sz w:val="22"/>
                <w:szCs w:val="22"/>
              </w:rPr>
            </w:pPr>
            <w:r w:rsidRPr="00203B52">
              <w:rPr>
                <w:sz w:val="22"/>
                <w:szCs w:val="22"/>
              </w:rPr>
              <w:t>90,5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770899" w:rsidP="00E56956">
            <w:pPr>
              <w:spacing w:line="240" w:lineRule="exact"/>
              <w:jc w:val="center"/>
              <w:rPr>
                <w:sz w:val="22"/>
                <w:szCs w:val="22"/>
              </w:rPr>
            </w:pPr>
            <w:r w:rsidRPr="00203B52">
              <w:rPr>
                <w:sz w:val="22"/>
                <w:szCs w:val="22"/>
              </w:rPr>
              <w:t>90,00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56956" w:rsidRPr="00203B52" w:rsidRDefault="00770899" w:rsidP="00E56956">
            <w:pPr>
              <w:spacing w:line="240" w:lineRule="exact"/>
              <w:jc w:val="center"/>
              <w:rPr>
                <w:sz w:val="22"/>
                <w:szCs w:val="22"/>
              </w:rPr>
            </w:pPr>
            <w:r w:rsidRPr="00203B52">
              <w:rPr>
                <w:sz w:val="22"/>
                <w:szCs w:val="22"/>
              </w:rPr>
              <w:t>88,00</w:t>
            </w:r>
          </w:p>
        </w:tc>
        <w:tc>
          <w:tcPr>
            <w:tcW w:w="992" w:type="dxa"/>
            <w:tcBorders>
              <w:top w:val="single" w:sz="4" w:space="0" w:color="auto"/>
              <w:left w:val="single" w:sz="4" w:space="0" w:color="auto"/>
              <w:bottom w:val="single" w:sz="4" w:space="0" w:color="auto"/>
              <w:right w:val="single" w:sz="4" w:space="0" w:color="auto"/>
            </w:tcBorders>
            <w:vAlign w:val="center"/>
          </w:tcPr>
          <w:p w:rsidR="00E56956" w:rsidRPr="00203B52" w:rsidRDefault="00770899" w:rsidP="00E56956">
            <w:pPr>
              <w:spacing w:line="240" w:lineRule="exact"/>
              <w:jc w:val="center"/>
              <w:rPr>
                <w:sz w:val="22"/>
                <w:szCs w:val="22"/>
              </w:rPr>
            </w:pPr>
            <w:r w:rsidRPr="00203B52">
              <w:rPr>
                <w:sz w:val="22"/>
                <w:szCs w:val="22"/>
              </w:rPr>
              <w:t>87,00</w:t>
            </w:r>
          </w:p>
        </w:tc>
      </w:tr>
    </w:tbl>
    <w:p w:rsidR="00C2606E" w:rsidRPr="00203B52" w:rsidRDefault="00C2606E" w:rsidP="004A1920">
      <w:pPr>
        <w:widowControl w:val="0"/>
        <w:suppressAutoHyphens/>
        <w:jc w:val="both"/>
        <w:rPr>
          <w:i/>
        </w:rPr>
      </w:pPr>
    </w:p>
    <w:p w:rsidR="006D3328" w:rsidRPr="00203B52" w:rsidRDefault="00C2606E" w:rsidP="004A1920">
      <w:pPr>
        <w:widowControl w:val="0"/>
        <w:suppressAutoHyphens/>
        <w:jc w:val="both"/>
        <w:rPr>
          <w:i/>
          <w:u w:val="single"/>
        </w:rPr>
      </w:pPr>
      <w:r w:rsidRPr="00203B52">
        <w:rPr>
          <w:i/>
          <w:u w:val="single"/>
        </w:rPr>
        <w:t>Комментарий к показателю:</w:t>
      </w:r>
    </w:p>
    <w:p w:rsidR="00FF0043" w:rsidRPr="00203B52" w:rsidRDefault="00262D60" w:rsidP="00EE6897">
      <w:pPr>
        <w:ind w:firstLine="567"/>
        <w:jc w:val="both"/>
        <w:rPr>
          <w:sz w:val="26"/>
          <w:szCs w:val="26"/>
        </w:rPr>
      </w:pPr>
      <w:r w:rsidRPr="00203B52">
        <w:rPr>
          <w:sz w:val="26"/>
          <w:szCs w:val="26"/>
        </w:rPr>
        <w:t xml:space="preserve">В соответствии с формой 3 ДГ-МО общая протяженность автомобильных дорог общего пользования местного значения, не отвечающих нормативным требованиям, </w:t>
      </w:r>
      <w:r w:rsidR="00FF0043" w:rsidRPr="00203B52">
        <w:rPr>
          <w:sz w:val="26"/>
          <w:szCs w:val="26"/>
        </w:rPr>
        <w:t>за 202</w:t>
      </w:r>
      <w:r w:rsidR="00770899" w:rsidRPr="00203B52">
        <w:rPr>
          <w:sz w:val="26"/>
          <w:szCs w:val="26"/>
        </w:rPr>
        <w:t>3</w:t>
      </w:r>
      <w:r w:rsidR="00FF0043" w:rsidRPr="00203B52">
        <w:rPr>
          <w:sz w:val="26"/>
          <w:szCs w:val="26"/>
        </w:rPr>
        <w:t xml:space="preserve"> год </w:t>
      </w:r>
      <w:r w:rsidR="00A37354" w:rsidRPr="00203B52">
        <w:rPr>
          <w:sz w:val="26"/>
          <w:szCs w:val="26"/>
        </w:rPr>
        <w:t xml:space="preserve">составила </w:t>
      </w:r>
      <w:r w:rsidR="00770899" w:rsidRPr="00203B52">
        <w:rPr>
          <w:sz w:val="26"/>
          <w:szCs w:val="26"/>
        </w:rPr>
        <w:t>912,8</w:t>
      </w:r>
      <w:r w:rsidRPr="00203B52">
        <w:rPr>
          <w:sz w:val="26"/>
          <w:szCs w:val="26"/>
        </w:rPr>
        <w:t xml:space="preserve"> км; общая протяженность автомобильных дорог</w:t>
      </w:r>
      <w:r w:rsidR="00770899" w:rsidRPr="00203B52">
        <w:rPr>
          <w:sz w:val="26"/>
          <w:szCs w:val="26"/>
        </w:rPr>
        <w:t xml:space="preserve"> общего пользования местного значения</w:t>
      </w:r>
      <w:r w:rsidRPr="00203B52">
        <w:rPr>
          <w:sz w:val="26"/>
          <w:szCs w:val="26"/>
        </w:rPr>
        <w:t xml:space="preserve"> </w:t>
      </w:r>
      <w:r w:rsidR="00770899" w:rsidRPr="00203B52">
        <w:rPr>
          <w:sz w:val="26"/>
          <w:szCs w:val="26"/>
        </w:rPr>
        <w:t>–</w:t>
      </w:r>
      <w:r w:rsidR="00A37354" w:rsidRPr="00203B52">
        <w:rPr>
          <w:sz w:val="26"/>
          <w:szCs w:val="26"/>
        </w:rPr>
        <w:t xml:space="preserve"> </w:t>
      </w:r>
      <w:r w:rsidR="00770899" w:rsidRPr="00203B52">
        <w:rPr>
          <w:sz w:val="26"/>
          <w:szCs w:val="26"/>
        </w:rPr>
        <w:t xml:space="preserve">1009,0 </w:t>
      </w:r>
      <w:r w:rsidRPr="00203B52">
        <w:rPr>
          <w:sz w:val="26"/>
          <w:szCs w:val="26"/>
        </w:rPr>
        <w:t xml:space="preserve">км. В результате доля составила </w:t>
      </w:r>
      <w:r w:rsidR="00770899" w:rsidRPr="00203B52">
        <w:rPr>
          <w:sz w:val="26"/>
          <w:szCs w:val="26"/>
        </w:rPr>
        <w:t>90,5</w:t>
      </w:r>
      <w:r w:rsidRPr="00203B52">
        <w:rPr>
          <w:sz w:val="26"/>
          <w:szCs w:val="26"/>
        </w:rPr>
        <w:t>%.</w:t>
      </w:r>
      <w:r w:rsidR="00A37354" w:rsidRPr="00203B52">
        <w:rPr>
          <w:sz w:val="26"/>
          <w:szCs w:val="26"/>
        </w:rPr>
        <w:t xml:space="preserve"> </w:t>
      </w:r>
    </w:p>
    <w:p w:rsidR="00770899" w:rsidRPr="00203B52" w:rsidRDefault="00FF0043" w:rsidP="00EE6897">
      <w:pPr>
        <w:ind w:firstLine="567"/>
        <w:jc w:val="both"/>
        <w:rPr>
          <w:sz w:val="26"/>
          <w:szCs w:val="26"/>
        </w:rPr>
      </w:pPr>
      <w:r w:rsidRPr="00203B52">
        <w:rPr>
          <w:sz w:val="26"/>
          <w:szCs w:val="26"/>
        </w:rPr>
        <w:lastRenderedPageBreak/>
        <w:t xml:space="preserve">Снижение показателя обусловлено </w:t>
      </w:r>
      <w:r w:rsidR="00770899" w:rsidRPr="00203B52">
        <w:rPr>
          <w:sz w:val="26"/>
          <w:szCs w:val="26"/>
        </w:rPr>
        <w:t>принятием на баланс сельскими поселениями автомобильных дорог</w:t>
      </w:r>
      <w:r w:rsidRPr="00203B52">
        <w:rPr>
          <w:sz w:val="26"/>
          <w:szCs w:val="26"/>
        </w:rPr>
        <w:t xml:space="preserve">, не отвечающих нормативным требованиям </w:t>
      </w:r>
      <w:r w:rsidR="00770899" w:rsidRPr="00203B52">
        <w:rPr>
          <w:sz w:val="26"/>
          <w:szCs w:val="26"/>
        </w:rPr>
        <w:t>(грунтовых дорог).</w:t>
      </w:r>
    </w:p>
    <w:p w:rsidR="002F7055" w:rsidRPr="00203B52" w:rsidRDefault="002F7055" w:rsidP="002F7055">
      <w:pPr>
        <w:ind w:firstLine="567"/>
        <w:jc w:val="both"/>
      </w:pPr>
    </w:p>
    <w:p w:rsidR="004620E0" w:rsidRPr="00203B52" w:rsidRDefault="000D60B1" w:rsidP="00380CD8">
      <w:pPr>
        <w:widowControl w:val="0"/>
        <w:suppressAutoHyphens/>
        <w:jc w:val="both"/>
        <w:rPr>
          <w:b/>
          <w:i/>
          <w:color w:val="000000"/>
        </w:rPr>
      </w:pPr>
      <w:r w:rsidRPr="00203B52">
        <w:rPr>
          <w:b/>
          <w:i/>
          <w:color w:val="000000"/>
        </w:rPr>
        <w:t>7</w:t>
      </w:r>
      <w:r w:rsidRPr="00203B52">
        <w:rPr>
          <w:b/>
          <w:i/>
          <w:color w:val="000000"/>
          <w:sz w:val="26"/>
          <w:szCs w:val="26"/>
        </w:rPr>
        <w:t>. 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6A0EDF"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vAlign w:val="center"/>
          </w:tcPr>
          <w:p w:rsidR="006A0EDF" w:rsidRPr="00203B52" w:rsidRDefault="006A0EDF" w:rsidP="006A0EDF">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6A0EDF" w:rsidRPr="00203B52" w:rsidRDefault="006A0EDF" w:rsidP="006A0EDF">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6A0EDF" w:rsidRPr="00203B52" w:rsidRDefault="006A0EDF" w:rsidP="006A0EDF">
            <w:pPr>
              <w:jc w:val="center"/>
            </w:pPr>
            <w:r w:rsidRPr="00203B52">
              <w:t>2026 г.</w:t>
            </w:r>
          </w:p>
        </w:tc>
      </w:tr>
      <w:tr w:rsidR="006A0EDF"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6A0EDF" w:rsidRPr="00203B52" w:rsidRDefault="006A0EDF" w:rsidP="006A0EDF">
            <w:pPr>
              <w:spacing w:line="240" w:lineRule="exact"/>
            </w:pPr>
            <w:r w:rsidRPr="00203B52">
              <w:rPr>
                <w:color w:val="000000"/>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jc w:val="center"/>
            </w:pPr>
            <w:r w:rsidRPr="00203B52">
              <w:t>%</w:t>
            </w:r>
          </w:p>
        </w:tc>
        <w:tc>
          <w:tcPr>
            <w:tcW w:w="992" w:type="dxa"/>
            <w:tcBorders>
              <w:top w:val="single" w:sz="4" w:space="0" w:color="auto"/>
              <w:left w:val="single" w:sz="4" w:space="0" w:color="auto"/>
              <w:bottom w:val="single" w:sz="4" w:space="0" w:color="auto"/>
              <w:right w:val="single" w:sz="4" w:space="0" w:color="auto"/>
            </w:tcBorders>
            <w:vAlign w:val="center"/>
          </w:tcPr>
          <w:p w:rsidR="006A0EDF" w:rsidRPr="00203B52" w:rsidRDefault="006A0EDF" w:rsidP="006A0EDF">
            <w:pPr>
              <w:spacing w:line="240" w:lineRule="exact"/>
              <w:jc w:val="center"/>
              <w:rPr>
                <w:sz w:val="22"/>
                <w:szCs w:val="22"/>
              </w:rPr>
            </w:pPr>
            <w:r w:rsidRPr="00203B52">
              <w:rPr>
                <w:sz w:val="22"/>
                <w:szCs w:val="22"/>
              </w:rPr>
              <w:t>5,82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6A0EDF" w:rsidP="006A0EDF">
            <w:pPr>
              <w:spacing w:line="240" w:lineRule="exact"/>
              <w:jc w:val="center"/>
              <w:rPr>
                <w:sz w:val="22"/>
                <w:szCs w:val="22"/>
              </w:rPr>
            </w:pPr>
            <w:r w:rsidRPr="00203B52">
              <w:rPr>
                <w:sz w:val="22"/>
                <w:szCs w:val="22"/>
              </w:rPr>
              <w:t>5,21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1F12B2" w:rsidP="006A0EDF">
            <w:pPr>
              <w:spacing w:line="240" w:lineRule="exact"/>
              <w:jc w:val="center"/>
              <w:rPr>
                <w:sz w:val="22"/>
                <w:szCs w:val="22"/>
              </w:rPr>
            </w:pPr>
            <w:r w:rsidRPr="00203B52">
              <w:rPr>
                <w:sz w:val="22"/>
                <w:szCs w:val="22"/>
              </w:rPr>
              <w:t>5,24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1F12B2" w:rsidP="006A0EDF">
            <w:pPr>
              <w:spacing w:line="240" w:lineRule="exact"/>
              <w:jc w:val="center"/>
              <w:rPr>
                <w:sz w:val="22"/>
                <w:szCs w:val="22"/>
              </w:rPr>
            </w:pPr>
            <w:r w:rsidRPr="00203B52">
              <w:rPr>
                <w:sz w:val="22"/>
                <w:szCs w:val="22"/>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6A0EDF" w:rsidRPr="00203B52" w:rsidRDefault="001F12B2" w:rsidP="006A0EDF">
            <w:pPr>
              <w:spacing w:line="240" w:lineRule="exact"/>
              <w:jc w:val="center"/>
              <w:rPr>
                <w:sz w:val="22"/>
                <w:szCs w:val="22"/>
              </w:rPr>
            </w:pPr>
            <w:r w:rsidRPr="00203B52">
              <w:rPr>
                <w:sz w:val="22"/>
                <w:szCs w:val="22"/>
              </w:rPr>
              <w:t>5,00</w:t>
            </w:r>
          </w:p>
        </w:tc>
        <w:tc>
          <w:tcPr>
            <w:tcW w:w="992" w:type="dxa"/>
            <w:tcBorders>
              <w:top w:val="single" w:sz="4" w:space="0" w:color="auto"/>
              <w:left w:val="single" w:sz="4" w:space="0" w:color="auto"/>
              <w:bottom w:val="single" w:sz="4" w:space="0" w:color="auto"/>
              <w:right w:val="single" w:sz="4" w:space="0" w:color="auto"/>
            </w:tcBorders>
            <w:vAlign w:val="center"/>
          </w:tcPr>
          <w:p w:rsidR="006A0EDF" w:rsidRPr="00203B52" w:rsidRDefault="001F12B2" w:rsidP="006A0EDF">
            <w:pPr>
              <w:widowControl w:val="0"/>
              <w:spacing w:line="240" w:lineRule="exact"/>
              <w:jc w:val="center"/>
              <w:rPr>
                <w:sz w:val="22"/>
                <w:szCs w:val="22"/>
              </w:rPr>
            </w:pPr>
            <w:r w:rsidRPr="00203B52">
              <w:rPr>
                <w:sz w:val="22"/>
                <w:szCs w:val="22"/>
              </w:rPr>
              <w:t>5,00</w:t>
            </w:r>
          </w:p>
        </w:tc>
      </w:tr>
    </w:tbl>
    <w:p w:rsidR="004620E0" w:rsidRPr="00203B52" w:rsidRDefault="004620E0" w:rsidP="004A1920">
      <w:pPr>
        <w:widowControl w:val="0"/>
        <w:suppressAutoHyphens/>
        <w:ind w:firstLine="708"/>
        <w:jc w:val="both"/>
        <w:rPr>
          <w:sz w:val="26"/>
          <w:szCs w:val="26"/>
        </w:rPr>
      </w:pPr>
    </w:p>
    <w:p w:rsidR="004620E0" w:rsidRPr="00203B52" w:rsidRDefault="004620E0" w:rsidP="004620E0">
      <w:pPr>
        <w:widowControl w:val="0"/>
        <w:suppressAutoHyphens/>
        <w:jc w:val="both"/>
        <w:rPr>
          <w:i/>
          <w:sz w:val="26"/>
          <w:szCs w:val="26"/>
          <w:u w:val="single"/>
        </w:rPr>
      </w:pPr>
      <w:r w:rsidRPr="00203B52">
        <w:rPr>
          <w:i/>
          <w:sz w:val="26"/>
          <w:szCs w:val="26"/>
          <w:u w:val="single"/>
        </w:rPr>
        <w:t>Комментарий к показателю:</w:t>
      </w:r>
    </w:p>
    <w:p w:rsidR="001F12B2" w:rsidRPr="00203B52" w:rsidRDefault="001F12B2" w:rsidP="001F12B2">
      <w:pPr>
        <w:widowControl w:val="0"/>
        <w:suppressAutoHyphens/>
        <w:ind w:firstLine="567"/>
        <w:jc w:val="both"/>
        <w:rPr>
          <w:sz w:val="26"/>
          <w:szCs w:val="26"/>
        </w:rPr>
      </w:pPr>
      <w:r w:rsidRPr="00203B52">
        <w:rPr>
          <w:sz w:val="26"/>
          <w:szCs w:val="26"/>
        </w:rPr>
        <w:t>На сегодняшний день в районе утверждено и действует 4 регулярных маршрута, которые осуществляют 2 индивидуальных предпринимателя. Легковым такси выполняют пассажирские перевозки 6 индивидуальных предпринимателей.</w:t>
      </w:r>
    </w:p>
    <w:p w:rsidR="001F12B2" w:rsidRPr="00203B52" w:rsidRDefault="001F12B2" w:rsidP="001F12B2">
      <w:pPr>
        <w:widowControl w:val="0"/>
        <w:suppressAutoHyphens/>
        <w:ind w:firstLine="567"/>
        <w:jc w:val="both"/>
        <w:rPr>
          <w:sz w:val="26"/>
          <w:szCs w:val="26"/>
        </w:rPr>
      </w:pPr>
      <w:r w:rsidRPr="00203B52">
        <w:rPr>
          <w:sz w:val="26"/>
          <w:szCs w:val="26"/>
        </w:rPr>
        <w:t xml:space="preserve">Не обеспеченны регулярным автобусным и (или) железнодорожным сообщением сельские населенные пункты: п. Выпасной, х. Дарганов (Выпасновское с. п.), х. Поперечный, х. Бударка, п. Рассвет (Попереченское с.п.), п. Терновой, х. Небыков (Чилековское с.п.), х. Васильевский (Семиченское с.п.). Таким образом, общая среднегодовая численность населения, проживающего в населенных пунктах, не имеющих регулярного автобусного сообщения с районным центром – 1932 человека, это составляет 5,24% в среднегодовой численности района (36895 человек). По сравнению с 2022 г. количество и перечень населенных пунктов, не обеспеченных регулярным транспортным сообщением с райцентром, не изменилось. </w:t>
      </w:r>
    </w:p>
    <w:p w:rsidR="001F12B2" w:rsidRPr="00203B52" w:rsidRDefault="001F12B2" w:rsidP="001F12B2">
      <w:pPr>
        <w:ind w:firstLine="567"/>
        <w:jc w:val="both"/>
        <w:rPr>
          <w:sz w:val="26"/>
          <w:szCs w:val="26"/>
        </w:rPr>
      </w:pPr>
      <w:r w:rsidRPr="00203B52">
        <w:rPr>
          <w:sz w:val="26"/>
          <w:szCs w:val="26"/>
        </w:rPr>
        <w:t>По причине малочисленности населенных пунктов, не обеспеченных регулярным транспортным сообщением, организация дополнительных маршрутов для потенциальных перевозчиков является нерентабельной.</w:t>
      </w:r>
    </w:p>
    <w:p w:rsidR="00F95B3D" w:rsidRPr="00203B52" w:rsidRDefault="00F95B3D" w:rsidP="004A1920">
      <w:pPr>
        <w:widowControl w:val="0"/>
        <w:suppressAutoHyphens/>
        <w:ind w:firstLine="709"/>
        <w:jc w:val="both"/>
        <w:rPr>
          <w:b/>
          <w:bCs/>
          <w:i/>
          <w:sz w:val="26"/>
          <w:szCs w:val="26"/>
        </w:rPr>
      </w:pPr>
    </w:p>
    <w:p w:rsidR="00892889" w:rsidRPr="00203B52" w:rsidRDefault="00892889" w:rsidP="00BC36B9">
      <w:pPr>
        <w:widowControl w:val="0"/>
        <w:suppressAutoHyphens/>
        <w:jc w:val="both"/>
        <w:rPr>
          <w:b/>
          <w:i/>
          <w:sz w:val="26"/>
          <w:szCs w:val="26"/>
        </w:rPr>
      </w:pPr>
      <w:r w:rsidRPr="00203B52">
        <w:rPr>
          <w:b/>
          <w:i/>
          <w:sz w:val="26"/>
          <w:szCs w:val="26"/>
        </w:rPr>
        <w:t>8. Среднемесячная номинальная начисленная заработная плата работников</w:t>
      </w:r>
    </w:p>
    <w:p w:rsidR="0076002D" w:rsidRPr="00203B52" w:rsidRDefault="0076002D" w:rsidP="004A1920">
      <w:pPr>
        <w:widowControl w:val="0"/>
        <w:suppressAutoHyphens/>
        <w:ind w:firstLine="709"/>
        <w:jc w:val="both"/>
        <w:rPr>
          <w:b/>
          <w:i/>
          <w:sz w:val="26"/>
          <w:szCs w:val="26"/>
        </w:rPr>
      </w:pPr>
    </w:p>
    <w:p w:rsidR="00375C74" w:rsidRPr="00203B52" w:rsidRDefault="00375C74" w:rsidP="004A1920">
      <w:pPr>
        <w:widowControl w:val="0"/>
        <w:suppressAutoHyphens/>
        <w:jc w:val="both"/>
        <w:rPr>
          <w:b/>
          <w:i/>
          <w:sz w:val="26"/>
          <w:szCs w:val="26"/>
        </w:rPr>
      </w:pPr>
      <w:r w:rsidRPr="00203B52">
        <w:rPr>
          <w:b/>
          <w:i/>
          <w:sz w:val="26"/>
          <w:szCs w:val="26"/>
        </w:rPr>
        <w:t>8.1.</w:t>
      </w:r>
      <w:r w:rsidR="004A4B37" w:rsidRPr="00203B52">
        <w:rPr>
          <w:b/>
          <w:i/>
          <w:sz w:val="26"/>
          <w:szCs w:val="26"/>
        </w:rPr>
        <w:t xml:space="preserve"> </w:t>
      </w:r>
      <w:r w:rsidRPr="00203B52">
        <w:rPr>
          <w:b/>
          <w:i/>
          <w:sz w:val="26"/>
          <w:szCs w:val="26"/>
        </w:rPr>
        <w:t>Среднемесячная номинальная начисленная заработная плата работников крупных и средних предприятий и некоммерческих организаций</w:t>
      </w:r>
    </w:p>
    <w:tbl>
      <w:tblPr>
        <w:tblW w:w="10064" w:type="dxa"/>
        <w:tblInd w:w="-34" w:type="dxa"/>
        <w:tblLayout w:type="fixed"/>
        <w:tblLook w:val="0000" w:firstRow="0" w:lastRow="0" w:firstColumn="0" w:lastColumn="0" w:noHBand="0" w:noVBand="0"/>
      </w:tblPr>
      <w:tblGrid>
        <w:gridCol w:w="2977"/>
        <w:gridCol w:w="1134"/>
        <w:gridCol w:w="992"/>
        <w:gridCol w:w="992"/>
        <w:gridCol w:w="992"/>
        <w:gridCol w:w="993"/>
        <w:gridCol w:w="992"/>
        <w:gridCol w:w="992"/>
      </w:tblGrid>
      <w:tr w:rsidR="00D95EF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t>Ед. изм.</w:t>
            </w:r>
          </w:p>
        </w:tc>
        <w:tc>
          <w:tcPr>
            <w:tcW w:w="992" w:type="dxa"/>
            <w:tcBorders>
              <w:top w:val="single" w:sz="4" w:space="0" w:color="auto"/>
              <w:left w:val="single" w:sz="4" w:space="0" w:color="auto"/>
              <w:bottom w:val="single" w:sz="4" w:space="0" w:color="auto"/>
              <w:right w:val="single" w:sz="4" w:space="0" w:color="auto"/>
            </w:tcBorders>
            <w:vAlign w:val="center"/>
          </w:tcPr>
          <w:p w:rsidR="00D95EF6" w:rsidRPr="00203B52" w:rsidRDefault="00D95EF6" w:rsidP="00D95EF6">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D95EF6" w:rsidRPr="00203B52" w:rsidRDefault="00D95EF6" w:rsidP="00D95EF6">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D95EF6" w:rsidRPr="00203B52" w:rsidRDefault="00D95EF6" w:rsidP="00D95EF6">
            <w:pPr>
              <w:jc w:val="center"/>
            </w:pPr>
            <w:r w:rsidRPr="00203B52">
              <w:t>2026 г.</w:t>
            </w:r>
          </w:p>
        </w:tc>
      </w:tr>
      <w:tr w:rsidR="00D95EF6" w:rsidRPr="00203B52" w:rsidTr="00776628">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D95EF6" w:rsidRPr="00203B52" w:rsidRDefault="00D95EF6" w:rsidP="00D95EF6">
            <w:pPr>
              <w:spacing w:line="240" w:lineRule="exact"/>
            </w:pPr>
            <w:r w:rsidRPr="00203B52">
              <w:t xml:space="preserve">Среднемесячная номинальная начисленная заработная плата работников крупных и </w:t>
            </w:r>
            <w:r w:rsidRPr="00203B52">
              <w:lastRenderedPageBreak/>
              <w:t>средних предприятий и некоммерческих организаций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jc w:val="center"/>
            </w:pPr>
            <w:r w:rsidRPr="00203B52">
              <w:lastRenderedPageBreak/>
              <w:t>руб.</w:t>
            </w:r>
          </w:p>
        </w:tc>
        <w:tc>
          <w:tcPr>
            <w:tcW w:w="992" w:type="dxa"/>
            <w:tcBorders>
              <w:top w:val="single" w:sz="4" w:space="0" w:color="auto"/>
              <w:left w:val="single" w:sz="4" w:space="0" w:color="auto"/>
              <w:bottom w:val="single" w:sz="4" w:space="0" w:color="auto"/>
              <w:right w:val="single" w:sz="4" w:space="0" w:color="auto"/>
            </w:tcBorders>
            <w:vAlign w:val="center"/>
          </w:tcPr>
          <w:p w:rsidR="00D95EF6" w:rsidRPr="00203B52" w:rsidRDefault="00D95EF6" w:rsidP="00D95EF6">
            <w:pPr>
              <w:spacing w:line="240" w:lineRule="exact"/>
              <w:jc w:val="center"/>
              <w:rPr>
                <w:sz w:val="22"/>
                <w:szCs w:val="22"/>
              </w:rPr>
            </w:pPr>
            <w:r w:rsidRPr="00203B52">
              <w:rPr>
                <w:sz w:val="22"/>
                <w:szCs w:val="22"/>
              </w:rPr>
              <w:t>55</w:t>
            </w:r>
            <w:r w:rsidR="00340F69" w:rsidRPr="00203B52">
              <w:rPr>
                <w:sz w:val="22"/>
                <w:szCs w:val="22"/>
              </w:rPr>
              <w:t xml:space="preserve"> </w:t>
            </w:r>
            <w:r w:rsidRPr="00203B52">
              <w:rPr>
                <w:sz w:val="22"/>
                <w:szCs w:val="22"/>
              </w:rPr>
              <w:t>142,5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D95EF6" w:rsidP="00D95EF6">
            <w:pPr>
              <w:spacing w:line="240" w:lineRule="exact"/>
              <w:jc w:val="center"/>
              <w:rPr>
                <w:sz w:val="22"/>
                <w:szCs w:val="22"/>
              </w:rPr>
            </w:pPr>
            <w:r w:rsidRPr="00203B52">
              <w:rPr>
                <w:sz w:val="22"/>
                <w:szCs w:val="22"/>
              </w:rPr>
              <w:t>63</w:t>
            </w:r>
            <w:r w:rsidR="00340F69" w:rsidRPr="00203B52">
              <w:rPr>
                <w:sz w:val="22"/>
                <w:szCs w:val="22"/>
              </w:rPr>
              <w:t xml:space="preserve"> </w:t>
            </w:r>
            <w:r w:rsidRPr="00203B52">
              <w:rPr>
                <w:sz w:val="22"/>
                <w:szCs w:val="22"/>
              </w:rPr>
              <w:t>778,8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340F69" w:rsidP="00D95EF6">
            <w:pPr>
              <w:spacing w:line="240" w:lineRule="exact"/>
              <w:jc w:val="center"/>
              <w:rPr>
                <w:sz w:val="22"/>
                <w:szCs w:val="22"/>
              </w:rPr>
            </w:pPr>
            <w:r w:rsidRPr="00203B52">
              <w:rPr>
                <w:sz w:val="22"/>
                <w:szCs w:val="22"/>
              </w:rPr>
              <w:t>69 754,6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340F69" w:rsidP="00D95EF6">
            <w:pPr>
              <w:jc w:val="center"/>
              <w:rPr>
                <w:sz w:val="22"/>
                <w:szCs w:val="22"/>
              </w:rPr>
            </w:pPr>
            <w:r w:rsidRPr="00203B52">
              <w:rPr>
                <w:sz w:val="22"/>
                <w:szCs w:val="22"/>
              </w:rPr>
              <w:t>73 591,1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95EF6" w:rsidRPr="00203B52" w:rsidRDefault="00340F69" w:rsidP="00D95EF6">
            <w:pPr>
              <w:jc w:val="center"/>
              <w:rPr>
                <w:sz w:val="22"/>
                <w:szCs w:val="22"/>
              </w:rPr>
            </w:pPr>
            <w:r w:rsidRPr="00203B52">
              <w:rPr>
                <w:sz w:val="22"/>
                <w:szCs w:val="22"/>
              </w:rPr>
              <w:t>78 595,3</w:t>
            </w:r>
          </w:p>
        </w:tc>
        <w:tc>
          <w:tcPr>
            <w:tcW w:w="992" w:type="dxa"/>
            <w:tcBorders>
              <w:top w:val="single" w:sz="4" w:space="0" w:color="auto"/>
              <w:left w:val="single" w:sz="4" w:space="0" w:color="auto"/>
              <w:bottom w:val="single" w:sz="4" w:space="0" w:color="auto"/>
              <w:right w:val="single" w:sz="4" w:space="0" w:color="auto"/>
            </w:tcBorders>
            <w:vAlign w:val="center"/>
          </w:tcPr>
          <w:p w:rsidR="00D95EF6" w:rsidRPr="00203B52" w:rsidRDefault="00340F69" w:rsidP="00D95EF6">
            <w:pPr>
              <w:jc w:val="center"/>
              <w:rPr>
                <w:sz w:val="22"/>
                <w:szCs w:val="22"/>
              </w:rPr>
            </w:pPr>
            <w:r w:rsidRPr="00203B52">
              <w:rPr>
                <w:sz w:val="22"/>
                <w:szCs w:val="22"/>
              </w:rPr>
              <w:t>83 625,4</w:t>
            </w:r>
          </w:p>
        </w:tc>
      </w:tr>
    </w:tbl>
    <w:p w:rsidR="00B168DF" w:rsidRPr="00203B52" w:rsidRDefault="00B168DF" w:rsidP="002245AE">
      <w:pPr>
        <w:widowControl w:val="0"/>
        <w:suppressAutoHyphens/>
        <w:autoSpaceDE w:val="0"/>
        <w:autoSpaceDN w:val="0"/>
        <w:adjustRightInd w:val="0"/>
        <w:ind w:right="-290" w:firstLine="567"/>
        <w:jc w:val="both"/>
        <w:rPr>
          <w:sz w:val="26"/>
          <w:szCs w:val="26"/>
        </w:rPr>
      </w:pPr>
    </w:p>
    <w:p w:rsidR="00EA7FBE" w:rsidRPr="00203B52" w:rsidRDefault="00EA7FBE" w:rsidP="00EA7FBE">
      <w:pPr>
        <w:widowControl w:val="0"/>
        <w:suppressAutoHyphens/>
        <w:autoSpaceDE w:val="0"/>
        <w:autoSpaceDN w:val="0"/>
        <w:adjustRightInd w:val="0"/>
        <w:ind w:right="-290"/>
        <w:jc w:val="both"/>
        <w:rPr>
          <w:i/>
          <w:sz w:val="26"/>
          <w:szCs w:val="26"/>
          <w:u w:val="single"/>
        </w:rPr>
      </w:pPr>
      <w:r w:rsidRPr="00203B52">
        <w:rPr>
          <w:i/>
          <w:sz w:val="26"/>
          <w:szCs w:val="26"/>
          <w:u w:val="single"/>
        </w:rPr>
        <w:t>Комментарий к показателю:</w:t>
      </w:r>
    </w:p>
    <w:p w:rsidR="00DA20E3" w:rsidRPr="00203B52" w:rsidRDefault="00340F69" w:rsidP="00B73BEC">
      <w:pPr>
        <w:widowControl w:val="0"/>
        <w:suppressAutoHyphens/>
        <w:ind w:firstLine="567"/>
        <w:jc w:val="both"/>
        <w:rPr>
          <w:color w:val="000000"/>
          <w:sz w:val="26"/>
          <w:szCs w:val="26"/>
        </w:rPr>
      </w:pPr>
      <w:r w:rsidRPr="00916098">
        <w:rPr>
          <w:sz w:val="26"/>
          <w:szCs w:val="26"/>
        </w:rPr>
        <w:t xml:space="preserve">По данным Волгоградстат, среднемесячная </w:t>
      </w:r>
      <w:r w:rsidR="00916098" w:rsidRPr="00916098">
        <w:rPr>
          <w:sz w:val="26"/>
          <w:szCs w:val="26"/>
        </w:rPr>
        <w:t xml:space="preserve">номинальная начисленная </w:t>
      </w:r>
      <w:r w:rsidRPr="00916098">
        <w:rPr>
          <w:sz w:val="26"/>
          <w:szCs w:val="26"/>
        </w:rPr>
        <w:t xml:space="preserve">заработная плата крупных и средних предприятий района увеличилась по сравнению с соответствующим периодом прошлого года на </w:t>
      </w:r>
      <w:r w:rsidR="00916098" w:rsidRPr="00916098">
        <w:rPr>
          <w:sz w:val="26"/>
          <w:szCs w:val="26"/>
        </w:rPr>
        <w:t>9,4</w:t>
      </w:r>
      <w:r w:rsidRPr="00916098">
        <w:rPr>
          <w:sz w:val="26"/>
          <w:szCs w:val="26"/>
        </w:rPr>
        <w:t xml:space="preserve">% и достигла уровня </w:t>
      </w:r>
      <w:r w:rsidR="00916098" w:rsidRPr="00916098">
        <w:rPr>
          <w:sz w:val="26"/>
          <w:szCs w:val="26"/>
        </w:rPr>
        <w:t>69754,6</w:t>
      </w:r>
      <w:r w:rsidRPr="00916098">
        <w:rPr>
          <w:sz w:val="26"/>
          <w:szCs w:val="26"/>
        </w:rPr>
        <w:t xml:space="preserve"> рублей.</w:t>
      </w:r>
      <w:r w:rsidRPr="00203B52">
        <w:rPr>
          <w:sz w:val="26"/>
          <w:szCs w:val="26"/>
        </w:rPr>
        <w:t xml:space="preserve"> Наиболее высокий уровень заработной платы отмечается в сфере строительства – 100 856 рублей, обрабатывающих производств – 113 611 рублей; деятельности профессиональной, научной, технической – 62179 рублей, транспортировки и хранении – 57176 рублей. </w:t>
      </w:r>
      <w:r w:rsidRPr="00203B52">
        <w:rPr>
          <w:color w:val="000000"/>
          <w:sz w:val="26"/>
          <w:szCs w:val="26"/>
        </w:rPr>
        <w:t>Самая низкая среднемесячная номинальная начисленная заработная плата сложилась в сфере образования – 29 591 рубль.</w:t>
      </w:r>
    </w:p>
    <w:p w:rsidR="00340F69" w:rsidRPr="00203B52" w:rsidRDefault="00340F69" w:rsidP="00B73BEC">
      <w:pPr>
        <w:widowControl w:val="0"/>
        <w:suppressAutoHyphens/>
        <w:ind w:firstLine="567"/>
        <w:jc w:val="both"/>
        <w:rPr>
          <w:snapToGrid w:val="0"/>
        </w:rPr>
      </w:pPr>
    </w:p>
    <w:p w:rsidR="0054418B" w:rsidRPr="00203B52" w:rsidRDefault="0054418B" w:rsidP="00BC36B9">
      <w:pPr>
        <w:widowControl w:val="0"/>
        <w:suppressAutoHyphens/>
        <w:jc w:val="both"/>
        <w:rPr>
          <w:b/>
          <w:i/>
          <w:sz w:val="26"/>
          <w:szCs w:val="26"/>
        </w:rPr>
      </w:pPr>
      <w:r w:rsidRPr="00203B52">
        <w:rPr>
          <w:b/>
          <w:i/>
          <w:sz w:val="26"/>
          <w:szCs w:val="26"/>
        </w:rPr>
        <w:t>8</w:t>
      </w:r>
      <w:r w:rsidR="00375C74" w:rsidRPr="00203B52">
        <w:rPr>
          <w:b/>
          <w:i/>
          <w:sz w:val="26"/>
          <w:szCs w:val="26"/>
        </w:rPr>
        <w:t>.</w:t>
      </w:r>
      <w:r w:rsidRPr="00203B52">
        <w:rPr>
          <w:b/>
          <w:i/>
          <w:sz w:val="26"/>
          <w:szCs w:val="26"/>
        </w:rPr>
        <w:t>2. Среднемесячная номинальная начисленная заработная плата работников муниципальных дошкольных образовательных учреждений</w:t>
      </w:r>
    </w:p>
    <w:p w:rsidR="003634C3" w:rsidRPr="00203B52" w:rsidRDefault="003634C3" w:rsidP="00540DF3">
      <w:pPr>
        <w:widowControl w:val="0"/>
        <w:suppressAutoHyphens/>
        <w:ind w:firstLine="567"/>
        <w:jc w:val="both"/>
        <w:rPr>
          <w:b/>
          <w:sz w:val="26"/>
          <w:szCs w:val="26"/>
        </w:rPr>
      </w:pP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1A390B"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2026 г.</w:t>
            </w:r>
          </w:p>
        </w:tc>
      </w:tr>
      <w:tr w:rsidR="001A390B"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1A390B" w:rsidRPr="00203B52" w:rsidRDefault="001A390B" w:rsidP="001A390B">
            <w:pPr>
              <w:spacing w:line="240" w:lineRule="exact"/>
            </w:pPr>
            <w:r w:rsidRPr="00203B52">
              <w:t>Среднемесячная номинальная начисленная заработная плата работников муниципальных дошкольных 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руб.</w:t>
            </w:r>
          </w:p>
        </w:tc>
        <w:tc>
          <w:tcPr>
            <w:tcW w:w="993"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spacing w:line="240" w:lineRule="exact"/>
              <w:jc w:val="center"/>
              <w:rPr>
                <w:sz w:val="22"/>
                <w:szCs w:val="22"/>
              </w:rPr>
            </w:pPr>
            <w:r w:rsidRPr="00203B52">
              <w:rPr>
                <w:sz w:val="22"/>
                <w:szCs w:val="22"/>
              </w:rPr>
              <w:t>20 159,2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spacing w:line="240" w:lineRule="exact"/>
              <w:jc w:val="center"/>
              <w:rPr>
                <w:sz w:val="22"/>
                <w:szCs w:val="22"/>
              </w:rPr>
            </w:pPr>
            <w:r w:rsidRPr="00203B52">
              <w:rPr>
                <w:sz w:val="22"/>
                <w:szCs w:val="22"/>
              </w:rPr>
              <w:t>22</w:t>
            </w:r>
            <w:r w:rsidR="00340F69" w:rsidRPr="00203B52">
              <w:rPr>
                <w:sz w:val="22"/>
                <w:szCs w:val="22"/>
              </w:rPr>
              <w:t xml:space="preserve"> </w:t>
            </w:r>
            <w:r w:rsidRPr="00203B52">
              <w:rPr>
                <w:sz w:val="22"/>
                <w:szCs w:val="22"/>
              </w:rPr>
              <w:t>866,5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340F69" w:rsidP="001A390B">
            <w:pPr>
              <w:spacing w:line="240" w:lineRule="exact"/>
              <w:jc w:val="center"/>
              <w:rPr>
                <w:sz w:val="22"/>
                <w:szCs w:val="22"/>
              </w:rPr>
            </w:pPr>
            <w:r w:rsidRPr="00203B52">
              <w:rPr>
                <w:sz w:val="22"/>
                <w:szCs w:val="22"/>
              </w:rPr>
              <w:t>25 861,3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340F69" w:rsidP="001A390B">
            <w:pPr>
              <w:jc w:val="center"/>
              <w:rPr>
                <w:sz w:val="22"/>
                <w:szCs w:val="22"/>
              </w:rPr>
            </w:pPr>
            <w:r w:rsidRPr="00203B52">
              <w:rPr>
                <w:sz w:val="22"/>
                <w:szCs w:val="22"/>
              </w:rPr>
              <w:t>29 600,3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340F69" w:rsidP="001A390B">
            <w:pPr>
              <w:jc w:val="center"/>
              <w:rPr>
                <w:sz w:val="22"/>
                <w:szCs w:val="22"/>
              </w:rPr>
            </w:pPr>
            <w:r w:rsidRPr="00203B52">
              <w:rPr>
                <w:sz w:val="22"/>
                <w:szCs w:val="22"/>
              </w:rPr>
              <w:t>29 600,3</w:t>
            </w:r>
          </w:p>
        </w:tc>
        <w:tc>
          <w:tcPr>
            <w:tcW w:w="992" w:type="dxa"/>
            <w:tcBorders>
              <w:top w:val="single" w:sz="4" w:space="0" w:color="auto"/>
              <w:left w:val="single" w:sz="4" w:space="0" w:color="auto"/>
              <w:bottom w:val="single" w:sz="4" w:space="0" w:color="auto"/>
              <w:right w:val="single" w:sz="4" w:space="0" w:color="auto"/>
            </w:tcBorders>
            <w:vAlign w:val="center"/>
          </w:tcPr>
          <w:p w:rsidR="001A390B" w:rsidRPr="00203B52" w:rsidRDefault="00340F69" w:rsidP="001A390B">
            <w:pPr>
              <w:jc w:val="center"/>
              <w:rPr>
                <w:sz w:val="22"/>
                <w:szCs w:val="22"/>
              </w:rPr>
            </w:pPr>
            <w:r w:rsidRPr="00203B52">
              <w:rPr>
                <w:sz w:val="22"/>
                <w:szCs w:val="22"/>
              </w:rPr>
              <w:t>29 600,3</w:t>
            </w:r>
          </w:p>
        </w:tc>
      </w:tr>
    </w:tbl>
    <w:p w:rsidR="00325E0E" w:rsidRPr="00203B52" w:rsidRDefault="00325E0E" w:rsidP="00540DF3">
      <w:pPr>
        <w:widowControl w:val="0"/>
        <w:suppressAutoHyphens/>
        <w:ind w:firstLine="567"/>
        <w:jc w:val="both"/>
        <w:rPr>
          <w:b/>
          <w:sz w:val="26"/>
          <w:szCs w:val="26"/>
        </w:rPr>
      </w:pPr>
    </w:p>
    <w:p w:rsidR="00325E0E" w:rsidRPr="00203B52" w:rsidRDefault="00325E0E" w:rsidP="00325E0E">
      <w:pPr>
        <w:widowControl w:val="0"/>
        <w:suppressAutoHyphens/>
        <w:jc w:val="both"/>
        <w:rPr>
          <w:bCs/>
          <w:i/>
          <w:sz w:val="26"/>
          <w:szCs w:val="26"/>
          <w:u w:val="single"/>
        </w:rPr>
      </w:pPr>
      <w:r w:rsidRPr="00203B52">
        <w:rPr>
          <w:bCs/>
          <w:i/>
          <w:sz w:val="26"/>
          <w:szCs w:val="26"/>
          <w:u w:val="single"/>
        </w:rPr>
        <w:t>Комментарии к показателю:</w:t>
      </w:r>
    </w:p>
    <w:p w:rsidR="0054418B" w:rsidRPr="00203B52" w:rsidRDefault="00300311" w:rsidP="00540DF3">
      <w:pPr>
        <w:widowControl w:val="0"/>
        <w:suppressAutoHyphens/>
        <w:ind w:firstLine="567"/>
        <w:jc w:val="both"/>
        <w:rPr>
          <w:sz w:val="26"/>
          <w:szCs w:val="26"/>
        </w:rPr>
      </w:pPr>
      <w:r w:rsidRPr="00203B52">
        <w:rPr>
          <w:bCs/>
          <w:sz w:val="26"/>
          <w:szCs w:val="26"/>
        </w:rPr>
        <w:t>По данным Волгоградстат, с</w:t>
      </w:r>
      <w:r w:rsidR="004A28B6" w:rsidRPr="00203B52">
        <w:rPr>
          <w:bCs/>
          <w:sz w:val="26"/>
          <w:szCs w:val="26"/>
        </w:rPr>
        <w:t>реднемесячная номинальная начисленная заработная плата работников</w:t>
      </w:r>
      <w:r w:rsidR="004A28B6" w:rsidRPr="00203B52">
        <w:rPr>
          <w:b/>
          <w:bCs/>
          <w:i/>
          <w:sz w:val="26"/>
          <w:szCs w:val="26"/>
        </w:rPr>
        <w:t xml:space="preserve"> </w:t>
      </w:r>
      <w:r w:rsidR="004A28B6" w:rsidRPr="00203B52">
        <w:rPr>
          <w:bCs/>
          <w:sz w:val="26"/>
          <w:szCs w:val="26"/>
        </w:rPr>
        <w:t>муниципальных дошкольных образовательных учреждений</w:t>
      </w:r>
      <w:r w:rsidR="00763244" w:rsidRPr="00203B52">
        <w:rPr>
          <w:bCs/>
          <w:sz w:val="26"/>
          <w:szCs w:val="26"/>
        </w:rPr>
        <w:t xml:space="preserve"> по итогам 20</w:t>
      </w:r>
      <w:r w:rsidR="003C39B8" w:rsidRPr="00203B52">
        <w:rPr>
          <w:bCs/>
          <w:sz w:val="26"/>
          <w:szCs w:val="26"/>
        </w:rPr>
        <w:t>2</w:t>
      </w:r>
      <w:r w:rsidR="00340F69" w:rsidRPr="00203B52">
        <w:rPr>
          <w:bCs/>
          <w:sz w:val="26"/>
          <w:szCs w:val="26"/>
        </w:rPr>
        <w:t>3</w:t>
      </w:r>
      <w:r w:rsidR="00763244" w:rsidRPr="00203B52">
        <w:rPr>
          <w:bCs/>
          <w:sz w:val="26"/>
          <w:szCs w:val="26"/>
        </w:rPr>
        <w:t xml:space="preserve"> года составила</w:t>
      </w:r>
      <w:r w:rsidR="00452884" w:rsidRPr="00203B52">
        <w:rPr>
          <w:bCs/>
          <w:sz w:val="26"/>
          <w:szCs w:val="26"/>
        </w:rPr>
        <w:t xml:space="preserve"> </w:t>
      </w:r>
      <w:r w:rsidR="00340F69" w:rsidRPr="00203B52">
        <w:rPr>
          <w:bCs/>
          <w:sz w:val="26"/>
          <w:szCs w:val="26"/>
        </w:rPr>
        <w:t>25 861,3</w:t>
      </w:r>
      <w:r w:rsidR="00763244" w:rsidRPr="00203B52">
        <w:rPr>
          <w:bCs/>
          <w:sz w:val="26"/>
          <w:szCs w:val="26"/>
        </w:rPr>
        <w:t xml:space="preserve"> рубл</w:t>
      </w:r>
      <w:r w:rsidR="00217AC1" w:rsidRPr="00203B52">
        <w:rPr>
          <w:bCs/>
          <w:sz w:val="26"/>
          <w:szCs w:val="26"/>
        </w:rPr>
        <w:t>я</w:t>
      </w:r>
      <w:r w:rsidR="00763244" w:rsidRPr="00203B52">
        <w:rPr>
          <w:bCs/>
          <w:sz w:val="26"/>
          <w:szCs w:val="26"/>
        </w:rPr>
        <w:t xml:space="preserve">, что на </w:t>
      </w:r>
      <w:r w:rsidR="003C1FBA" w:rsidRPr="00203B52">
        <w:rPr>
          <w:bCs/>
          <w:sz w:val="26"/>
          <w:szCs w:val="26"/>
        </w:rPr>
        <w:t>1</w:t>
      </w:r>
      <w:r w:rsidR="00B73BEC" w:rsidRPr="00203B52">
        <w:rPr>
          <w:bCs/>
          <w:sz w:val="26"/>
          <w:szCs w:val="26"/>
        </w:rPr>
        <w:t>3,</w:t>
      </w:r>
      <w:r w:rsidR="00340F69" w:rsidRPr="00203B52">
        <w:rPr>
          <w:bCs/>
          <w:sz w:val="26"/>
          <w:szCs w:val="26"/>
        </w:rPr>
        <w:t>1</w:t>
      </w:r>
      <w:r w:rsidR="00CB3746" w:rsidRPr="00203B52">
        <w:rPr>
          <w:bCs/>
          <w:sz w:val="26"/>
          <w:szCs w:val="26"/>
        </w:rPr>
        <w:t>%</w:t>
      </w:r>
      <w:r w:rsidR="003C1FBA" w:rsidRPr="00203B52">
        <w:rPr>
          <w:bCs/>
          <w:sz w:val="26"/>
          <w:szCs w:val="26"/>
        </w:rPr>
        <w:t xml:space="preserve"> выше уровня 202</w:t>
      </w:r>
      <w:r w:rsidR="00340F69" w:rsidRPr="00203B52">
        <w:rPr>
          <w:bCs/>
          <w:sz w:val="26"/>
          <w:szCs w:val="26"/>
        </w:rPr>
        <w:t>2</w:t>
      </w:r>
      <w:r w:rsidR="00CB3746" w:rsidRPr="00203B52">
        <w:rPr>
          <w:bCs/>
          <w:sz w:val="26"/>
          <w:szCs w:val="26"/>
        </w:rPr>
        <w:t xml:space="preserve"> года</w:t>
      </w:r>
      <w:r w:rsidR="00E72433" w:rsidRPr="00203B52">
        <w:rPr>
          <w:bCs/>
          <w:sz w:val="26"/>
          <w:szCs w:val="26"/>
        </w:rPr>
        <w:t>. Ц</w:t>
      </w:r>
      <w:r w:rsidRPr="00203B52">
        <w:rPr>
          <w:bCs/>
          <w:sz w:val="26"/>
          <w:szCs w:val="26"/>
        </w:rPr>
        <w:t xml:space="preserve">елевое значение показателя </w:t>
      </w:r>
      <w:r w:rsidR="0059422C" w:rsidRPr="00203B52">
        <w:rPr>
          <w:bCs/>
          <w:sz w:val="26"/>
          <w:szCs w:val="26"/>
        </w:rPr>
        <w:t>достигнуто.</w:t>
      </w:r>
    </w:p>
    <w:p w:rsidR="00CB3746" w:rsidRPr="00203B52" w:rsidRDefault="00CB3746" w:rsidP="00540DF3">
      <w:pPr>
        <w:widowControl w:val="0"/>
        <w:suppressAutoHyphens/>
        <w:ind w:firstLine="567"/>
        <w:jc w:val="both"/>
        <w:rPr>
          <w:bCs/>
          <w:sz w:val="26"/>
          <w:szCs w:val="26"/>
        </w:rPr>
      </w:pPr>
    </w:p>
    <w:p w:rsidR="000328E9" w:rsidRPr="00203B52" w:rsidRDefault="00C0214C" w:rsidP="00BC36B9">
      <w:pPr>
        <w:widowControl w:val="0"/>
        <w:suppressAutoHyphens/>
        <w:jc w:val="both"/>
        <w:rPr>
          <w:b/>
          <w:i/>
          <w:sz w:val="26"/>
          <w:szCs w:val="26"/>
        </w:rPr>
      </w:pPr>
      <w:r w:rsidRPr="00203B52">
        <w:rPr>
          <w:b/>
          <w:i/>
          <w:sz w:val="26"/>
          <w:szCs w:val="26"/>
        </w:rPr>
        <w:t>8.3. Среднемесячная номинальная начисленная заработная плата работников</w:t>
      </w:r>
      <w:r w:rsidR="000E7937" w:rsidRPr="00203B52">
        <w:rPr>
          <w:b/>
          <w:i/>
          <w:sz w:val="26"/>
          <w:szCs w:val="26"/>
        </w:rPr>
        <w:t xml:space="preserve"> </w:t>
      </w:r>
      <w:r w:rsidRPr="00203B52">
        <w:rPr>
          <w:b/>
          <w:i/>
          <w:sz w:val="26"/>
          <w:szCs w:val="26"/>
        </w:rPr>
        <w:t>муниципальных общеобразовательных учреждений</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1A390B"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1A390B" w:rsidRPr="00203B52" w:rsidRDefault="001A390B" w:rsidP="001A390B">
            <w:pPr>
              <w:jc w:val="center"/>
            </w:pPr>
            <w:r w:rsidRPr="00203B52">
              <w:t>2026 г.</w:t>
            </w:r>
          </w:p>
        </w:tc>
      </w:tr>
      <w:tr w:rsidR="001A390B" w:rsidRPr="00203B52" w:rsidTr="002E40EC">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1A390B" w:rsidRPr="00203B52" w:rsidRDefault="001A390B" w:rsidP="001A390B">
            <w:pPr>
              <w:spacing w:line="240" w:lineRule="exact"/>
            </w:pPr>
            <w:r w:rsidRPr="00203B52">
              <w:t>Среднемесячная номинальная начисленная заработная плата работников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jc w:val="center"/>
            </w:pPr>
            <w:r w:rsidRPr="00203B52">
              <w:t>руб.</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spacing w:line="240" w:lineRule="exact"/>
              <w:jc w:val="center"/>
              <w:rPr>
                <w:sz w:val="22"/>
                <w:szCs w:val="22"/>
              </w:rPr>
            </w:pPr>
            <w:r w:rsidRPr="00203B52">
              <w:rPr>
                <w:sz w:val="22"/>
                <w:szCs w:val="22"/>
              </w:rPr>
              <w:t>29 690,9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1A390B" w:rsidP="001A390B">
            <w:pPr>
              <w:spacing w:line="240" w:lineRule="exact"/>
              <w:jc w:val="center"/>
              <w:rPr>
                <w:sz w:val="22"/>
                <w:szCs w:val="22"/>
              </w:rPr>
            </w:pPr>
            <w:r w:rsidRPr="00203B52">
              <w:rPr>
                <w:sz w:val="22"/>
                <w:szCs w:val="22"/>
              </w:rPr>
              <w:t>34 063,0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537BEC" w:rsidP="001A390B">
            <w:pPr>
              <w:spacing w:line="240" w:lineRule="exact"/>
              <w:jc w:val="center"/>
              <w:rPr>
                <w:sz w:val="22"/>
                <w:szCs w:val="22"/>
              </w:rPr>
            </w:pPr>
            <w:r w:rsidRPr="00203B52">
              <w:rPr>
                <w:sz w:val="22"/>
                <w:szCs w:val="22"/>
              </w:rPr>
              <w:t>36 679,3</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537BEC" w:rsidP="001A390B">
            <w:pPr>
              <w:jc w:val="center"/>
              <w:rPr>
                <w:sz w:val="22"/>
                <w:szCs w:val="22"/>
              </w:rPr>
            </w:pPr>
            <w:r w:rsidRPr="00203B52">
              <w:rPr>
                <w:sz w:val="22"/>
                <w:szCs w:val="22"/>
              </w:rPr>
              <w:t>40 036,5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537BEC" w:rsidP="001A390B">
            <w:pPr>
              <w:jc w:val="center"/>
              <w:rPr>
                <w:sz w:val="22"/>
                <w:szCs w:val="22"/>
              </w:rPr>
            </w:pPr>
            <w:r w:rsidRPr="00203B52">
              <w:rPr>
                <w:sz w:val="22"/>
                <w:szCs w:val="22"/>
              </w:rPr>
              <w:t>40 036,5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A390B" w:rsidRPr="00203B52" w:rsidRDefault="00537BEC" w:rsidP="001A390B">
            <w:pPr>
              <w:jc w:val="center"/>
              <w:rPr>
                <w:sz w:val="22"/>
                <w:szCs w:val="22"/>
              </w:rPr>
            </w:pPr>
            <w:r w:rsidRPr="00203B52">
              <w:rPr>
                <w:sz w:val="22"/>
                <w:szCs w:val="22"/>
              </w:rPr>
              <w:t>40 036,5</w:t>
            </w:r>
          </w:p>
        </w:tc>
      </w:tr>
    </w:tbl>
    <w:p w:rsidR="00C0214C" w:rsidRPr="00203B52" w:rsidRDefault="00C0214C" w:rsidP="00540DF3">
      <w:pPr>
        <w:widowControl w:val="0"/>
        <w:suppressAutoHyphens/>
        <w:ind w:firstLine="567"/>
        <w:jc w:val="both"/>
        <w:rPr>
          <w:i/>
          <w:sz w:val="26"/>
          <w:szCs w:val="26"/>
        </w:rPr>
      </w:pPr>
    </w:p>
    <w:p w:rsidR="00A263C4" w:rsidRPr="00203B52" w:rsidRDefault="00A263C4" w:rsidP="00A263C4">
      <w:pPr>
        <w:widowControl w:val="0"/>
        <w:suppressAutoHyphens/>
        <w:jc w:val="both"/>
        <w:rPr>
          <w:bCs/>
          <w:i/>
          <w:sz w:val="26"/>
          <w:szCs w:val="26"/>
          <w:u w:val="single"/>
        </w:rPr>
      </w:pPr>
      <w:r w:rsidRPr="00203B52">
        <w:rPr>
          <w:bCs/>
          <w:i/>
          <w:sz w:val="26"/>
          <w:szCs w:val="26"/>
          <w:u w:val="single"/>
        </w:rPr>
        <w:t>Комментарий к показателю:</w:t>
      </w:r>
    </w:p>
    <w:p w:rsidR="00C221B0" w:rsidRPr="00203B52" w:rsidRDefault="0042577D" w:rsidP="00540DF3">
      <w:pPr>
        <w:widowControl w:val="0"/>
        <w:suppressAutoHyphens/>
        <w:ind w:firstLine="567"/>
        <w:jc w:val="both"/>
        <w:rPr>
          <w:bCs/>
          <w:sz w:val="26"/>
          <w:szCs w:val="26"/>
        </w:rPr>
      </w:pPr>
      <w:r w:rsidRPr="00203B52">
        <w:rPr>
          <w:bCs/>
          <w:sz w:val="26"/>
          <w:szCs w:val="26"/>
        </w:rPr>
        <w:t>По данным Волгоградстат, с</w:t>
      </w:r>
      <w:r w:rsidR="003C7B53" w:rsidRPr="00203B52">
        <w:rPr>
          <w:bCs/>
          <w:sz w:val="26"/>
          <w:szCs w:val="26"/>
        </w:rPr>
        <w:t>реднемесячная номинальная начисленная заработная плата работников</w:t>
      </w:r>
      <w:r w:rsidR="003C7B53" w:rsidRPr="00203B52">
        <w:rPr>
          <w:b/>
          <w:bCs/>
          <w:i/>
          <w:sz w:val="26"/>
          <w:szCs w:val="26"/>
        </w:rPr>
        <w:t xml:space="preserve"> </w:t>
      </w:r>
      <w:r w:rsidR="003C7B53" w:rsidRPr="00203B52">
        <w:rPr>
          <w:bCs/>
          <w:sz w:val="26"/>
          <w:szCs w:val="26"/>
        </w:rPr>
        <w:t xml:space="preserve">муниципальных общеобразовательных учреждений </w:t>
      </w:r>
      <w:r w:rsidR="00763244" w:rsidRPr="00203B52">
        <w:rPr>
          <w:bCs/>
          <w:sz w:val="26"/>
          <w:szCs w:val="26"/>
        </w:rPr>
        <w:t>по итогам 20</w:t>
      </w:r>
      <w:r w:rsidR="002010A5" w:rsidRPr="00203B52">
        <w:rPr>
          <w:bCs/>
          <w:sz w:val="26"/>
          <w:szCs w:val="26"/>
        </w:rPr>
        <w:t>2</w:t>
      </w:r>
      <w:r w:rsidR="00537BEC" w:rsidRPr="00203B52">
        <w:rPr>
          <w:bCs/>
          <w:sz w:val="26"/>
          <w:szCs w:val="26"/>
        </w:rPr>
        <w:t>3</w:t>
      </w:r>
      <w:r w:rsidR="00763244" w:rsidRPr="00203B52">
        <w:rPr>
          <w:bCs/>
          <w:sz w:val="26"/>
          <w:szCs w:val="26"/>
        </w:rPr>
        <w:t xml:space="preserve"> года составила</w:t>
      </w:r>
      <w:r w:rsidR="00452884" w:rsidRPr="00203B52">
        <w:rPr>
          <w:bCs/>
          <w:sz w:val="26"/>
          <w:szCs w:val="26"/>
        </w:rPr>
        <w:t xml:space="preserve"> </w:t>
      </w:r>
      <w:r w:rsidR="00537BEC" w:rsidRPr="00203B52">
        <w:rPr>
          <w:bCs/>
          <w:sz w:val="26"/>
          <w:szCs w:val="26"/>
        </w:rPr>
        <w:t>36</w:t>
      </w:r>
      <w:r w:rsidR="00F267E7" w:rsidRPr="00203B52">
        <w:rPr>
          <w:bCs/>
          <w:sz w:val="26"/>
          <w:szCs w:val="26"/>
        </w:rPr>
        <w:t xml:space="preserve"> </w:t>
      </w:r>
      <w:r w:rsidR="00537BEC" w:rsidRPr="00203B52">
        <w:rPr>
          <w:bCs/>
          <w:sz w:val="26"/>
          <w:szCs w:val="26"/>
        </w:rPr>
        <w:t>679,3</w:t>
      </w:r>
      <w:r w:rsidR="00763244" w:rsidRPr="00203B52">
        <w:rPr>
          <w:bCs/>
          <w:sz w:val="26"/>
          <w:szCs w:val="26"/>
        </w:rPr>
        <w:t xml:space="preserve"> рублей, что на </w:t>
      </w:r>
      <w:r w:rsidR="002E40EC" w:rsidRPr="00203B52">
        <w:rPr>
          <w:bCs/>
          <w:sz w:val="26"/>
          <w:szCs w:val="26"/>
        </w:rPr>
        <w:t>7</w:t>
      </w:r>
      <w:r w:rsidR="00537BEC" w:rsidRPr="00203B52">
        <w:rPr>
          <w:bCs/>
          <w:sz w:val="26"/>
          <w:szCs w:val="26"/>
        </w:rPr>
        <w:t>,7</w:t>
      </w:r>
      <w:r w:rsidR="00763244" w:rsidRPr="00203B52">
        <w:rPr>
          <w:bCs/>
          <w:sz w:val="26"/>
          <w:szCs w:val="26"/>
        </w:rPr>
        <w:t>% выше уровня 20</w:t>
      </w:r>
      <w:r w:rsidR="002E40EC" w:rsidRPr="00203B52">
        <w:rPr>
          <w:bCs/>
          <w:sz w:val="26"/>
          <w:szCs w:val="26"/>
        </w:rPr>
        <w:t>2</w:t>
      </w:r>
      <w:r w:rsidR="00537BEC" w:rsidRPr="00203B52">
        <w:rPr>
          <w:bCs/>
          <w:sz w:val="26"/>
          <w:szCs w:val="26"/>
        </w:rPr>
        <w:t>2</w:t>
      </w:r>
      <w:r w:rsidR="00763244" w:rsidRPr="00203B52">
        <w:rPr>
          <w:bCs/>
          <w:sz w:val="26"/>
          <w:szCs w:val="26"/>
        </w:rPr>
        <w:t xml:space="preserve"> года.</w:t>
      </w:r>
      <w:r w:rsidRPr="00203B52">
        <w:rPr>
          <w:bCs/>
          <w:sz w:val="26"/>
          <w:szCs w:val="26"/>
        </w:rPr>
        <w:t xml:space="preserve"> </w:t>
      </w:r>
    </w:p>
    <w:p w:rsidR="007A10D8" w:rsidRPr="00203B52" w:rsidRDefault="0088073C" w:rsidP="00540DF3">
      <w:pPr>
        <w:widowControl w:val="0"/>
        <w:suppressAutoHyphens/>
        <w:ind w:firstLine="567"/>
        <w:jc w:val="both"/>
        <w:rPr>
          <w:sz w:val="26"/>
          <w:szCs w:val="26"/>
        </w:rPr>
      </w:pPr>
      <w:r w:rsidRPr="00203B52">
        <w:rPr>
          <w:bCs/>
          <w:sz w:val="26"/>
          <w:szCs w:val="26"/>
        </w:rPr>
        <w:t xml:space="preserve">Целевое значение </w:t>
      </w:r>
      <w:r w:rsidR="00E72433" w:rsidRPr="00203B52">
        <w:rPr>
          <w:bCs/>
          <w:sz w:val="26"/>
          <w:szCs w:val="26"/>
        </w:rPr>
        <w:t>показателя достигнуто.</w:t>
      </w:r>
    </w:p>
    <w:p w:rsidR="006346FC" w:rsidRPr="00203B52" w:rsidRDefault="006346FC" w:rsidP="00540DF3">
      <w:pPr>
        <w:widowControl w:val="0"/>
        <w:suppressAutoHyphens/>
        <w:ind w:firstLine="709"/>
        <w:jc w:val="both"/>
        <w:rPr>
          <w:b/>
          <w:i/>
          <w:sz w:val="26"/>
          <w:szCs w:val="26"/>
        </w:rPr>
      </w:pPr>
    </w:p>
    <w:p w:rsidR="00D7708F" w:rsidRPr="00203B52" w:rsidRDefault="00C0214C" w:rsidP="00BC36B9">
      <w:pPr>
        <w:widowControl w:val="0"/>
        <w:suppressAutoHyphens/>
        <w:jc w:val="both"/>
        <w:rPr>
          <w:b/>
          <w:i/>
          <w:sz w:val="26"/>
          <w:szCs w:val="26"/>
        </w:rPr>
      </w:pPr>
      <w:r w:rsidRPr="00203B52">
        <w:rPr>
          <w:b/>
          <w:i/>
          <w:sz w:val="26"/>
          <w:szCs w:val="26"/>
        </w:rPr>
        <w:t>8.4. Среднемесячная номинальная начисленная заработная плата учителей муниципальных общеобразовательных учреждений.</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014C1D"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vAlign w:val="center"/>
          </w:tcPr>
          <w:p w:rsidR="00014C1D" w:rsidRPr="00203B52" w:rsidRDefault="00014C1D" w:rsidP="00014C1D">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014C1D" w:rsidRPr="00203B52" w:rsidRDefault="00014C1D" w:rsidP="00014C1D">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014C1D" w:rsidRPr="00203B52" w:rsidRDefault="00014C1D" w:rsidP="00014C1D">
            <w:pPr>
              <w:jc w:val="center"/>
            </w:pPr>
            <w:r w:rsidRPr="00203B52">
              <w:t>2026 г.</w:t>
            </w:r>
          </w:p>
        </w:tc>
      </w:tr>
      <w:tr w:rsidR="00014C1D"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014C1D" w:rsidRPr="00203B52" w:rsidRDefault="00014C1D" w:rsidP="00014C1D">
            <w:pPr>
              <w:spacing w:line="240" w:lineRule="exact"/>
            </w:pPr>
            <w:r w:rsidRPr="00203B52">
              <w:t>Среднемесячная номинальная начисленная заработная плата учителей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jc w:val="center"/>
            </w:pPr>
            <w:r w:rsidRPr="00203B52">
              <w:t>руб.</w:t>
            </w:r>
          </w:p>
        </w:tc>
        <w:tc>
          <w:tcPr>
            <w:tcW w:w="993" w:type="dxa"/>
            <w:tcBorders>
              <w:top w:val="single" w:sz="4" w:space="0" w:color="auto"/>
              <w:left w:val="single" w:sz="4" w:space="0" w:color="auto"/>
              <w:bottom w:val="single" w:sz="4" w:space="0" w:color="auto"/>
              <w:right w:val="single" w:sz="4" w:space="0" w:color="auto"/>
            </w:tcBorders>
            <w:vAlign w:val="center"/>
          </w:tcPr>
          <w:p w:rsidR="00014C1D" w:rsidRPr="00203B52" w:rsidRDefault="00014C1D" w:rsidP="00014C1D">
            <w:pPr>
              <w:spacing w:line="240" w:lineRule="exact"/>
              <w:jc w:val="center"/>
              <w:rPr>
                <w:sz w:val="22"/>
                <w:szCs w:val="22"/>
              </w:rPr>
            </w:pPr>
            <w:r w:rsidRPr="00203B52">
              <w:rPr>
                <w:sz w:val="22"/>
                <w:szCs w:val="22"/>
              </w:rPr>
              <w:t>36 830,0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014C1D" w:rsidP="00014C1D">
            <w:pPr>
              <w:spacing w:line="240" w:lineRule="exact"/>
              <w:jc w:val="center"/>
              <w:rPr>
                <w:sz w:val="22"/>
                <w:szCs w:val="22"/>
              </w:rPr>
            </w:pPr>
            <w:r w:rsidRPr="00203B52">
              <w:rPr>
                <w:sz w:val="22"/>
                <w:szCs w:val="22"/>
              </w:rPr>
              <w:t>38 871,4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F267E7" w:rsidP="00014C1D">
            <w:pPr>
              <w:spacing w:line="240" w:lineRule="exact"/>
              <w:jc w:val="center"/>
              <w:rPr>
                <w:sz w:val="22"/>
                <w:szCs w:val="22"/>
              </w:rPr>
            </w:pPr>
            <w:r w:rsidRPr="00203B52">
              <w:rPr>
                <w:sz w:val="22"/>
                <w:szCs w:val="22"/>
              </w:rPr>
              <w:t>41 160,4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F267E7" w:rsidP="00014C1D">
            <w:pPr>
              <w:jc w:val="center"/>
              <w:rPr>
                <w:sz w:val="22"/>
                <w:szCs w:val="22"/>
              </w:rPr>
            </w:pPr>
            <w:r w:rsidRPr="00203B52">
              <w:rPr>
                <w:sz w:val="22"/>
                <w:szCs w:val="22"/>
              </w:rPr>
              <w:t>44 415,0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14C1D" w:rsidRPr="00203B52" w:rsidRDefault="00F267E7" w:rsidP="00014C1D">
            <w:pPr>
              <w:jc w:val="center"/>
              <w:rPr>
                <w:sz w:val="22"/>
                <w:szCs w:val="22"/>
              </w:rPr>
            </w:pPr>
            <w:r w:rsidRPr="00203B52">
              <w:rPr>
                <w:sz w:val="22"/>
                <w:szCs w:val="22"/>
              </w:rPr>
              <w:t>44 415,0</w:t>
            </w:r>
          </w:p>
        </w:tc>
        <w:tc>
          <w:tcPr>
            <w:tcW w:w="992" w:type="dxa"/>
            <w:tcBorders>
              <w:top w:val="single" w:sz="4" w:space="0" w:color="auto"/>
              <w:left w:val="single" w:sz="4" w:space="0" w:color="auto"/>
              <w:bottom w:val="single" w:sz="4" w:space="0" w:color="auto"/>
              <w:right w:val="single" w:sz="4" w:space="0" w:color="auto"/>
            </w:tcBorders>
            <w:vAlign w:val="center"/>
          </w:tcPr>
          <w:p w:rsidR="00014C1D" w:rsidRPr="00203B52" w:rsidRDefault="00F267E7" w:rsidP="00014C1D">
            <w:pPr>
              <w:jc w:val="center"/>
              <w:rPr>
                <w:sz w:val="22"/>
                <w:szCs w:val="22"/>
              </w:rPr>
            </w:pPr>
            <w:r w:rsidRPr="00203B52">
              <w:rPr>
                <w:sz w:val="22"/>
                <w:szCs w:val="22"/>
              </w:rPr>
              <w:t>44 415,0</w:t>
            </w:r>
          </w:p>
        </w:tc>
      </w:tr>
    </w:tbl>
    <w:p w:rsidR="00C0214C" w:rsidRPr="00203B52" w:rsidRDefault="00C0214C" w:rsidP="00540DF3">
      <w:pPr>
        <w:widowControl w:val="0"/>
        <w:suppressAutoHyphens/>
        <w:ind w:firstLine="567"/>
        <w:jc w:val="both"/>
        <w:rPr>
          <w:i/>
          <w:sz w:val="26"/>
          <w:szCs w:val="26"/>
        </w:rPr>
      </w:pPr>
    </w:p>
    <w:p w:rsidR="00461705" w:rsidRPr="00203B52" w:rsidRDefault="00461705" w:rsidP="00461705">
      <w:pPr>
        <w:widowControl w:val="0"/>
        <w:suppressAutoHyphens/>
        <w:jc w:val="both"/>
        <w:rPr>
          <w:i/>
          <w:sz w:val="26"/>
          <w:szCs w:val="26"/>
          <w:u w:val="single"/>
        </w:rPr>
      </w:pPr>
      <w:r w:rsidRPr="00203B52">
        <w:rPr>
          <w:i/>
          <w:sz w:val="26"/>
          <w:szCs w:val="26"/>
          <w:u w:val="single"/>
        </w:rPr>
        <w:t>Комментарий к показателю:</w:t>
      </w:r>
    </w:p>
    <w:p w:rsidR="006346FC" w:rsidRPr="00203B52" w:rsidRDefault="003C7B53" w:rsidP="00540DF3">
      <w:pPr>
        <w:widowControl w:val="0"/>
        <w:suppressAutoHyphens/>
        <w:ind w:firstLine="567"/>
        <w:jc w:val="both"/>
        <w:rPr>
          <w:sz w:val="26"/>
          <w:szCs w:val="26"/>
        </w:rPr>
      </w:pPr>
      <w:r w:rsidRPr="00203B52">
        <w:rPr>
          <w:bCs/>
          <w:sz w:val="26"/>
          <w:szCs w:val="26"/>
        </w:rPr>
        <w:t>Среднемесячная номинальная начисленная заработная плата учителей муниципальных общеобразовательных учреждений</w:t>
      </w:r>
      <w:r w:rsidR="00763244" w:rsidRPr="00203B52">
        <w:rPr>
          <w:bCs/>
          <w:sz w:val="26"/>
          <w:szCs w:val="26"/>
        </w:rPr>
        <w:t xml:space="preserve"> по итогам 20</w:t>
      </w:r>
      <w:r w:rsidR="00D7708F" w:rsidRPr="00203B52">
        <w:rPr>
          <w:bCs/>
          <w:sz w:val="26"/>
          <w:szCs w:val="26"/>
        </w:rPr>
        <w:t>2</w:t>
      </w:r>
      <w:r w:rsidR="00F267E7" w:rsidRPr="00203B52">
        <w:rPr>
          <w:bCs/>
          <w:sz w:val="26"/>
          <w:szCs w:val="26"/>
        </w:rPr>
        <w:t>3</w:t>
      </w:r>
      <w:r w:rsidR="00763244" w:rsidRPr="00203B52">
        <w:rPr>
          <w:bCs/>
          <w:sz w:val="26"/>
          <w:szCs w:val="26"/>
        </w:rPr>
        <w:t xml:space="preserve"> года составила </w:t>
      </w:r>
      <w:r w:rsidR="00F267E7" w:rsidRPr="00203B52">
        <w:rPr>
          <w:bCs/>
          <w:sz w:val="26"/>
          <w:szCs w:val="26"/>
        </w:rPr>
        <w:t>41160,4</w:t>
      </w:r>
      <w:r w:rsidR="000B1123" w:rsidRPr="00203B52">
        <w:rPr>
          <w:bCs/>
          <w:sz w:val="26"/>
          <w:szCs w:val="26"/>
        </w:rPr>
        <w:t xml:space="preserve"> рублей, </w:t>
      </w:r>
      <w:r w:rsidR="0088073C" w:rsidRPr="00203B52">
        <w:rPr>
          <w:bCs/>
          <w:sz w:val="26"/>
          <w:szCs w:val="26"/>
        </w:rPr>
        <w:t>рост</w:t>
      </w:r>
      <w:r w:rsidR="002800C6" w:rsidRPr="00203B52">
        <w:rPr>
          <w:bCs/>
          <w:sz w:val="26"/>
          <w:szCs w:val="26"/>
        </w:rPr>
        <w:t xml:space="preserve"> к 20</w:t>
      </w:r>
      <w:r w:rsidR="005A4A59" w:rsidRPr="00203B52">
        <w:rPr>
          <w:bCs/>
          <w:sz w:val="26"/>
          <w:szCs w:val="26"/>
        </w:rPr>
        <w:t>2</w:t>
      </w:r>
      <w:r w:rsidR="00F267E7" w:rsidRPr="00203B52">
        <w:rPr>
          <w:bCs/>
          <w:sz w:val="26"/>
          <w:szCs w:val="26"/>
        </w:rPr>
        <w:t>2</w:t>
      </w:r>
      <w:r w:rsidR="002800C6" w:rsidRPr="00203B52">
        <w:rPr>
          <w:bCs/>
          <w:sz w:val="26"/>
          <w:szCs w:val="26"/>
        </w:rPr>
        <w:t xml:space="preserve"> году составил </w:t>
      </w:r>
      <w:r w:rsidR="00F267E7" w:rsidRPr="00203B52">
        <w:rPr>
          <w:bCs/>
          <w:sz w:val="26"/>
          <w:szCs w:val="26"/>
        </w:rPr>
        <w:t>105,9</w:t>
      </w:r>
      <w:r w:rsidR="0088073C" w:rsidRPr="00203B52">
        <w:rPr>
          <w:bCs/>
          <w:sz w:val="26"/>
          <w:szCs w:val="26"/>
        </w:rPr>
        <w:t xml:space="preserve">%. </w:t>
      </w:r>
    </w:p>
    <w:p w:rsidR="00C0214C" w:rsidRPr="00203B52" w:rsidRDefault="00C0214C" w:rsidP="00540DF3">
      <w:pPr>
        <w:widowControl w:val="0"/>
        <w:suppressAutoHyphens/>
        <w:ind w:firstLine="709"/>
        <w:jc w:val="both"/>
        <w:rPr>
          <w:bCs/>
          <w:sz w:val="26"/>
          <w:szCs w:val="26"/>
        </w:rPr>
      </w:pPr>
    </w:p>
    <w:p w:rsidR="007369B9" w:rsidRPr="00203B52" w:rsidRDefault="00C0214C" w:rsidP="00540DF3">
      <w:pPr>
        <w:widowControl w:val="0"/>
        <w:suppressAutoHyphens/>
        <w:jc w:val="both"/>
        <w:rPr>
          <w:b/>
          <w:i/>
          <w:sz w:val="26"/>
          <w:szCs w:val="26"/>
        </w:rPr>
      </w:pPr>
      <w:r w:rsidRPr="00203B52">
        <w:rPr>
          <w:b/>
          <w:i/>
          <w:sz w:val="26"/>
          <w:szCs w:val="26"/>
        </w:rPr>
        <w:t xml:space="preserve">8.5. </w:t>
      </w:r>
      <w:r w:rsidR="00CA36C8" w:rsidRPr="00203B52">
        <w:rPr>
          <w:b/>
          <w:i/>
          <w:sz w:val="26"/>
          <w:szCs w:val="26"/>
        </w:rPr>
        <w:t>С</w:t>
      </w:r>
      <w:r w:rsidRPr="00203B52">
        <w:rPr>
          <w:b/>
          <w:i/>
          <w:sz w:val="26"/>
          <w:szCs w:val="26"/>
        </w:rPr>
        <w:t>реднемесячная номинальная начисленная заработная плата работников муниципальных учреждений культуры и искусства</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526BE8"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vAlign w:val="center"/>
          </w:tcPr>
          <w:p w:rsidR="00526BE8" w:rsidRPr="00203B52" w:rsidRDefault="00526BE8" w:rsidP="00526BE8">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526BE8" w:rsidRPr="00203B52" w:rsidRDefault="00526BE8" w:rsidP="00526BE8">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526BE8" w:rsidRPr="00203B52" w:rsidRDefault="00526BE8" w:rsidP="00526BE8">
            <w:pPr>
              <w:jc w:val="center"/>
            </w:pPr>
            <w:r w:rsidRPr="00203B52">
              <w:t>2026 г.</w:t>
            </w:r>
          </w:p>
        </w:tc>
      </w:tr>
      <w:tr w:rsidR="00526BE8"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526BE8" w:rsidRPr="00203B52" w:rsidRDefault="00526BE8" w:rsidP="00526BE8">
            <w:pPr>
              <w:spacing w:line="240" w:lineRule="exact"/>
            </w:pPr>
            <w:r w:rsidRPr="00203B52">
              <w:t>Среднемесячная номинальная начисленная заработная плата работников муниципальных учреждений культуры и искусства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jc w:val="center"/>
            </w:pPr>
            <w:r w:rsidRPr="00203B52">
              <w:t>руб.</w:t>
            </w:r>
          </w:p>
        </w:tc>
        <w:tc>
          <w:tcPr>
            <w:tcW w:w="993" w:type="dxa"/>
            <w:tcBorders>
              <w:top w:val="single" w:sz="4" w:space="0" w:color="auto"/>
              <w:left w:val="single" w:sz="4" w:space="0" w:color="auto"/>
              <w:bottom w:val="single" w:sz="4" w:space="0" w:color="auto"/>
              <w:right w:val="single" w:sz="4" w:space="0" w:color="auto"/>
            </w:tcBorders>
            <w:vAlign w:val="center"/>
          </w:tcPr>
          <w:p w:rsidR="00526BE8" w:rsidRPr="00203B52" w:rsidRDefault="00526BE8" w:rsidP="00526BE8">
            <w:pPr>
              <w:spacing w:line="240" w:lineRule="exact"/>
              <w:jc w:val="center"/>
              <w:rPr>
                <w:sz w:val="22"/>
                <w:szCs w:val="22"/>
              </w:rPr>
            </w:pPr>
            <w:r w:rsidRPr="00203B52">
              <w:rPr>
                <w:sz w:val="22"/>
                <w:szCs w:val="22"/>
              </w:rPr>
              <w:t>35 529,0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526BE8" w:rsidP="00526BE8">
            <w:pPr>
              <w:spacing w:line="240" w:lineRule="exact"/>
              <w:jc w:val="center"/>
              <w:rPr>
                <w:sz w:val="22"/>
                <w:szCs w:val="22"/>
              </w:rPr>
            </w:pPr>
            <w:r w:rsidRPr="00203B52">
              <w:rPr>
                <w:sz w:val="22"/>
                <w:szCs w:val="22"/>
              </w:rPr>
              <w:t>36 933,6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B32FD0" w:rsidP="00526BE8">
            <w:pPr>
              <w:spacing w:line="240" w:lineRule="exact"/>
              <w:jc w:val="center"/>
              <w:rPr>
                <w:sz w:val="22"/>
                <w:szCs w:val="22"/>
              </w:rPr>
            </w:pPr>
            <w:r w:rsidRPr="00203B52">
              <w:rPr>
                <w:sz w:val="22"/>
                <w:szCs w:val="22"/>
              </w:rPr>
              <w:t>43 406,1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B32FD0" w:rsidP="00526BE8">
            <w:pPr>
              <w:spacing w:line="240" w:lineRule="exact"/>
              <w:jc w:val="center"/>
              <w:rPr>
                <w:sz w:val="22"/>
                <w:szCs w:val="22"/>
              </w:rPr>
            </w:pPr>
            <w:r w:rsidRPr="00203B52">
              <w:rPr>
                <w:sz w:val="22"/>
                <w:szCs w:val="22"/>
              </w:rPr>
              <w:t>45 576,4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26BE8" w:rsidRPr="00203B52" w:rsidRDefault="00B32FD0" w:rsidP="00526BE8">
            <w:pPr>
              <w:spacing w:line="240" w:lineRule="exact"/>
              <w:jc w:val="center"/>
              <w:rPr>
                <w:sz w:val="22"/>
                <w:szCs w:val="22"/>
              </w:rPr>
            </w:pPr>
            <w:r w:rsidRPr="00203B52">
              <w:rPr>
                <w:sz w:val="22"/>
                <w:szCs w:val="22"/>
              </w:rPr>
              <w:t>47 855,2</w:t>
            </w:r>
          </w:p>
        </w:tc>
        <w:tc>
          <w:tcPr>
            <w:tcW w:w="992" w:type="dxa"/>
            <w:tcBorders>
              <w:top w:val="single" w:sz="4" w:space="0" w:color="auto"/>
              <w:left w:val="single" w:sz="4" w:space="0" w:color="auto"/>
              <w:bottom w:val="single" w:sz="4" w:space="0" w:color="auto"/>
              <w:right w:val="single" w:sz="4" w:space="0" w:color="auto"/>
            </w:tcBorders>
            <w:vAlign w:val="center"/>
          </w:tcPr>
          <w:p w:rsidR="00526BE8" w:rsidRPr="00203B52" w:rsidRDefault="00B32FD0" w:rsidP="00526BE8">
            <w:pPr>
              <w:spacing w:line="240" w:lineRule="exact"/>
              <w:jc w:val="center"/>
              <w:rPr>
                <w:sz w:val="22"/>
                <w:szCs w:val="22"/>
              </w:rPr>
            </w:pPr>
            <w:r w:rsidRPr="00203B52">
              <w:rPr>
                <w:sz w:val="22"/>
                <w:szCs w:val="22"/>
              </w:rPr>
              <w:t>50 248,0</w:t>
            </w:r>
          </w:p>
        </w:tc>
      </w:tr>
    </w:tbl>
    <w:p w:rsidR="0085365C" w:rsidRPr="00203B52" w:rsidRDefault="0085365C" w:rsidP="00540DF3">
      <w:pPr>
        <w:widowControl w:val="0"/>
        <w:suppressAutoHyphens/>
        <w:ind w:firstLine="567"/>
        <w:jc w:val="both"/>
        <w:rPr>
          <w:sz w:val="26"/>
          <w:szCs w:val="26"/>
        </w:rPr>
      </w:pPr>
    </w:p>
    <w:p w:rsidR="005C2AC1" w:rsidRPr="00203B52" w:rsidRDefault="005C2AC1" w:rsidP="005C2AC1">
      <w:pPr>
        <w:widowControl w:val="0"/>
        <w:suppressAutoHyphens/>
        <w:jc w:val="both"/>
        <w:rPr>
          <w:i/>
          <w:sz w:val="26"/>
          <w:szCs w:val="26"/>
          <w:u w:val="single"/>
        </w:rPr>
      </w:pPr>
      <w:r w:rsidRPr="00203B52">
        <w:rPr>
          <w:i/>
          <w:sz w:val="26"/>
          <w:szCs w:val="26"/>
          <w:u w:val="single"/>
        </w:rPr>
        <w:t>Комментарий к показателю:</w:t>
      </w:r>
    </w:p>
    <w:p w:rsidR="00580B57" w:rsidRPr="00203B52" w:rsidRDefault="00523FD3" w:rsidP="00540DF3">
      <w:pPr>
        <w:widowControl w:val="0"/>
        <w:suppressAutoHyphens/>
        <w:ind w:firstLine="567"/>
        <w:jc w:val="both"/>
        <w:rPr>
          <w:bCs/>
          <w:sz w:val="26"/>
          <w:szCs w:val="26"/>
        </w:rPr>
      </w:pPr>
      <w:r w:rsidRPr="00203B52">
        <w:rPr>
          <w:sz w:val="26"/>
          <w:szCs w:val="26"/>
        </w:rPr>
        <w:t>По данным Волгоградстат, п</w:t>
      </w:r>
      <w:r w:rsidR="002800C6" w:rsidRPr="00203B52">
        <w:rPr>
          <w:sz w:val="26"/>
          <w:szCs w:val="26"/>
        </w:rPr>
        <w:t>о итогам 20</w:t>
      </w:r>
      <w:r w:rsidR="005C2AC1" w:rsidRPr="00203B52">
        <w:rPr>
          <w:sz w:val="26"/>
          <w:szCs w:val="26"/>
        </w:rPr>
        <w:t>2</w:t>
      </w:r>
      <w:r w:rsidR="00B32FD0" w:rsidRPr="00203B52">
        <w:rPr>
          <w:sz w:val="26"/>
          <w:szCs w:val="26"/>
        </w:rPr>
        <w:t>3</w:t>
      </w:r>
      <w:r w:rsidR="00580B57" w:rsidRPr="00203B52">
        <w:rPr>
          <w:sz w:val="26"/>
          <w:szCs w:val="26"/>
        </w:rPr>
        <w:t xml:space="preserve"> года фактическое значение среднемесячной заработной платы работн</w:t>
      </w:r>
      <w:r w:rsidR="002800C6" w:rsidRPr="00203B52">
        <w:rPr>
          <w:sz w:val="26"/>
          <w:szCs w:val="26"/>
        </w:rPr>
        <w:t xml:space="preserve">иков учреждений культуры составило </w:t>
      </w:r>
      <w:r w:rsidR="00B32FD0" w:rsidRPr="00203B52">
        <w:rPr>
          <w:sz w:val="26"/>
          <w:szCs w:val="26"/>
        </w:rPr>
        <w:t>43406,1</w:t>
      </w:r>
      <w:r w:rsidR="00580B57" w:rsidRPr="00203B52">
        <w:rPr>
          <w:sz w:val="26"/>
          <w:szCs w:val="26"/>
        </w:rPr>
        <w:t xml:space="preserve"> рубл</w:t>
      </w:r>
      <w:r w:rsidR="005C2AC1" w:rsidRPr="00203B52">
        <w:rPr>
          <w:sz w:val="26"/>
          <w:szCs w:val="26"/>
        </w:rPr>
        <w:t>я</w:t>
      </w:r>
      <w:r w:rsidR="00A265C8" w:rsidRPr="00203B52">
        <w:rPr>
          <w:sz w:val="26"/>
          <w:szCs w:val="26"/>
        </w:rPr>
        <w:t xml:space="preserve">, что на </w:t>
      </w:r>
      <w:r w:rsidR="00B32FD0" w:rsidRPr="00203B52">
        <w:rPr>
          <w:sz w:val="26"/>
          <w:szCs w:val="26"/>
        </w:rPr>
        <w:t>17,5</w:t>
      </w:r>
      <w:r w:rsidR="00A265C8" w:rsidRPr="00203B52">
        <w:rPr>
          <w:sz w:val="26"/>
          <w:szCs w:val="26"/>
        </w:rPr>
        <w:t>% выше уровня 20</w:t>
      </w:r>
      <w:r w:rsidR="00D52D58" w:rsidRPr="00203B52">
        <w:rPr>
          <w:sz w:val="26"/>
          <w:szCs w:val="26"/>
        </w:rPr>
        <w:t>2</w:t>
      </w:r>
      <w:r w:rsidR="00B32FD0" w:rsidRPr="00203B52">
        <w:rPr>
          <w:sz w:val="26"/>
          <w:szCs w:val="26"/>
        </w:rPr>
        <w:t>2</w:t>
      </w:r>
      <w:r w:rsidR="00A265C8" w:rsidRPr="00203B52">
        <w:rPr>
          <w:sz w:val="26"/>
          <w:szCs w:val="26"/>
        </w:rPr>
        <w:t xml:space="preserve"> года.</w:t>
      </w:r>
      <w:r w:rsidR="002800C6" w:rsidRPr="00203B52">
        <w:rPr>
          <w:sz w:val="26"/>
          <w:szCs w:val="26"/>
        </w:rPr>
        <w:t xml:space="preserve"> </w:t>
      </w:r>
    </w:p>
    <w:p w:rsidR="00F22C7F" w:rsidRPr="00203B52" w:rsidRDefault="00A265C8" w:rsidP="00540DF3">
      <w:pPr>
        <w:widowControl w:val="0"/>
        <w:suppressAutoHyphens/>
        <w:ind w:firstLine="567"/>
        <w:jc w:val="both"/>
        <w:rPr>
          <w:bCs/>
          <w:sz w:val="26"/>
          <w:szCs w:val="26"/>
        </w:rPr>
      </w:pPr>
      <w:r w:rsidRPr="00203B52">
        <w:rPr>
          <w:bCs/>
          <w:sz w:val="26"/>
          <w:szCs w:val="26"/>
        </w:rPr>
        <w:t>Целевое значение показателя достигнуто.</w:t>
      </w:r>
    </w:p>
    <w:p w:rsidR="00B753F0" w:rsidRPr="00203B52" w:rsidRDefault="00B753F0" w:rsidP="00540DF3">
      <w:pPr>
        <w:widowControl w:val="0"/>
        <w:suppressAutoHyphens/>
        <w:ind w:firstLine="567"/>
        <w:jc w:val="both"/>
        <w:rPr>
          <w:sz w:val="26"/>
          <w:szCs w:val="26"/>
        </w:rPr>
      </w:pPr>
    </w:p>
    <w:p w:rsidR="00056B63" w:rsidRPr="00203B52" w:rsidRDefault="001F50EE" w:rsidP="009D6AAF">
      <w:pPr>
        <w:widowControl w:val="0"/>
        <w:suppressAutoHyphens/>
        <w:jc w:val="both"/>
        <w:rPr>
          <w:b/>
          <w:i/>
          <w:sz w:val="26"/>
          <w:szCs w:val="26"/>
        </w:rPr>
      </w:pPr>
      <w:r w:rsidRPr="00203B52">
        <w:rPr>
          <w:b/>
          <w:i/>
          <w:sz w:val="26"/>
          <w:szCs w:val="26"/>
        </w:rPr>
        <w:t>8.6. Среднемесячная номинальная начисленная заработная плата работников муниципальных учреждений физической культуры и спорта</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91074A"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2026 г.</w:t>
            </w:r>
          </w:p>
        </w:tc>
      </w:tr>
      <w:tr w:rsidR="0091074A"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91074A" w:rsidRPr="00203B52" w:rsidRDefault="0091074A" w:rsidP="0091074A">
            <w:pPr>
              <w:spacing w:line="240" w:lineRule="exact"/>
            </w:pPr>
            <w:r w:rsidRPr="00203B52">
              <w:t>Среднемесячная номинальная начисленная заработная плата работников муниципальных учреждений физической культуры и спорта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руб.</w:t>
            </w:r>
          </w:p>
        </w:tc>
        <w:tc>
          <w:tcPr>
            <w:tcW w:w="993"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spacing w:line="240" w:lineRule="exact"/>
              <w:jc w:val="center"/>
              <w:rPr>
                <w:sz w:val="22"/>
                <w:szCs w:val="22"/>
              </w:rPr>
            </w:pPr>
            <w:r w:rsidRPr="00203B52">
              <w:rPr>
                <w:sz w:val="22"/>
                <w:szCs w:val="22"/>
              </w:rPr>
              <w:t>21 522,8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spacing w:line="240" w:lineRule="exact"/>
              <w:jc w:val="center"/>
              <w:rPr>
                <w:sz w:val="22"/>
                <w:szCs w:val="22"/>
              </w:rPr>
            </w:pPr>
            <w:r w:rsidRPr="00203B52">
              <w:rPr>
                <w:sz w:val="22"/>
                <w:szCs w:val="22"/>
              </w:rPr>
              <w:t>23</w:t>
            </w:r>
            <w:r w:rsidR="00340F69" w:rsidRPr="00203B52">
              <w:rPr>
                <w:sz w:val="22"/>
                <w:szCs w:val="22"/>
              </w:rPr>
              <w:t xml:space="preserve"> </w:t>
            </w:r>
            <w:r w:rsidRPr="00203B52">
              <w:rPr>
                <w:sz w:val="22"/>
                <w:szCs w:val="22"/>
              </w:rPr>
              <w:t>400,7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686411" w:rsidP="0091074A">
            <w:pPr>
              <w:spacing w:line="240" w:lineRule="exact"/>
              <w:jc w:val="center"/>
              <w:rPr>
                <w:sz w:val="22"/>
                <w:szCs w:val="22"/>
              </w:rPr>
            </w:pPr>
            <w:r w:rsidRPr="00203B52">
              <w:rPr>
                <w:sz w:val="22"/>
                <w:szCs w:val="22"/>
              </w:rPr>
              <w:t>26 280,6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686411" w:rsidP="0091074A">
            <w:pPr>
              <w:spacing w:line="240" w:lineRule="exact"/>
              <w:jc w:val="center"/>
              <w:rPr>
                <w:sz w:val="20"/>
                <w:szCs w:val="20"/>
              </w:rPr>
            </w:pPr>
            <w:r w:rsidRPr="00203B52">
              <w:rPr>
                <w:sz w:val="20"/>
                <w:szCs w:val="20"/>
              </w:rPr>
              <w:t>27 594,6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686411" w:rsidP="0091074A">
            <w:pPr>
              <w:spacing w:line="240" w:lineRule="exact"/>
              <w:jc w:val="center"/>
              <w:rPr>
                <w:sz w:val="20"/>
                <w:szCs w:val="20"/>
              </w:rPr>
            </w:pPr>
            <w:r w:rsidRPr="00203B52">
              <w:rPr>
                <w:sz w:val="20"/>
                <w:szCs w:val="20"/>
              </w:rPr>
              <w:t>28 974,4</w:t>
            </w:r>
          </w:p>
        </w:tc>
        <w:tc>
          <w:tcPr>
            <w:tcW w:w="992" w:type="dxa"/>
            <w:tcBorders>
              <w:top w:val="single" w:sz="4" w:space="0" w:color="auto"/>
              <w:left w:val="single" w:sz="4" w:space="0" w:color="auto"/>
              <w:bottom w:val="single" w:sz="4" w:space="0" w:color="auto"/>
              <w:right w:val="single" w:sz="4" w:space="0" w:color="auto"/>
            </w:tcBorders>
            <w:vAlign w:val="center"/>
          </w:tcPr>
          <w:p w:rsidR="0091074A" w:rsidRPr="00203B52" w:rsidRDefault="00686411" w:rsidP="0091074A">
            <w:pPr>
              <w:spacing w:line="240" w:lineRule="exact"/>
              <w:jc w:val="center"/>
              <w:rPr>
                <w:sz w:val="20"/>
                <w:szCs w:val="20"/>
              </w:rPr>
            </w:pPr>
            <w:r w:rsidRPr="00203B52">
              <w:rPr>
                <w:sz w:val="20"/>
                <w:szCs w:val="20"/>
              </w:rPr>
              <w:t>30 423,1</w:t>
            </w:r>
          </w:p>
        </w:tc>
      </w:tr>
    </w:tbl>
    <w:p w:rsidR="00056B63" w:rsidRPr="00203B52" w:rsidRDefault="00056B63" w:rsidP="009D6AAF">
      <w:pPr>
        <w:widowControl w:val="0"/>
        <w:suppressAutoHyphens/>
        <w:jc w:val="both"/>
        <w:rPr>
          <w:b/>
          <w:i/>
          <w:sz w:val="26"/>
          <w:szCs w:val="26"/>
        </w:rPr>
      </w:pPr>
    </w:p>
    <w:p w:rsidR="001F50EE" w:rsidRPr="00203B52" w:rsidRDefault="00056B63" w:rsidP="00056B63">
      <w:pPr>
        <w:widowControl w:val="0"/>
        <w:suppressAutoHyphens/>
        <w:jc w:val="both"/>
        <w:rPr>
          <w:i/>
          <w:sz w:val="26"/>
          <w:szCs w:val="26"/>
          <w:u w:val="single"/>
        </w:rPr>
      </w:pPr>
      <w:r w:rsidRPr="00203B52">
        <w:rPr>
          <w:i/>
          <w:sz w:val="26"/>
          <w:szCs w:val="26"/>
          <w:u w:val="single"/>
        </w:rPr>
        <w:t>Комментарий к показателю:</w:t>
      </w:r>
    </w:p>
    <w:p w:rsidR="00763244" w:rsidRPr="00203B52" w:rsidRDefault="00502940" w:rsidP="00540DF3">
      <w:pPr>
        <w:widowControl w:val="0"/>
        <w:suppressAutoHyphens/>
        <w:ind w:firstLine="567"/>
        <w:jc w:val="both"/>
        <w:rPr>
          <w:bCs/>
          <w:sz w:val="26"/>
          <w:szCs w:val="26"/>
        </w:rPr>
      </w:pPr>
      <w:r w:rsidRPr="00203B52">
        <w:rPr>
          <w:bCs/>
          <w:sz w:val="26"/>
          <w:szCs w:val="26"/>
        </w:rPr>
        <w:t>Среднемесячная номинальная начисленная заработная плата работников</w:t>
      </w:r>
      <w:r w:rsidRPr="00203B52">
        <w:rPr>
          <w:b/>
          <w:bCs/>
          <w:i/>
          <w:sz w:val="26"/>
          <w:szCs w:val="26"/>
        </w:rPr>
        <w:t xml:space="preserve"> </w:t>
      </w:r>
      <w:r w:rsidRPr="00203B52">
        <w:rPr>
          <w:bCs/>
          <w:sz w:val="26"/>
          <w:szCs w:val="26"/>
        </w:rPr>
        <w:t>муниципальных</w:t>
      </w:r>
      <w:r w:rsidRPr="00203B52">
        <w:rPr>
          <w:b/>
          <w:bCs/>
          <w:sz w:val="26"/>
          <w:szCs w:val="26"/>
        </w:rPr>
        <w:t xml:space="preserve"> </w:t>
      </w:r>
      <w:r w:rsidRPr="00203B52">
        <w:rPr>
          <w:bCs/>
          <w:sz w:val="26"/>
          <w:szCs w:val="26"/>
        </w:rPr>
        <w:t xml:space="preserve">учреждений физической культуры и спорта </w:t>
      </w:r>
      <w:r w:rsidR="00763244" w:rsidRPr="00203B52">
        <w:rPr>
          <w:bCs/>
          <w:sz w:val="26"/>
          <w:szCs w:val="26"/>
        </w:rPr>
        <w:t>по итогам 20</w:t>
      </w:r>
      <w:r w:rsidR="006A09CF" w:rsidRPr="00203B52">
        <w:rPr>
          <w:bCs/>
          <w:sz w:val="26"/>
          <w:szCs w:val="26"/>
        </w:rPr>
        <w:t>2</w:t>
      </w:r>
      <w:r w:rsidR="00686411" w:rsidRPr="00203B52">
        <w:rPr>
          <w:bCs/>
          <w:sz w:val="26"/>
          <w:szCs w:val="26"/>
        </w:rPr>
        <w:t>3</w:t>
      </w:r>
      <w:r w:rsidR="00763244" w:rsidRPr="00203B52">
        <w:rPr>
          <w:bCs/>
          <w:sz w:val="26"/>
          <w:szCs w:val="26"/>
        </w:rPr>
        <w:t xml:space="preserve"> года составила </w:t>
      </w:r>
      <w:r w:rsidR="00686411" w:rsidRPr="00203B52">
        <w:rPr>
          <w:bCs/>
          <w:sz w:val="26"/>
          <w:szCs w:val="26"/>
        </w:rPr>
        <w:t>26280,6</w:t>
      </w:r>
      <w:r w:rsidR="006E1974" w:rsidRPr="00203B52">
        <w:rPr>
          <w:bCs/>
          <w:sz w:val="26"/>
          <w:szCs w:val="26"/>
        </w:rPr>
        <w:t xml:space="preserve"> </w:t>
      </w:r>
      <w:r w:rsidR="00763244" w:rsidRPr="00203B52">
        <w:rPr>
          <w:bCs/>
          <w:sz w:val="26"/>
          <w:szCs w:val="26"/>
        </w:rPr>
        <w:t xml:space="preserve">рублей, что на </w:t>
      </w:r>
      <w:r w:rsidR="00686411" w:rsidRPr="00203B52">
        <w:rPr>
          <w:bCs/>
          <w:sz w:val="26"/>
          <w:szCs w:val="26"/>
        </w:rPr>
        <w:t>12,3</w:t>
      </w:r>
      <w:r w:rsidR="00763244" w:rsidRPr="00203B52">
        <w:rPr>
          <w:bCs/>
          <w:sz w:val="26"/>
          <w:szCs w:val="26"/>
        </w:rPr>
        <w:t xml:space="preserve">% </w:t>
      </w:r>
      <w:r w:rsidR="00ED50EB" w:rsidRPr="00203B52">
        <w:rPr>
          <w:bCs/>
          <w:sz w:val="26"/>
          <w:szCs w:val="26"/>
        </w:rPr>
        <w:t>выш</w:t>
      </w:r>
      <w:r w:rsidR="00F22C7F" w:rsidRPr="00203B52">
        <w:rPr>
          <w:bCs/>
          <w:sz w:val="26"/>
          <w:szCs w:val="26"/>
        </w:rPr>
        <w:t>е</w:t>
      </w:r>
      <w:r w:rsidR="00452884" w:rsidRPr="00203B52">
        <w:rPr>
          <w:bCs/>
          <w:sz w:val="26"/>
          <w:szCs w:val="26"/>
        </w:rPr>
        <w:t xml:space="preserve"> </w:t>
      </w:r>
      <w:r w:rsidR="002C0B42" w:rsidRPr="00203B52">
        <w:rPr>
          <w:bCs/>
          <w:sz w:val="26"/>
          <w:szCs w:val="26"/>
        </w:rPr>
        <w:t>уровня 202</w:t>
      </w:r>
      <w:r w:rsidR="00686411" w:rsidRPr="00203B52">
        <w:rPr>
          <w:bCs/>
          <w:sz w:val="26"/>
          <w:szCs w:val="26"/>
        </w:rPr>
        <w:t>2</w:t>
      </w:r>
      <w:r w:rsidR="00763244" w:rsidRPr="00203B52">
        <w:rPr>
          <w:bCs/>
          <w:sz w:val="26"/>
          <w:szCs w:val="26"/>
        </w:rPr>
        <w:t xml:space="preserve"> года.</w:t>
      </w:r>
    </w:p>
    <w:p w:rsidR="00137DDA" w:rsidRPr="00203B52" w:rsidRDefault="00137DDA" w:rsidP="00540DF3">
      <w:pPr>
        <w:widowControl w:val="0"/>
        <w:suppressAutoHyphens/>
        <w:ind w:firstLine="567"/>
        <w:jc w:val="both"/>
        <w:rPr>
          <w:bCs/>
          <w:sz w:val="26"/>
          <w:szCs w:val="26"/>
        </w:rPr>
      </w:pPr>
    </w:p>
    <w:p w:rsidR="001F50EE" w:rsidRPr="00203B52" w:rsidRDefault="00F16B00" w:rsidP="009D6AAF">
      <w:pPr>
        <w:widowControl w:val="0"/>
        <w:numPr>
          <w:ilvl w:val="0"/>
          <w:numId w:val="2"/>
        </w:numPr>
        <w:suppressAutoHyphens/>
        <w:ind w:left="0" w:firstLine="0"/>
        <w:jc w:val="center"/>
        <w:rPr>
          <w:b/>
          <w:sz w:val="26"/>
          <w:szCs w:val="26"/>
        </w:rPr>
      </w:pPr>
      <w:r w:rsidRPr="00203B52">
        <w:rPr>
          <w:b/>
          <w:sz w:val="26"/>
          <w:szCs w:val="26"/>
        </w:rPr>
        <w:t xml:space="preserve"> </w:t>
      </w:r>
      <w:r w:rsidR="00133ABB" w:rsidRPr="00203B52">
        <w:rPr>
          <w:b/>
          <w:sz w:val="26"/>
          <w:szCs w:val="26"/>
        </w:rPr>
        <w:t>Дошкольное образование</w:t>
      </w:r>
    </w:p>
    <w:p w:rsidR="00595ACB" w:rsidRPr="00203B52" w:rsidRDefault="00595ACB" w:rsidP="00540DF3">
      <w:pPr>
        <w:widowControl w:val="0"/>
        <w:suppressAutoHyphens/>
        <w:ind w:firstLine="567"/>
        <w:jc w:val="both"/>
        <w:rPr>
          <w:rFonts w:eastAsia="Verdana"/>
          <w:sz w:val="26"/>
          <w:szCs w:val="26"/>
        </w:rPr>
      </w:pPr>
    </w:p>
    <w:p w:rsidR="001F50EE" w:rsidRPr="00203B52" w:rsidRDefault="00595ACB" w:rsidP="00540DF3">
      <w:pPr>
        <w:widowControl w:val="0"/>
        <w:suppressAutoHyphens/>
        <w:ind w:firstLine="567"/>
        <w:jc w:val="both"/>
        <w:rPr>
          <w:b/>
          <w:sz w:val="26"/>
          <w:szCs w:val="26"/>
        </w:rPr>
      </w:pPr>
      <w:r w:rsidRPr="00203B52">
        <w:rPr>
          <w:rFonts w:eastAsia="Verdana"/>
          <w:sz w:val="26"/>
          <w:szCs w:val="26"/>
        </w:rPr>
        <w:t>В районе функционируют 1</w:t>
      </w:r>
      <w:r w:rsidR="002929C3">
        <w:rPr>
          <w:rFonts w:eastAsia="Verdana"/>
          <w:sz w:val="26"/>
          <w:szCs w:val="26"/>
        </w:rPr>
        <w:t>2</w:t>
      </w:r>
      <w:r w:rsidRPr="00203B52">
        <w:rPr>
          <w:rFonts w:eastAsia="Verdana"/>
          <w:sz w:val="26"/>
          <w:szCs w:val="26"/>
        </w:rPr>
        <w:t xml:space="preserve"> дошкольных бюджетных организаций</w:t>
      </w:r>
      <w:r w:rsidR="002929C3">
        <w:rPr>
          <w:rFonts w:eastAsia="Verdana"/>
          <w:sz w:val="26"/>
          <w:szCs w:val="26"/>
        </w:rPr>
        <w:t>, а также 1 филиал</w:t>
      </w:r>
      <w:r w:rsidRPr="00203B52">
        <w:rPr>
          <w:rFonts w:eastAsia="Verdana"/>
          <w:sz w:val="26"/>
          <w:szCs w:val="26"/>
        </w:rPr>
        <w:t>.</w:t>
      </w:r>
    </w:p>
    <w:p w:rsidR="00595ACB" w:rsidRPr="00203B52" w:rsidRDefault="00595ACB" w:rsidP="0092365B">
      <w:pPr>
        <w:widowControl w:val="0"/>
        <w:suppressAutoHyphens/>
        <w:jc w:val="both"/>
        <w:rPr>
          <w:b/>
          <w:i/>
          <w:sz w:val="26"/>
          <w:szCs w:val="26"/>
        </w:rPr>
      </w:pPr>
    </w:p>
    <w:p w:rsidR="00F54B5B" w:rsidRPr="00203B52" w:rsidRDefault="001F50EE" w:rsidP="0092365B">
      <w:pPr>
        <w:widowControl w:val="0"/>
        <w:suppressAutoHyphens/>
        <w:jc w:val="both"/>
        <w:rPr>
          <w:b/>
          <w:i/>
          <w:sz w:val="26"/>
          <w:szCs w:val="26"/>
        </w:rPr>
      </w:pPr>
      <w:r w:rsidRPr="00203B52">
        <w:rPr>
          <w:b/>
          <w:i/>
          <w:sz w:val="26"/>
          <w:szCs w:val="26"/>
        </w:rPr>
        <w:t xml:space="preserve">9. Доля детей в возрасте 1 </w:t>
      </w:r>
      <w:r w:rsidR="009046B8" w:rsidRPr="00203B52">
        <w:rPr>
          <w:b/>
          <w:i/>
          <w:sz w:val="26"/>
          <w:szCs w:val="26"/>
        </w:rPr>
        <w:t>–</w:t>
      </w:r>
      <w:r w:rsidRPr="00203B52">
        <w:rPr>
          <w:b/>
          <w:i/>
          <w:sz w:val="26"/>
          <w:szCs w:val="26"/>
        </w:rPr>
        <w:t xml:space="preserve"> 6</w:t>
      </w:r>
      <w:r w:rsidR="009046B8" w:rsidRPr="00203B52">
        <w:rPr>
          <w:b/>
          <w:i/>
          <w:sz w:val="26"/>
          <w:szCs w:val="26"/>
        </w:rPr>
        <w:t xml:space="preserve"> </w:t>
      </w:r>
      <w:r w:rsidRPr="00203B52">
        <w:rPr>
          <w:b/>
          <w:i/>
          <w:sz w:val="26"/>
          <w:szCs w:val="26"/>
        </w:rPr>
        <w:t>лет, получающих дошкольную образовательную услугу и (или) услугу по их содержанию в муниципальных</w:t>
      </w:r>
      <w:r w:rsidR="00D55E57" w:rsidRPr="00203B52">
        <w:rPr>
          <w:b/>
          <w:i/>
          <w:sz w:val="26"/>
          <w:szCs w:val="26"/>
        </w:rPr>
        <w:t xml:space="preserve"> образовательных</w:t>
      </w:r>
      <w:r w:rsidRPr="00203B52">
        <w:rPr>
          <w:b/>
          <w:i/>
          <w:sz w:val="26"/>
          <w:szCs w:val="26"/>
        </w:rPr>
        <w:t xml:space="preserve"> </w:t>
      </w:r>
      <w:r w:rsidR="00D55E57" w:rsidRPr="00203B52">
        <w:rPr>
          <w:b/>
          <w:i/>
          <w:sz w:val="26"/>
          <w:szCs w:val="26"/>
        </w:rPr>
        <w:t>у</w:t>
      </w:r>
      <w:r w:rsidRPr="00203B52">
        <w:rPr>
          <w:b/>
          <w:i/>
          <w:sz w:val="26"/>
          <w:szCs w:val="26"/>
        </w:rPr>
        <w:t>чреждениях в общей числе</w:t>
      </w:r>
      <w:r w:rsidR="009046B8" w:rsidRPr="00203B52">
        <w:rPr>
          <w:b/>
          <w:i/>
          <w:sz w:val="26"/>
          <w:szCs w:val="26"/>
        </w:rPr>
        <w:t xml:space="preserve">нности детей в возрасте 1 – 6 </w:t>
      </w:r>
      <w:r w:rsidR="00133ABB" w:rsidRPr="00203B52">
        <w:rPr>
          <w:b/>
          <w:i/>
          <w:sz w:val="26"/>
          <w:szCs w:val="26"/>
        </w:rPr>
        <w:t>лет</w:t>
      </w:r>
    </w:p>
    <w:tbl>
      <w:tblPr>
        <w:tblW w:w="9782" w:type="dxa"/>
        <w:tblInd w:w="-34" w:type="dxa"/>
        <w:tblLayout w:type="fixed"/>
        <w:tblLook w:val="0000" w:firstRow="0" w:lastRow="0" w:firstColumn="0" w:lastColumn="0" w:noHBand="0" w:noVBand="0"/>
      </w:tblPr>
      <w:tblGrid>
        <w:gridCol w:w="3828"/>
        <w:gridCol w:w="851"/>
        <w:gridCol w:w="850"/>
        <w:gridCol w:w="851"/>
        <w:gridCol w:w="850"/>
        <w:gridCol w:w="851"/>
        <w:gridCol w:w="850"/>
        <w:gridCol w:w="851"/>
      </w:tblGrid>
      <w:tr w:rsidR="0091074A" w:rsidRPr="00203B52" w:rsidTr="00D9529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Показатель</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2026 г.</w:t>
            </w:r>
          </w:p>
        </w:tc>
      </w:tr>
      <w:tr w:rsidR="0091074A" w:rsidRPr="00203B52" w:rsidTr="0077662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91074A" w:rsidRPr="00203B52" w:rsidRDefault="0091074A" w:rsidP="0091074A">
            <w:pPr>
              <w:spacing w:line="240" w:lineRule="exact"/>
            </w:pPr>
            <w:r w:rsidRPr="00203B52">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лет</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spacing w:line="240" w:lineRule="exact"/>
              <w:jc w:val="center"/>
            </w:pPr>
            <w:r w:rsidRPr="00203B52">
              <w:t>52,60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spacing w:line="240" w:lineRule="exact"/>
              <w:jc w:val="center"/>
            </w:pPr>
            <w:r w:rsidRPr="00203B52">
              <w:t>55,10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C1584E" w:rsidP="0091074A">
            <w:pPr>
              <w:spacing w:line="240" w:lineRule="exact"/>
              <w:jc w:val="center"/>
            </w:pPr>
            <w:r w:rsidRPr="00203B52">
              <w:t>52,90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C1584E" w:rsidP="0091074A">
            <w:pPr>
              <w:spacing w:line="240" w:lineRule="exact"/>
              <w:jc w:val="center"/>
            </w:pPr>
            <w:r w:rsidRPr="00203B52">
              <w:t>54,00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C1584E" w:rsidP="0091074A">
            <w:pPr>
              <w:spacing w:line="240" w:lineRule="exact"/>
              <w:jc w:val="center"/>
            </w:pPr>
            <w:r w:rsidRPr="00203B52">
              <w:t>54,50</w:t>
            </w:r>
          </w:p>
        </w:tc>
        <w:tc>
          <w:tcPr>
            <w:tcW w:w="851" w:type="dxa"/>
            <w:tcBorders>
              <w:top w:val="single" w:sz="4" w:space="0" w:color="auto"/>
              <w:left w:val="single" w:sz="4" w:space="0" w:color="auto"/>
              <w:bottom w:val="single" w:sz="4" w:space="0" w:color="auto"/>
              <w:right w:val="single" w:sz="4" w:space="0" w:color="auto"/>
            </w:tcBorders>
            <w:vAlign w:val="center"/>
          </w:tcPr>
          <w:p w:rsidR="0091074A" w:rsidRPr="00203B52" w:rsidRDefault="00C1584E" w:rsidP="0091074A">
            <w:pPr>
              <w:spacing w:line="240" w:lineRule="exact"/>
              <w:jc w:val="center"/>
            </w:pPr>
            <w:r w:rsidRPr="00203B52">
              <w:t>55,00</w:t>
            </w:r>
          </w:p>
        </w:tc>
      </w:tr>
    </w:tbl>
    <w:p w:rsidR="0092365B" w:rsidRPr="00203B52" w:rsidRDefault="0092365B" w:rsidP="00540DF3">
      <w:pPr>
        <w:widowControl w:val="0"/>
        <w:suppressAutoHyphens/>
        <w:ind w:firstLine="567"/>
        <w:jc w:val="both"/>
        <w:rPr>
          <w:bCs/>
          <w:sz w:val="26"/>
          <w:szCs w:val="26"/>
        </w:rPr>
      </w:pPr>
    </w:p>
    <w:p w:rsidR="0092365B" w:rsidRPr="00203B52" w:rsidRDefault="0092365B" w:rsidP="0092365B">
      <w:pPr>
        <w:widowControl w:val="0"/>
        <w:suppressAutoHyphens/>
        <w:jc w:val="both"/>
        <w:rPr>
          <w:bCs/>
          <w:i/>
          <w:sz w:val="26"/>
          <w:szCs w:val="26"/>
          <w:u w:val="single"/>
        </w:rPr>
      </w:pPr>
      <w:r w:rsidRPr="00203B52">
        <w:rPr>
          <w:bCs/>
          <w:i/>
          <w:sz w:val="26"/>
          <w:szCs w:val="26"/>
          <w:u w:val="single"/>
        </w:rPr>
        <w:t>Комментарии по показателю:</w:t>
      </w:r>
    </w:p>
    <w:p w:rsidR="00A27969" w:rsidRPr="00203B52" w:rsidRDefault="005B1403" w:rsidP="00A502FB">
      <w:pPr>
        <w:ind w:firstLine="567"/>
        <w:jc w:val="both"/>
        <w:rPr>
          <w:sz w:val="26"/>
          <w:szCs w:val="26"/>
        </w:rPr>
      </w:pPr>
      <w:r w:rsidRPr="00203B52">
        <w:rPr>
          <w:color w:val="000000"/>
          <w:sz w:val="26"/>
          <w:szCs w:val="26"/>
        </w:rPr>
        <w:t>По состоянию на 01.01.202</w:t>
      </w:r>
      <w:r w:rsidR="00C1584E" w:rsidRPr="00203B52">
        <w:rPr>
          <w:color w:val="000000"/>
          <w:sz w:val="26"/>
          <w:szCs w:val="26"/>
        </w:rPr>
        <w:t>4</w:t>
      </w:r>
      <w:r w:rsidRPr="00203B52">
        <w:rPr>
          <w:color w:val="000000"/>
          <w:sz w:val="26"/>
          <w:szCs w:val="26"/>
        </w:rPr>
        <w:t xml:space="preserve"> г. дошкольные учреждения района посещают 12</w:t>
      </w:r>
      <w:r w:rsidR="00C1584E" w:rsidRPr="00203B52">
        <w:rPr>
          <w:color w:val="000000"/>
          <w:sz w:val="26"/>
          <w:szCs w:val="26"/>
        </w:rPr>
        <w:t>70</w:t>
      </w:r>
      <w:r w:rsidRPr="00203B52">
        <w:rPr>
          <w:color w:val="000000"/>
          <w:sz w:val="26"/>
          <w:szCs w:val="26"/>
        </w:rPr>
        <w:t xml:space="preserve"> </w:t>
      </w:r>
      <w:r w:rsidR="00C1584E" w:rsidRPr="00203B52">
        <w:rPr>
          <w:color w:val="000000"/>
          <w:sz w:val="26"/>
          <w:szCs w:val="26"/>
        </w:rPr>
        <w:t>детей</w:t>
      </w:r>
      <w:r w:rsidRPr="00203B52">
        <w:rPr>
          <w:color w:val="000000"/>
          <w:sz w:val="26"/>
          <w:szCs w:val="26"/>
        </w:rPr>
        <w:t xml:space="preserve"> (охват дошкольным образованием </w:t>
      </w:r>
      <w:r w:rsidR="00C1584E" w:rsidRPr="00203B52">
        <w:rPr>
          <w:color w:val="000000"/>
          <w:sz w:val="26"/>
          <w:szCs w:val="26"/>
        </w:rPr>
        <w:t>–</w:t>
      </w:r>
      <w:r w:rsidRPr="00203B52">
        <w:rPr>
          <w:color w:val="000000"/>
          <w:sz w:val="26"/>
          <w:szCs w:val="26"/>
        </w:rPr>
        <w:t xml:space="preserve"> </w:t>
      </w:r>
      <w:r w:rsidR="00C1584E" w:rsidRPr="00203B52">
        <w:rPr>
          <w:color w:val="000000"/>
          <w:sz w:val="26"/>
          <w:szCs w:val="26"/>
        </w:rPr>
        <w:t>52,9</w:t>
      </w:r>
      <w:r w:rsidRPr="00203B52">
        <w:rPr>
          <w:color w:val="000000"/>
          <w:sz w:val="26"/>
          <w:szCs w:val="26"/>
        </w:rPr>
        <w:t>%)</w:t>
      </w:r>
      <w:r w:rsidR="00A27969" w:rsidRPr="00203B52">
        <w:rPr>
          <w:color w:val="000000"/>
          <w:sz w:val="26"/>
          <w:szCs w:val="26"/>
        </w:rPr>
        <w:t xml:space="preserve">. </w:t>
      </w:r>
      <w:r w:rsidR="00A27969" w:rsidRPr="00203B52">
        <w:rPr>
          <w:sz w:val="26"/>
          <w:szCs w:val="26"/>
        </w:rPr>
        <w:t xml:space="preserve">Общее число детей в возрасте 1-6 лет </w:t>
      </w:r>
      <w:r w:rsidR="00C1584E" w:rsidRPr="00203B52">
        <w:rPr>
          <w:sz w:val="26"/>
          <w:szCs w:val="26"/>
        </w:rPr>
        <w:t>–</w:t>
      </w:r>
      <w:r w:rsidR="00A27969" w:rsidRPr="00203B52">
        <w:rPr>
          <w:sz w:val="26"/>
          <w:szCs w:val="26"/>
        </w:rPr>
        <w:t xml:space="preserve"> </w:t>
      </w:r>
      <w:r w:rsidR="00C1584E" w:rsidRPr="00203B52">
        <w:rPr>
          <w:sz w:val="26"/>
          <w:szCs w:val="26"/>
        </w:rPr>
        <w:t>2</w:t>
      </w:r>
      <w:r w:rsidR="00364468" w:rsidRPr="00203B52">
        <w:rPr>
          <w:sz w:val="26"/>
          <w:szCs w:val="26"/>
        </w:rPr>
        <w:t>402</w:t>
      </w:r>
      <w:r w:rsidR="00A27969" w:rsidRPr="00203B52">
        <w:rPr>
          <w:sz w:val="26"/>
          <w:szCs w:val="26"/>
        </w:rPr>
        <w:t xml:space="preserve">. Это на </w:t>
      </w:r>
      <w:r w:rsidR="00364468" w:rsidRPr="00203B52">
        <w:rPr>
          <w:sz w:val="26"/>
          <w:szCs w:val="26"/>
        </w:rPr>
        <w:t>56</w:t>
      </w:r>
      <w:r w:rsidR="00C1584E" w:rsidRPr="00203B52">
        <w:rPr>
          <w:sz w:val="26"/>
          <w:szCs w:val="26"/>
        </w:rPr>
        <w:t xml:space="preserve"> </w:t>
      </w:r>
      <w:r w:rsidR="00364468" w:rsidRPr="00203B52">
        <w:rPr>
          <w:sz w:val="26"/>
          <w:szCs w:val="26"/>
        </w:rPr>
        <w:t>детей</w:t>
      </w:r>
      <w:r w:rsidR="00A27969" w:rsidRPr="00203B52">
        <w:rPr>
          <w:sz w:val="26"/>
          <w:szCs w:val="26"/>
        </w:rPr>
        <w:t xml:space="preserve"> </w:t>
      </w:r>
      <w:r w:rsidR="00364468" w:rsidRPr="00203B52">
        <w:rPr>
          <w:sz w:val="26"/>
          <w:szCs w:val="26"/>
        </w:rPr>
        <w:t>больше</w:t>
      </w:r>
      <w:r w:rsidR="00A27969" w:rsidRPr="00203B52">
        <w:rPr>
          <w:sz w:val="26"/>
          <w:szCs w:val="26"/>
        </w:rPr>
        <w:t>, чем в 202</w:t>
      </w:r>
      <w:r w:rsidR="00C1584E" w:rsidRPr="00203B52">
        <w:rPr>
          <w:sz w:val="26"/>
          <w:szCs w:val="26"/>
        </w:rPr>
        <w:t>2</w:t>
      </w:r>
      <w:r w:rsidR="00A27969" w:rsidRPr="00203B52">
        <w:rPr>
          <w:sz w:val="26"/>
          <w:szCs w:val="26"/>
        </w:rPr>
        <w:t xml:space="preserve"> году.</w:t>
      </w:r>
    </w:p>
    <w:p w:rsidR="00A15F39" w:rsidRPr="00203B52" w:rsidRDefault="00A15F39" w:rsidP="00540DF3">
      <w:pPr>
        <w:widowControl w:val="0"/>
        <w:suppressAutoHyphens/>
        <w:ind w:firstLine="708"/>
        <w:jc w:val="both"/>
        <w:rPr>
          <w:bCs/>
          <w:sz w:val="26"/>
          <w:szCs w:val="26"/>
        </w:rPr>
      </w:pPr>
    </w:p>
    <w:p w:rsidR="00732A35" w:rsidRPr="00203B52" w:rsidRDefault="001F50EE" w:rsidP="00380CD8">
      <w:pPr>
        <w:widowControl w:val="0"/>
        <w:suppressAutoHyphens/>
        <w:jc w:val="both"/>
        <w:rPr>
          <w:b/>
          <w:i/>
          <w:iCs/>
          <w:sz w:val="26"/>
          <w:szCs w:val="26"/>
        </w:rPr>
      </w:pPr>
      <w:r w:rsidRPr="00203B52">
        <w:rPr>
          <w:b/>
          <w:i/>
          <w:iCs/>
          <w:sz w:val="26"/>
          <w:szCs w:val="26"/>
        </w:rPr>
        <w:t>10. Доля детей в возрасте от одного</w:t>
      </w:r>
      <w:r w:rsidR="0020332C" w:rsidRPr="00203B52">
        <w:rPr>
          <w:b/>
          <w:i/>
          <w:iCs/>
          <w:sz w:val="26"/>
          <w:szCs w:val="26"/>
        </w:rPr>
        <w:t xml:space="preserve"> года</w:t>
      </w:r>
      <w:r w:rsidRPr="00203B52">
        <w:rPr>
          <w:b/>
          <w:i/>
          <w:iCs/>
          <w:sz w:val="26"/>
          <w:szCs w:val="26"/>
        </w:rPr>
        <w:t xml:space="preserve"> до шести лет, состоящих на учете для определения в муниципальные дошкольные образовательные учреждения, в общей численности дете</w:t>
      </w:r>
      <w:r w:rsidR="00EF2F93" w:rsidRPr="00203B52">
        <w:rPr>
          <w:b/>
          <w:i/>
          <w:iCs/>
          <w:sz w:val="26"/>
          <w:szCs w:val="26"/>
        </w:rPr>
        <w:t>й в возрасте от одного до шести</w:t>
      </w:r>
      <w:r w:rsidRPr="00203B52">
        <w:rPr>
          <w:b/>
          <w:i/>
          <w:iCs/>
          <w:sz w:val="26"/>
          <w:szCs w:val="26"/>
        </w:rPr>
        <w:t xml:space="preserve"> лет</w:t>
      </w:r>
    </w:p>
    <w:tbl>
      <w:tblPr>
        <w:tblW w:w="9771" w:type="dxa"/>
        <w:tblInd w:w="-34" w:type="dxa"/>
        <w:tblLayout w:type="fixed"/>
        <w:tblLook w:val="0000" w:firstRow="0" w:lastRow="0" w:firstColumn="0" w:lastColumn="0" w:noHBand="0" w:noVBand="0"/>
      </w:tblPr>
      <w:tblGrid>
        <w:gridCol w:w="3828"/>
        <w:gridCol w:w="852"/>
        <w:gridCol w:w="849"/>
        <w:gridCol w:w="848"/>
        <w:gridCol w:w="849"/>
        <w:gridCol w:w="849"/>
        <w:gridCol w:w="848"/>
        <w:gridCol w:w="848"/>
      </w:tblGrid>
      <w:tr w:rsidR="0091074A" w:rsidRPr="00203B52" w:rsidTr="007C16A6">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Ед. изм.</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2021 г.</w:t>
            </w:r>
          </w:p>
        </w:tc>
        <w:tc>
          <w:tcPr>
            <w:tcW w:w="848"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2022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2023 г.</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2024 г.</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2025 г.</w:t>
            </w:r>
          </w:p>
        </w:tc>
        <w:tc>
          <w:tcPr>
            <w:tcW w:w="848"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2026 г.</w:t>
            </w:r>
          </w:p>
        </w:tc>
      </w:tr>
      <w:tr w:rsidR="0091074A" w:rsidRPr="00203B52" w:rsidTr="00776628">
        <w:trPr>
          <w:trHeight w:val="278"/>
        </w:trPr>
        <w:tc>
          <w:tcPr>
            <w:tcW w:w="3828" w:type="dxa"/>
            <w:tcBorders>
              <w:top w:val="single" w:sz="4" w:space="0" w:color="auto"/>
              <w:left w:val="single" w:sz="4" w:space="0" w:color="auto"/>
              <w:bottom w:val="single" w:sz="4" w:space="0" w:color="auto"/>
              <w:right w:val="single" w:sz="4" w:space="0" w:color="auto"/>
            </w:tcBorders>
            <w:shd w:val="clear" w:color="auto" w:fill="auto"/>
          </w:tcPr>
          <w:p w:rsidR="0091074A" w:rsidRPr="00203B52" w:rsidRDefault="0091074A" w:rsidP="0091074A">
            <w:pPr>
              <w:widowControl w:val="0"/>
              <w:suppressAutoHyphens/>
              <w:jc w:val="both"/>
              <w:rPr>
                <w:iCs/>
              </w:rPr>
            </w:pPr>
            <w:r w:rsidRPr="00203B52">
              <w:rPr>
                <w:iCs/>
              </w:rPr>
              <w:t>Доля детей в возрасте от одного года до шести лет, состоящих на учете для определения в муниципальные дошкольные образовательные учреждения, в общей численности детей в возрасте от одного до шести лет</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w:t>
            </w:r>
          </w:p>
        </w:tc>
        <w:tc>
          <w:tcPr>
            <w:tcW w:w="849"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spacing w:line="240" w:lineRule="exact"/>
              <w:jc w:val="center"/>
            </w:pPr>
            <w:r w:rsidRPr="00203B52">
              <w:t>9,12</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spacing w:line="240" w:lineRule="exact"/>
              <w:jc w:val="center"/>
            </w:pPr>
            <w:r w:rsidRPr="00203B52">
              <w:t>7,54</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364468" w:rsidP="0091074A">
            <w:pPr>
              <w:spacing w:line="240" w:lineRule="exact"/>
              <w:jc w:val="center"/>
            </w:pPr>
            <w:r w:rsidRPr="00203B52">
              <w:t>6,80</w:t>
            </w:r>
          </w:p>
        </w:tc>
        <w:tc>
          <w:tcPr>
            <w:tcW w:w="849"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364468" w:rsidP="0091074A">
            <w:pPr>
              <w:spacing w:line="240" w:lineRule="exact"/>
              <w:jc w:val="center"/>
            </w:pPr>
            <w:r w:rsidRPr="00203B52">
              <w:t>6,50</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364468" w:rsidP="0091074A">
            <w:pPr>
              <w:spacing w:line="240" w:lineRule="exact"/>
              <w:jc w:val="center"/>
            </w:pPr>
            <w:r w:rsidRPr="00203B52">
              <w:t>6,20</w:t>
            </w:r>
          </w:p>
        </w:tc>
        <w:tc>
          <w:tcPr>
            <w:tcW w:w="848" w:type="dxa"/>
            <w:tcBorders>
              <w:top w:val="single" w:sz="4" w:space="0" w:color="auto"/>
              <w:left w:val="single" w:sz="4" w:space="0" w:color="auto"/>
              <w:bottom w:val="single" w:sz="4" w:space="0" w:color="auto"/>
              <w:right w:val="single" w:sz="4" w:space="0" w:color="auto"/>
            </w:tcBorders>
            <w:vAlign w:val="center"/>
          </w:tcPr>
          <w:p w:rsidR="0091074A" w:rsidRPr="00203B52" w:rsidRDefault="00364468" w:rsidP="0091074A">
            <w:pPr>
              <w:spacing w:line="240" w:lineRule="exact"/>
              <w:jc w:val="center"/>
            </w:pPr>
            <w:r w:rsidRPr="00203B52">
              <w:t>6,00</w:t>
            </w:r>
          </w:p>
        </w:tc>
      </w:tr>
    </w:tbl>
    <w:p w:rsidR="00732A35" w:rsidRPr="00203B52" w:rsidRDefault="00732A35" w:rsidP="00540DF3">
      <w:pPr>
        <w:widowControl w:val="0"/>
        <w:suppressAutoHyphens/>
        <w:ind w:firstLine="709"/>
        <w:jc w:val="both"/>
        <w:rPr>
          <w:b/>
          <w:i/>
          <w:iCs/>
          <w:sz w:val="26"/>
          <w:szCs w:val="26"/>
        </w:rPr>
      </w:pPr>
    </w:p>
    <w:p w:rsidR="001F50EE" w:rsidRPr="00203B52" w:rsidRDefault="00732A35" w:rsidP="00732A35">
      <w:pPr>
        <w:widowControl w:val="0"/>
        <w:suppressAutoHyphens/>
        <w:jc w:val="both"/>
        <w:rPr>
          <w:i/>
          <w:iCs/>
          <w:sz w:val="26"/>
          <w:szCs w:val="26"/>
          <w:u w:val="single"/>
        </w:rPr>
      </w:pPr>
      <w:r w:rsidRPr="00203B52">
        <w:rPr>
          <w:i/>
          <w:iCs/>
          <w:sz w:val="26"/>
          <w:szCs w:val="26"/>
          <w:u w:val="single"/>
        </w:rPr>
        <w:t>Комментарии по показателю:</w:t>
      </w:r>
    </w:p>
    <w:p w:rsidR="00F610DA" w:rsidRPr="00203B52" w:rsidRDefault="00EE5996" w:rsidP="005B1403">
      <w:pPr>
        <w:widowControl w:val="0"/>
        <w:suppressAutoHyphens/>
        <w:ind w:firstLine="567"/>
        <w:jc w:val="both"/>
        <w:rPr>
          <w:sz w:val="26"/>
          <w:szCs w:val="26"/>
        </w:rPr>
      </w:pPr>
      <w:r w:rsidRPr="00203B52">
        <w:rPr>
          <w:sz w:val="26"/>
          <w:szCs w:val="26"/>
        </w:rPr>
        <w:t>По данным Государственной информационной системы "Образование" п</w:t>
      </w:r>
      <w:r w:rsidR="00EF4373" w:rsidRPr="00203B52">
        <w:rPr>
          <w:sz w:val="26"/>
          <w:szCs w:val="26"/>
        </w:rPr>
        <w:t>о состоянию на 01.01.202</w:t>
      </w:r>
      <w:r w:rsidR="00364468" w:rsidRPr="00203B52">
        <w:rPr>
          <w:sz w:val="26"/>
          <w:szCs w:val="26"/>
        </w:rPr>
        <w:t>4</w:t>
      </w:r>
      <w:r w:rsidR="004220D3" w:rsidRPr="00203B52">
        <w:rPr>
          <w:sz w:val="26"/>
          <w:szCs w:val="26"/>
        </w:rPr>
        <w:t xml:space="preserve"> г.</w:t>
      </w:r>
      <w:r w:rsidR="00351CEA" w:rsidRPr="00203B52">
        <w:rPr>
          <w:sz w:val="26"/>
          <w:szCs w:val="26"/>
        </w:rPr>
        <w:t xml:space="preserve"> из </w:t>
      </w:r>
      <w:r w:rsidR="00EF4373" w:rsidRPr="00203B52">
        <w:rPr>
          <w:sz w:val="26"/>
          <w:szCs w:val="26"/>
        </w:rPr>
        <w:t>2</w:t>
      </w:r>
      <w:r w:rsidR="0026075C" w:rsidRPr="00203B52">
        <w:rPr>
          <w:sz w:val="26"/>
          <w:szCs w:val="26"/>
        </w:rPr>
        <w:t>402</w:t>
      </w:r>
      <w:r w:rsidR="00351CEA" w:rsidRPr="00203B52">
        <w:rPr>
          <w:sz w:val="26"/>
          <w:szCs w:val="26"/>
        </w:rPr>
        <w:t xml:space="preserve"> </w:t>
      </w:r>
      <w:r w:rsidR="00F610DA" w:rsidRPr="00203B52">
        <w:rPr>
          <w:sz w:val="26"/>
          <w:szCs w:val="26"/>
        </w:rPr>
        <w:t>детей</w:t>
      </w:r>
      <w:r w:rsidR="00351CEA" w:rsidRPr="00203B52">
        <w:rPr>
          <w:sz w:val="26"/>
          <w:szCs w:val="26"/>
        </w:rPr>
        <w:t xml:space="preserve"> в возрасте 1-6 лет </w:t>
      </w:r>
      <w:r w:rsidR="000D3FE8" w:rsidRPr="00203B52">
        <w:rPr>
          <w:sz w:val="26"/>
          <w:szCs w:val="26"/>
        </w:rPr>
        <w:t>1</w:t>
      </w:r>
      <w:r w:rsidR="0026075C" w:rsidRPr="00203B52">
        <w:rPr>
          <w:sz w:val="26"/>
          <w:szCs w:val="26"/>
        </w:rPr>
        <w:t>63</w:t>
      </w:r>
      <w:r w:rsidR="00EF4373" w:rsidRPr="00203B52">
        <w:rPr>
          <w:sz w:val="26"/>
          <w:szCs w:val="26"/>
        </w:rPr>
        <w:t xml:space="preserve"> </w:t>
      </w:r>
      <w:r w:rsidR="0026075C" w:rsidRPr="00203B52">
        <w:rPr>
          <w:sz w:val="26"/>
          <w:szCs w:val="26"/>
        </w:rPr>
        <w:t>ребёнка</w:t>
      </w:r>
      <w:r w:rsidR="00351CEA" w:rsidRPr="00203B52">
        <w:rPr>
          <w:sz w:val="26"/>
          <w:szCs w:val="26"/>
        </w:rPr>
        <w:t xml:space="preserve"> состо</w:t>
      </w:r>
      <w:r w:rsidR="000D3FE8" w:rsidRPr="00203B52">
        <w:rPr>
          <w:sz w:val="26"/>
          <w:szCs w:val="26"/>
        </w:rPr>
        <w:t>яли</w:t>
      </w:r>
      <w:r w:rsidR="00351CEA" w:rsidRPr="00203B52">
        <w:rPr>
          <w:sz w:val="26"/>
          <w:szCs w:val="26"/>
        </w:rPr>
        <w:t xml:space="preserve"> на учете для определения в муниципальные детские дошкольные учреждения</w:t>
      </w:r>
      <w:r w:rsidR="00F610DA" w:rsidRPr="00203B52">
        <w:rPr>
          <w:sz w:val="26"/>
          <w:szCs w:val="26"/>
        </w:rPr>
        <w:t>.</w:t>
      </w:r>
      <w:r w:rsidR="00351CEA" w:rsidRPr="00203B52">
        <w:rPr>
          <w:sz w:val="26"/>
          <w:szCs w:val="26"/>
        </w:rPr>
        <w:t xml:space="preserve"> </w:t>
      </w:r>
    </w:p>
    <w:p w:rsidR="00673AA3" w:rsidRPr="00203B52" w:rsidRDefault="00673AA3" w:rsidP="005B1403">
      <w:pPr>
        <w:widowControl w:val="0"/>
        <w:suppressAutoHyphens/>
        <w:ind w:firstLine="567"/>
        <w:jc w:val="both"/>
        <w:rPr>
          <w:rFonts w:eastAsia="Verdana"/>
          <w:sz w:val="26"/>
          <w:szCs w:val="26"/>
        </w:rPr>
      </w:pPr>
      <w:r w:rsidRPr="00203B52">
        <w:rPr>
          <w:rFonts w:eastAsia="Verdana"/>
          <w:sz w:val="26"/>
          <w:szCs w:val="26"/>
        </w:rPr>
        <w:t>Достигнут и удерживается на уровне 100 процентов показатель исполнения Указа Президента РФ от 07.05.2012 года № 559 в части ликвидации очередности детей в возрасте от 3-х до 7-ми лет.</w:t>
      </w:r>
    </w:p>
    <w:p w:rsidR="00711FFF" w:rsidRPr="00203B52" w:rsidRDefault="00711FFF" w:rsidP="005B1403">
      <w:pPr>
        <w:widowControl w:val="0"/>
        <w:suppressAutoHyphens/>
        <w:ind w:firstLine="567"/>
        <w:jc w:val="both"/>
        <w:rPr>
          <w:rFonts w:eastAsia="Verdana"/>
          <w:sz w:val="26"/>
          <w:szCs w:val="26"/>
        </w:rPr>
      </w:pPr>
      <w:r w:rsidRPr="00203B52">
        <w:rPr>
          <w:color w:val="000000"/>
          <w:sz w:val="26"/>
          <w:szCs w:val="26"/>
        </w:rPr>
        <w:t xml:space="preserve">Прогнозируется строительство двух детских садов по 100 мест. в г. Котельниково, строительство которого будет осуществляться ООО </w:t>
      </w:r>
      <w:r w:rsidR="0026075C" w:rsidRPr="00203B52">
        <w:rPr>
          <w:color w:val="000000"/>
          <w:sz w:val="26"/>
          <w:szCs w:val="26"/>
        </w:rPr>
        <w:t>«</w:t>
      </w:r>
      <w:r w:rsidRPr="00203B52">
        <w:rPr>
          <w:color w:val="000000"/>
          <w:sz w:val="26"/>
          <w:szCs w:val="26"/>
        </w:rPr>
        <w:t>ЕвроХим-ВолгаКалий</w:t>
      </w:r>
      <w:r w:rsidR="0026075C" w:rsidRPr="00203B52">
        <w:rPr>
          <w:color w:val="000000"/>
          <w:sz w:val="26"/>
          <w:szCs w:val="26"/>
        </w:rPr>
        <w:t>»</w:t>
      </w:r>
      <w:r w:rsidRPr="00203B52">
        <w:rPr>
          <w:color w:val="000000"/>
          <w:sz w:val="26"/>
          <w:szCs w:val="26"/>
        </w:rPr>
        <w:t>.</w:t>
      </w:r>
    </w:p>
    <w:p w:rsidR="00206187" w:rsidRPr="00203B52" w:rsidRDefault="00206187" w:rsidP="00540DF3">
      <w:pPr>
        <w:widowControl w:val="0"/>
        <w:suppressAutoHyphens/>
        <w:ind w:firstLine="360"/>
        <w:jc w:val="both"/>
        <w:rPr>
          <w:bCs/>
          <w:sz w:val="26"/>
          <w:szCs w:val="26"/>
        </w:rPr>
      </w:pPr>
    </w:p>
    <w:p w:rsidR="00732A35" w:rsidRPr="00203B52" w:rsidRDefault="00D678DA" w:rsidP="009D6AAF">
      <w:pPr>
        <w:widowControl w:val="0"/>
        <w:suppressAutoHyphens/>
        <w:jc w:val="both"/>
        <w:rPr>
          <w:i/>
          <w:sz w:val="26"/>
          <w:szCs w:val="26"/>
        </w:rPr>
      </w:pPr>
      <w:r w:rsidRPr="00203B52">
        <w:rPr>
          <w:b/>
          <w:i/>
          <w:sz w:val="26"/>
          <w:szCs w:val="26"/>
        </w:rPr>
        <w:t xml:space="preserve">11. Доля муниципальных дошкольных образовательных учреждений, здания которых находятся в аварийном состоянии или требуют капитального </w:t>
      </w:r>
      <w:r w:rsidRPr="00203B52">
        <w:rPr>
          <w:b/>
          <w:i/>
          <w:sz w:val="26"/>
          <w:szCs w:val="26"/>
        </w:rPr>
        <w:lastRenderedPageBreak/>
        <w:t>ремонта, в общем числе муниципальных дошкольных образовательных учреждений</w:t>
      </w:r>
      <w:r w:rsidRPr="00203B52">
        <w:rPr>
          <w:i/>
          <w:sz w:val="26"/>
          <w:szCs w:val="26"/>
        </w:rPr>
        <w:t xml:space="preserve"> </w:t>
      </w:r>
    </w:p>
    <w:tbl>
      <w:tblPr>
        <w:tblW w:w="9925" w:type="dxa"/>
        <w:tblInd w:w="-34" w:type="dxa"/>
        <w:tblLayout w:type="fixed"/>
        <w:tblLook w:val="0000" w:firstRow="0" w:lastRow="0" w:firstColumn="0" w:lastColumn="0" w:noHBand="0" w:noVBand="0"/>
      </w:tblPr>
      <w:tblGrid>
        <w:gridCol w:w="3828"/>
        <w:gridCol w:w="994"/>
        <w:gridCol w:w="850"/>
        <w:gridCol w:w="851"/>
        <w:gridCol w:w="850"/>
        <w:gridCol w:w="851"/>
        <w:gridCol w:w="850"/>
        <w:gridCol w:w="851"/>
      </w:tblGrid>
      <w:tr w:rsidR="0091074A" w:rsidRPr="00203B52"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074A" w:rsidRPr="00203B52" w:rsidRDefault="0091074A" w:rsidP="0091074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91074A" w:rsidRPr="00203B52" w:rsidRDefault="0091074A" w:rsidP="0091074A">
            <w:pPr>
              <w:jc w:val="center"/>
            </w:pPr>
            <w:r w:rsidRPr="00203B52">
              <w:t>2026 г.</w:t>
            </w:r>
          </w:p>
        </w:tc>
      </w:tr>
      <w:tr w:rsidR="006B3F19" w:rsidRPr="00203B52" w:rsidTr="006B3F19">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732A35" w:rsidRPr="00203B52" w:rsidRDefault="00732A35" w:rsidP="009113D8">
            <w:pPr>
              <w:widowControl w:val="0"/>
              <w:suppressAutoHyphens/>
              <w:jc w:val="both"/>
            </w:pPr>
            <w:r w:rsidRPr="00203B52">
              <w:t xml:space="preserve">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203B52" w:rsidRDefault="00732A35" w:rsidP="00732A35">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203B52" w:rsidRDefault="00732A35" w:rsidP="009113D8">
            <w:pPr>
              <w:spacing w:line="240" w:lineRule="exact"/>
              <w:jc w:val="center"/>
            </w:pPr>
            <w:r w:rsidRPr="00203B52">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203B52" w:rsidRDefault="00732A35" w:rsidP="009113D8">
            <w:pPr>
              <w:spacing w:line="240" w:lineRule="exact"/>
              <w:jc w:val="center"/>
            </w:pPr>
            <w:r w:rsidRPr="00203B52">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203B52" w:rsidRDefault="00732A35" w:rsidP="009113D8">
            <w:pPr>
              <w:spacing w:line="240" w:lineRule="exact"/>
              <w:jc w:val="center"/>
            </w:pPr>
            <w:r w:rsidRPr="00203B52">
              <w:t>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203B52" w:rsidRDefault="00732A35" w:rsidP="009113D8">
            <w:pPr>
              <w:jc w:val="center"/>
            </w:pPr>
            <w:r w:rsidRPr="00203B52">
              <w:t>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32A35" w:rsidRPr="00203B52" w:rsidRDefault="00732A35" w:rsidP="009113D8">
            <w:pPr>
              <w:jc w:val="center"/>
            </w:pPr>
            <w:r w:rsidRPr="00203B52">
              <w:t>0,0</w:t>
            </w:r>
          </w:p>
        </w:tc>
        <w:tc>
          <w:tcPr>
            <w:tcW w:w="851" w:type="dxa"/>
            <w:tcBorders>
              <w:top w:val="single" w:sz="4" w:space="0" w:color="auto"/>
              <w:left w:val="single" w:sz="4" w:space="0" w:color="auto"/>
              <w:bottom w:val="single" w:sz="4" w:space="0" w:color="auto"/>
              <w:right w:val="single" w:sz="4" w:space="0" w:color="auto"/>
            </w:tcBorders>
            <w:vAlign w:val="center"/>
          </w:tcPr>
          <w:p w:rsidR="00732A35" w:rsidRPr="00203B52" w:rsidRDefault="00732A35" w:rsidP="009113D8">
            <w:pPr>
              <w:jc w:val="center"/>
            </w:pPr>
            <w:r w:rsidRPr="00203B52">
              <w:t>0,0</w:t>
            </w:r>
          </w:p>
        </w:tc>
      </w:tr>
    </w:tbl>
    <w:p w:rsidR="00732A35" w:rsidRPr="00203B52" w:rsidRDefault="00732A35" w:rsidP="009D6AAF">
      <w:pPr>
        <w:widowControl w:val="0"/>
        <w:suppressAutoHyphens/>
        <w:jc w:val="both"/>
        <w:rPr>
          <w:i/>
          <w:sz w:val="26"/>
          <w:szCs w:val="26"/>
        </w:rPr>
      </w:pPr>
    </w:p>
    <w:p w:rsidR="00D678DA" w:rsidRPr="00203B52" w:rsidRDefault="00732A35" w:rsidP="00732A35">
      <w:pPr>
        <w:widowControl w:val="0"/>
        <w:suppressAutoHyphens/>
        <w:jc w:val="both"/>
        <w:rPr>
          <w:i/>
          <w:sz w:val="26"/>
          <w:szCs w:val="26"/>
          <w:u w:val="single"/>
        </w:rPr>
      </w:pPr>
      <w:r w:rsidRPr="00203B52">
        <w:rPr>
          <w:i/>
          <w:sz w:val="26"/>
          <w:szCs w:val="26"/>
          <w:u w:val="single"/>
        </w:rPr>
        <w:t>Комментарии к показателю:</w:t>
      </w:r>
    </w:p>
    <w:p w:rsidR="004220D3" w:rsidRPr="00203B52" w:rsidRDefault="004220D3" w:rsidP="00732A35">
      <w:pPr>
        <w:widowControl w:val="0"/>
        <w:suppressAutoHyphens/>
        <w:ind w:firstLine="567"/>
        <w:jc w:val="both"/>
        <w:rPr>
          <w:sz w:val="26"/>
          <w:szCs w:val="26"/>
        </w:rPr>
      </w:pPr>
      <w:r w:rsidRPr="00203B52">
        <w:rPr>
          <w:sz w:val="26"/>
          <w:szCs w:val="26"/>
        </w:rPr>
        <w:t xml:space="preserve">В настоящее время </w:t>
      </w:r>
      <w:r w:rsidR="00732A35" w:rsidRPr="00203B52">
        <w:rPr>
          <w:sz w:val="26"/>
          <w:szCs w:val="26"/>
        </w:rPr>
        <w:t>муниципальные дошкольные образовательные учреждения, здания которых находятся в аварийном состоянии или требуют капитального ремонта</w:t>
      </w:r>
      <w:r w:rsidR="00085475" w:rsidRPr="00203B52">
        <w:rPr>
          <w:sz w:val="26"/>
          <w:szCs w:val="26"/>
        </w:rPr>
        <w:t xml:space="preserve"> на территории района отсутствуют.</w:t>
      </w:r>
    </w:p>
    <w:p w:rsidR="00D2092F" w:rsidRPr="00203B52" w:rsidRDefault="00D2092F" w:rsidP="00540DF3">
      <w:pPr>
        <w:widowControl w:val="0"/>
        <w:suppressAutoHyphens/>
        <w:ind w:firstLine="709"/>
        <w:jc w:val="both"/>
        <w:rPr>
          <w:sz w:val="26"/>
          <w:szCs w:val="26"/>
        </w:rPr>
      </w:pPr>
    </w:p>
    <w:p w:rsidR="00E0301F" w:rsidRPr="00203B52" w:rsidRDefault="00E0301F" w:rsidP="009D6AAF">
      <w:pPr>
        <w:widowControl w:val="0"/>
        <w:suppressAutoHyphens/>
        <w:jc w:val="center"/>
        <w:rPr>
          <w:b/>
          <w:sz w:val="26"/>
          <w:szCs w:val="26"/>
        </w:rPr>
      </w:pPr>
      <w:r w:rsidRPr="00203B52">
        <w:rPr>
          <w:b/>
          <w:sz w:val="26"/>
          <w:szCs w:val="26"/>
        </w:rPr>
        <w:t>III. Общее и дополнительное образование.</w:t>
      </w:r>
    </w:p>
    <w:p w:rsidR="00E0301F" w:rsidRPr="00203B52" w:rsidRDefault="00E0301F" w:rsidP="00540DF3">
      <w:pPr>
        <w:widowControl w:val="0"/>
        <w:suppressAutoHyphens/>
        <w:ind w:firstLine="567"/>
        <w:jc w:val="both"/>
        <w:rPr>
          <w:b/>
          <w:sz w:val="26"/>
          <w:szCs w:val="26"/>
        </w:rPr>
      </w:pPr>
    </w:p>
    <w:p w:rsidR="00EF4373" w:rsidRPr="00203B52" w:rsidRDefault="00EF4373" w:rsidP="00540DF3">
      <w:pPr>
        <w:pStyle w:val="-"/>
        <w:widowControl w:val="0"/>
        <w:suppressAutoHyphens/>
        <w:spacing w:before="0" w:after="0" w:line="240" w:lineRule="auto"/>
        <w:ind w:firstLine="567"/>
        <w:jc w:val="both"/>
        <w:rPr>
          <w:rFonts w:ascii="Times New Roman" w:eastAsia="Verdana" w:hAnsi="Times New Roman" w:cs="Times New Roman"/>
          <w:color w:val="auto"/>
          <w:sz w:val="26"/>
          <w:szCs w:val="26"/>
        </w:rPr>
      </w:pPr>
      <w:r w:rsidRPr="00203B52">
        <w:rPr>
          <w:rFonts w:ascii="Times New Roman" w:eastAsia="Verdana" w:hAnsi="Times New Roman" w:cs="Times New Roman"/>
          <w:color w:val="auto"/>
          <w:sz w:val="26"/>
          <w:szCs w:val="26"/>
          <w:lang w:eastAsia="ru-RU"/>
        </w:rPr>
        <w:t xml:space="preserve">В районе </w:t>
      </w:r>
      <w:r w:rsidRPr="00203B52">
        <w:rPr>
          <w:rStyle w:val="afe"/>
          <w:rFonts w:ascii="Times New Roman" w:hAnsi="Times New Roman" w:cs="Times New Roman"/>
          <w:color w:val="auto"/>
          <w:sz w:val="26"/>
          <w:szCs w:val="26"/>
        </w:rPr>
        <w:t>функционирует 2</w:t>
      </w:r>
      <w:r w:rsidR="008064B3" w:rsidRPr="00203B52">
        <w:rPr>
          <w:rStyle w:val="afe"/>
          <w:rFonts w:ascii="Times New Roman" w:hAnsi="Times New Roman" w:cs="Times New Roman"/>
          <w:color w:val="auto"/>
          <w:sz w:val="26"/>
          <w:szCs w:val="26"/>
        </w:rPr>
        <w:t>0</w:t>
      </w:r>
      <w:r w:rsidRPr="00203B52">
        <w:rPr>
          <w:rStyle w:val="afe"/>
          <w:rFonts w:ascii="Times New Roman" w:hAnsi="Times New Roman" w:cs="Times New Roman"/>
          <w:color w:val="auto"/>
          <w:sz w:val="26"/>
          <w:szCs w:val="26"/>
        </w:rPr>
        <w:t xml:space="preserve"> общеобразовательны</w:t>
      </w:r>
      <w:r w:rsidR="008064B3" w:rsidRPr="00203B52">
        <w:rPr>
          <w:rStyle w:val="afe"/>
          <w:rFonts w:ascii="Times New Roman" w:hAnsi="Times New Roman" w:cs="Times New Roman"/>
          <w:color w:val="auto"/>
          <w:sz w:val="26"/>
          <w:szCs w:val="26"/>
        </w:rPr>
        <w:t>х</w:t>
      </w:r>
      <w:r w:rsidRPr="00203B52">
        <w:rPr>
          <w:rStyle w:val="afe"/>
          <w:rFonts w:ascii="Times New Roman" w:hAnsi="Times New Roman" w:cs="Times New Roman"/>
          <w:color w:val="auto"/>
          <w:sz w:val="26"/>
          <w:szCs w:val="26"/>
        </w:rPr>
        <w:t xml:space="preserve"> организаци</w:t>
      </w:r>
      <w:r w:rsidR="008064B3" w:rsidRPr="00203B52">
        <w:rPr>
          <w:rStyle w:val="afe"/>
          <w:rFonts w:ascii="Times New Roman" w:hAnsi="Times New Roman" w:cs="Times New Roman"/>
          <w:color w:val="auto"/>
          <w:sz w:val="26"/>
          <w:szCs w:val="26"/>
        </w:rPr>
        <w:t>й</w:t>
      </w:r>
      <w:r w:rsidRPr="00203B52">
        <w:rPr>
          <w:rStyle w:val="afe"/>
          <w:rFonts w:ascii="Times New Roman" w:hAnsi="Times New Roman" w:cs="Times New Roman"/>
          <w:color w:val="auto"/>
          <w:sz w:val="26"/>
          <w:szCs w:val="26"/>
        </w:rPr>
        <w:t xml:space="preserve">, </w:t>
      </w:r>
      <w:r w:rsidR="008064B3" w:rsidRPr="00203B52">
        <w:rPr>
          <w:rStyle w:val="afe"/>
          <w:rFonts w:ascii="Times New Roman" w:hAnsi="Times New Roman" w:cs="Times New Roman"/>
          <w:color w:val="auto"/>
          <w:sz w:val="26"/>
          <w:szCs w:val="26"/>
        </w:rPr>
        <w:t>а также 3 филиала</w:t>
      </w:r>
      <w:r w:rsidRPr="00203B52">
        <w:rPr>
          <w:rStyle w:val="afe"/>
          <w:rFonts w:ascii="Times New Roman" w:hAnsi="Times New Roman" w:cs="Times New Roman"/>
          <w:color w:val="auto"/>
          <w:sz w:val="26"/>
          <w:szCs w:val="26"/>
        </w:rPr>
        <w:t xml:space="preserve">. Общая численность обучающихся по программам общего образования составляет </w:t>
      </w:r>
      <w:r w:rsidR="00B34B7D" w:rsidRPr="00203B52">
        <w:rPr>
          <w:rStyle w:val="afe"/>
          <w:rFonts w:ascii="Times New Roman" w:hAnsi="Times New Roman" w:cs="Times New Roman"/>
          <w:color w:val="auto"/>
          <w:sz w:val="26"/>
          <w:szCs w:val="26"/>
        </w:rPr>
        <w:t>4</w:t>
      </w:r>
      <w:r w:rsidR="008064B3" w:rsidRPr="00203B52">
        <w:rPr>
          <w:rStyle w:val="afe"/>
          <w:rFonts w:ascii="Times New Roman" w:hAnsi="Times New Roman" w:cs="Times New Roman"/>
          <w:color w:val="auto"/>
          <w:sz w:val="26"/>
          <w:szCs w:val="26"/>
        </w:rPr>
        <w:t>106</w:t>
      </w:r>
      <w:r w:rsidRPr="00203B52">
        <w:rPr>
          <w:rStyle w:val="afe"/>
          <w:rFonts w:ascii="Times New Roman" w:hAnsi="Times New Roman" w:cs="Times New Roman"/>
          <w:color w:val="auto"/>
          <w:sz w:val="26"/>
          <w:szCs w:val="26"/>
        </w:rPr>
        <w:t xml:space="preserve"> </w:t>
      </w:r>
      <w:r w:rsidR="009E1CC0" w:rsidRPr="00203B52">
        <w:rPr>
          <w:rStyle w:val="afe"/>
          <w:rFonts w:ascii="Times New Roman" w:hAnsi="Times New Roman" w:cs="Times New Roman"/>
          <w:color w:val="auto"/>
          <w:sz w:val="26"/>
          <w:szCs w:val="26"/>
        </w:rPr>
        <w:t>человек</w:t>
      </w:r>
      <w:r w:rsidRPr="00203B52">
        <w:rPr>
          <w:rStyle w:val="afe"/>
          <w:rFonts w:ascii="Times New Roman" w:hAnsi="Times New Roman" w:cs="Times New Roman"/>
          <w:color w:val="auto"/>
          <w:sz w:val="26"/>
          <w:szCs w:val="26"/>
        </w:rPr>
        <w:t>.</w:t>
      </w:r>
      <w:r w:rsidRPr="00203B52">
        <w:rPr>
          <w:rFonts w:ascii="Times New Roman" w:eastAsia="Verdana" w:hAnsi="Times New Roman" w:cs="Times New Roman"/>
          <w:color w:val="auto"/>
          <w:sz w:val="26"/>
          <w:szCs w:val="26"/>
        </w:rPr>
        <w:t xml:space="preserve"> </w:t>
      </w:r>
    </w:p>
    <w:p w:rsidR="00EF4373" w:rsidRPr="00203B52" w:rsidRDefault="00EF4373" w:rsidP="00540DF3">
      <w:pPr>
        <w:widowControl w:val="0"/>
        <w:suppressAutoHyphens/>
        <w:ind w:firstLine="567"/>
        <w:jc w:val="both"/>
        <w:rPr>
          <w:rFonts w:eastAsia="Verdana"/>
          <w:sz w:val="26"/>
          <w:szCs w:val="26"/>
          <w:lang w:eastAsia="ja-JP"/>
        </w:rPr>
      </w:pPr>
      <w:r w:rsidRPr="00203B52">
        <w:rPr>
          <w:rFonts w:eastAsia="Verdana"/>
          <w:sz w:val="26"/>
          <w:szCs w:val="26"/>
        </w:rPr>
        <w:t xml:space="preserve">Система дополнительного образования детей представлена МБУ ДО </w:t>
      </w:r>
      <w:r w:rsidR="008064B3" w:rsidRPr="00203B52">
        <w:rPr>
          <w:rFonts w:eastAsia="Verdana"/>
          <w:sz w:val="26"/>
          <w:szCs w:val="26"/>
        </w:rPr>
        <w:t>«</w:t>
      </w:r>
      <w:r w:rsidRPr="00203B52">
        <w:rPr>
          <w:rFonts w:eastAsia="Verdana"/>
          <w:sz w:val="26"/>
          <w:szCs w:val="26"/>
        </w:rPr>
        <w:t>Центр детского тв</w:t>
      </w:r>
      <w:r w:rsidR="008064B3" w:rsidRPr="00203B52">
        <w:rPr>
          <w:rFonts w:eastAsia="Verdana"/>
          <w:sz w:val="26"/>
          <w:szCs w:val="26"/>
        </w:rPr>
        <w:t>орчества»</w:t>
      </w:r>
      <w:r w:rsidRPr="00203B52">
        <w:rPr>
          <w:rFonts w:eastAsia="Verdana"/>
          <w:sz w:val="26"/>
          <w:szCs w:val="26"/>
        </w:rPr>
        <w:t xml:space="preserve">, МБОУ ДО </w:t>
      </w:r>
      <w:r w:rsidR="008064B3" w:rsidRPr="00203B52">
        <w:rPr>
          <w:rFonts w:eastAsia="Verdana"/>
          <w:sz w:val="26"/>
          <w:szCs w:val="26"/>
        </w:rPr>
        <w:t>«</w:t>
      </w:r>
      <w:r w:rsidRPr="00203B52">
        <w:rPr>
          <w:rFonts w:eastAsia="Verdana"/>
          <w:sz w:val="26"/>
          <w:szCs w:val="26"/>
        </w:rPr>
        <w:t>Детская школа искусств им. Ю.А. Гагарина</w:t>
      </w:r>
      <w:r w:rsidR="008064B3" w:rsidRPr="00203B52">
        <w:rPr>
          <w:rFonts w:eastAsia="Verdana"/>
          <w:sz w:val="26"/>
          <w:szCs w:val="26"/>
        </w:rPr>
        <w:t>»</w:t>
      </w:r>
      <w:r w:rsidRPr="00203B52">
        <w:rPr>
          <w:rFonts w:eastAsia="Verdana"/>
          <w:sz w:val="26"/>
          <w:szCs w:val="26"/>
        </w:rPr>
        <w:t xml:space="preserve">, МКОУ ДО </w:t>
      </w:r>
      <w:r w:rsidR="008064B3" w:rsidRPr="00203B52">
        <w:rPr>
          <w:rFonts w:eastAsia="Verdana"/>
          <w:sz w:val="26"/>
          <w:szCs w:val="26"/>
        </w:rPr>
        <w:t>«</w:t>
      </w:r>
      <w:r w:rsidRPr="00203B52">
        <w:rPr>
          <w:rFonts w:eastAsia="Verdana"/>
          <w:sz w:val="26"/>
          <w:szCs w:val="26"/>
        </w:rPr>
        <w:t>Дет</w:t>
      </w:r>
      <w:r w:rsidR="008064B3" w:rsidRPr="00203B52">
        <w:rPr>
          <w:rFonts w:eastAsia="Verdana"/>
          <w:sz w:val="26"/>
          <w:szCs w:val="26"/>
        </w:rPr>
        <w:t>ская юношеская спортивная школа»</w:t>
      </w:r>
      <w:r w:rsidRPr="00203B52">
        <w:rPr>
          <w:rFonts w:eastAsia="Verdana"/>
          <w:sz w:val="26"/>
          <w:szCs w:val="26"/>
        </w:rPr>
        <w:t xml:space="preserve">, МКОУ ДО </w:t>
      </w:r>
      <w:r w:rsidR="008064B3" w:rsidRPr="00203B52">
        <w:rPr>
          <w:rFonts w:eastAsia="Verdana"/>
          <w:sz w:val="26"/>
          <w:szCs w:val="26"/>
        </w:rPr>
        <w:t>«Детский экологический центр»</w:t>
      </w:r>
    </w:p>
    <w:p w:rsidR="00365A5F" w:rsidRPr="00203B52" w:rsidRDefault="00365A5F" w:rsidP="00540DF3">
      <w:pPr>
        <w:widowControl w:val="0"/>
        <w:suppressAutoHyphens/>
        <w:ind w:firstLine="567"/>
        <w:jc w:val="both"/>
        <w:rPr>
          <w:b/>
          <w:i/>
          <w:sz w:val="26"/>
          <w:szCs w:val="26"/>
        </w:rPr>
      </w:pPr>
    </w:p>
    <w:p w:rsidR="00E0301F" w:rsidRPr="00203B52" w:rsidRDefault="00E0301F" w:rsidP="00380CD8">
      <w:pPr>
        <w:widowControl w:val="0"/>
        <w:tabs>
          <w:tab w:val="left" w:pos="-142"/>
        </w:tabs>
        <w:suppressAutoHyphens/>
        <w:jc w:val="both"/>
        <w:rPr>
          <w:b/>
          <w:i/>
          <w:sz w:val="26"/>
          <w:szCs w:val="26"/>
        </w:rPr>
      </w:pPr>
      <w:r w:rsidRPr="00203B52">
        <w:rPr>
          <w:b/>
          <w:i/>
          <w:sz w:val="26"/>
          <w:szCs w:val="26"/>
        </w:rPr>
        <w:t>1</w:t>
      </w:r>
      <w:r w:rsidR="001D3472" w:rsidRPr="00203B52">
        <w:rPr>
          <w:b/>
          <w:i/>
          <w:sz w:val="26"/>
          <w:szCs w:val="26"/>
        </w:rPr>
        <w:t>2</w:t>
      </w:r>
      <w:r w:rsidRPr="00203B52">
        <w:rPr>
          <w:b/>
          <w:i/>
          <w:sz w:val="26"/>
          <w:szCs w:val="26"/>
        </w:rPr>
        <w:t>. 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537C99" w:rsidRPr="00203B52" w:rsidTr="009113D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537C99" w:rsidRPr="00203B52" w:rsidRDefault="00537C99" w:rsidP="00537C99">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37C99" w:rsidRPr="00203B52" w:rsidRDefault="00537C99" w:rsidP="00537C99">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537C99" w:rsidRPr="00203B52" w:rsidRDefault="00537C99" w:rsidP="00537C99">
            <w:pPr>
              <w:jc w:val="center"/>
            </w:pPr>
            <w:r w:rsidRPr="00203B52">
              <w:t>2026 г.</w:t>
            </w:r>
          </w:p>
        </w:tc>
      </w:tr>
      <w:tr w:rsidR="004A135D"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4A135D" w:rsidRPr="00203B52" w:rsidRDefault="004A135D" w:rsidP="004A135D">
            <w:pPr>
              <w:spacing w:line="240" w:lineRule="exact"/>
            </w:pPr>
            <w:r w:rsidRPr="00203B52">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spacing w:line="240" w:lineRule="exact"/>
              <w:jc w:val="center"/>
            </w:pPr>
            <w:r w:rsidRPr="00203B52">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1,54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240FCB" w:rsidP="004A135D">
            <w:pPr>
              <w:jc w:val="center"/>
            </w:pPr>
            <w:r w:rsidRPr="00203B52">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0,00</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0,00</w:t>
            </w:r>
          </w:p>
        </w:tc>
      </w:tr>
    </w:tbl>
    <w:p w:rsidR="00185F23" w:rsidRPr="00203B52" w:rsidRDefault="00185F23" w:rsidP="00540DF3">
      <w:pPr>
        <w:pStyle w:val="afd"/>
        <w:widowControl w:val="0"/>
        <w:suppressAutoHyphens/>
        <w:ind w:firstLine="708"/>
        <w:jc w:val="both"/>
        <w:rPr>
          <w:rFonts w:ascii="Times New Roman" w:hAnsi="Times New Roman"/>
          <w:sz w:val="26"/>
          <w:szCs w:val="26"/>
        </w:rPr>
      </w:pPr>
    </w:p>
    <w:p w:rsidR="00185F23" w:rsidRPr="00203B52" w:rsidRDefault="00185F23" w:rsidP="00185F23">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1D3472" w:rsidRPr="00203B52" w:rsidRDefault="005A27A8" w:rsidP="00540DF3">
      <w:pPr>
        <w:pStyle w:val="afd"/>
        <w:widowControl w:val="0"/>
        <w:suppressAutoHyphens/>
        <w:ind w:firstLine="708"/>
        <w:jc w:val="both"/>
        <w:rPr>
          <w:rFonts w:ascii="Times New Roman" w:hAnsi="Times New Roman"/>
          <w:sz w:val="26"/>
          <w:szCs w:val="26"/>
        </w:rPr>
      </w:pPr>
      <w:r w:rsidRPr="00203B52">
        <w:rPr>
          <w:rFonts w:ascii="Times New Roman" w:hAnsi="Times New Roman"/>
          <w:sz w:val="26"/>
          <w:szCs w:val="26"/>
        </w:rPr>
        <w:t xml:space="preserve">По итогам </w:t>
      </w:r>
      <w:r w:rsidR="001C14F3" w:rsidRPr="00203B52">
        <w:rPr>
          <w:rFonts w:ascii="Times New Roman" w:hAnsi="Times New Roman"/>
          <w:sz w:val="26"/>
          <w:szCs w:val="26"/>
        </w:rPr>
        <w:t>2022-</w:t>
      </w:r>
      <w:r w:rsidRPr="00203B52">
        <w:rPr>
          <w:rFonts w:ascii="Times New Roman" w:hAnsi="Times New Roman"/>
          <w:sz w:val="26"/>
          <w:szCs w:val="26"/>
        </w:rPr>
        <w:t>202</w:t>
      </w:r>
      <w:r w:rsidR="008064B3" w:rsidRPr="00203B52">
        <w:rPr>
          <w:rFonts w:ascii="Times New Roman" w:hAnsi="Times New Roman"/>
          <w:sz w:val="26"/>
          <w:szCs w:val="26"/>
        </w:rPr>
        <w:t>3</w:t>
      </w:r>
      <w:r w:rsidRPr="00203B52">
        <w:rPr>
          <w:rFonts w:ascii="Times New Roman" w:hAnsi="Times New Roman"/>
          <w:sz w:val="26"/>
          <w:szCs w:val="26"/>
        </w:rPr>
        <w:t xml:space="preserve"> </w:t>
      </w:r>
      <w:r w:rsidR="008064B3" w:rsidRPr="00203B52">
        <w:rPr>
          <w:rFonts w:ascii="Times New Roman" w:hAnsi="Times New Roman"/>
          <w:sz w:val="26"/>
          <w:szCs w:val="26"/>
        </w:rPr>
        <w:t>учебного года выпускники, не получившие аттестат о среднем (полном) образовании, на территории района отсутствуют.</w:t>
      </w:r>
    </w:p>
    <w:p w:rsidR="005A27A8" w:rsidRPr="00203B52" w:rsidRDefault="005A27A8" w:rsidP="00540DF3">
      <w:pPr>
        <w:pStyle w:val="afd"/>
        <w:widowControl w:val="0"/>
        <w:suppressAutoHyphens/>
        <w:ind w:firstLine="708"/>
        <w:jc w:val="both"/>
        <w:rPr>
          <w:rFonts w:ascii="Times New Roman" w:hAnsi="Times New Roman"/>
          <w:bCs/>
          <w:sz w:val="26"/>
          <w:szCs w:val="26"/>
        </w:rPr>
      </w:pPr>
    </w:p>
    <w:p w:rsidR="00133ABB" w:rsidRPr="00203B52" w:rsidRDefault="00E0301F" w:rsidP="00380CD8">
      <w:pPr>
        <w:widowControl w:val="0"/>
        <w:suppressAutoHyphens/>
        <w:jc w:val="both"/>
        <w:rPr>
          <w:b/>
          <w:i/>
          <w:sz w:val="26"/>
          <w:szCs w:val="26"/>
        </w:rPr>
      </w:pPr>
      <w:r w:rsidRPr="00203B52">
        <w:rPr>
          <w:b/>
          <w:i/>
          <w:sz w:val="26"/>
          <w:szCs w:val="26"/>
        </w:rPr>
        <w:t>1</w:t>
      </w:r>
      <w:r w:rsidR="001D3472" w:rsidRPr="00203B52">
        <w:rPr>
          <w:b/>
          <w:i/>
          <w:sz w:val="26"/>
          <w:szCs w:val="26"/>
        </w:rPr>
        <w:t>3</w:t>
      </w:r>
      <w:r w:rsidRPr="00203B52">
        <w:rPr>
          <w:b/>
          <w:i/>
          <w:sz w:val="26"/>
          <w:szCs w:val="26"/>
        </w:rPr>
        <w:t xml:space="preserve">. Доля муниципальных общеобразовательных учреждений, соответствующих современным требованиям обучения, в общем количестве муниципальных </w:t>
      </w:r>
      <w:r w:rsidRPr="00203B52">
        <w:rPr>
          <w:b/>
          <w:i/>
          <w:sz w:val="26"/>
          <w:szCs w:val="26"/>
        </w:rPr>
        <w:lastRenderedPageBreak/>
        <w:t>общеобразовательных учреждений</w:t>
      </w:r>
    </w:p>
    <w:tbl>
      <w:tblPr>
        <w:tblW w:w="9925" w:type="dxa"/>
        <w:tblInd w:w="-34" w:type="dxa"/>
        <w:tblLayout w:type="fixed"/>
        <w:tblLook w:val="0000" w:firstRow="0" w:lastRow="0" w:firstColumn="0" w:lastColumn="0" w:noHBand="0" w:noVBand="0"/>
      </w:tblPr>
      <w:tblGrid>
        <w:gridCol w:w="3119"/>
        <w:gridCol w:w="852"/>
        <w:gridCol w:w="993"/>
        <w:gridCol w:w="992"/>
        <w:gridCol w:w="992"/>
        <w:gridCol w:w="993"/>
        <w:gridCol w:w="992"/>
        <w:gridCol w:w="992"/>
      </w:tblGrid>
      <w:tr w:rsidR="004A135D" w:rsidRPr="00203B52"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2026 г.</w:t>
            </w:r>
          </w:p>
        </w:tc>
      </w:tr>
      <w:tr w:rsidR="002F3499" w:rsidRPr="00203B52" w:rsidTr="00D95290">
        <w:trPr>
          <w:trHeight w:val="780"/>
        </w:trPr>
        <w:tc>
          <w:tcPr>
            <w:tcW w:w="3119" w:type="dxa"/>
            <w:tcBorders>
              <w:top w:val="single" w:sz="4" w:space="0" w:color="auto"/>
              <w:left w:val="single" w:sz="4" w:space="0" w:color="auto"/>
              <w:bottom w:val="single" w:sz="4" w:space="0" w:color="auto"/>
              <w:right w:val="single" w:sz="4" w:space="0" w:color="auto"/>
            </w:tcBorders>
            <w:shd w:val="clear" w:color="auto" w:fill="auto"/>
          </w:tcPr>
          <w:p w:rsidR="002F3499" w:rsidRPr="00203B52" w:rsidRDefault="002F3499" w:rsidP="009113D8">
            <w:pPr>
              <w:spacing w:line="240" w:lineRule="exact"/>
            </w:pPr>
            <w:r w:rsidRPr="00203B52">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9113D8">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2F3499" w:rsidP="00A14C4E">
            <w:pPr>
              <w:spacing w:line="240" w:lineRule="exact"/>
              <w:jc w:val="center"/>
            </w:pPr>
            <w:r w:rsidRPr="00203B52">
              <w:t>93,91</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4A135D" w:rsidP="00A14C4E">
            <w:pPr>
              <w:spacing w:line="240" w:lineRule="exact"/>
              <w:jc w:val="center"/>
            </w:pPr>
            <w:r w:rsidRPr="00203B52">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5A27A8" w:rsidP="009113D8">
            <w:pPr>
              <w:spacing w:line="240" w:lineRule="exact"/>
              <w:jc w:val="center"/>
            </w:pPr>
            <w:r w:rsidRPr="00203B52">
              <w:t>100,00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5A27A8" w:rsidP="009113D8">
            <w:pPr>
              <w:jc w:val="center"/>
            </w:pPr>
            <w:r w:rsidRPr="00203B52">
              <w:t>100,00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F3499" w:rsidRPr="00203B52" w:rsidRDefault="005A27A8" w:rsidP="009113D8">
            <w:pPr>
              <w:jc w:val="center"/>
            </w:pPr>
            <w:r w:rsidRPr="00203B52">
              <w:t>100,00</w:t>
            </w:r>
          </w:p>
        </w:tc>
        <w:tc>
          <w:tcPr>
            <w:tcW w:w="992" w:type="dxa"/>
            <w:tcBorders>
              <w:top w:val="single" w:sz="4" w:space="0" w:color="auto"/>
              <w:left w:val="single" w:sz="4" w:space="0" w:color="auto"/>
              <w:bottom w:val="single" w:sz="4" w:space="0" w:color="auto"/>
              <w:right w:val="single" w:sz="4" w:space="0" w:color="auto"/>
            </w:tcBorders>
            <w:vAlign w:val="center"/>
          </w:tcPr>
          <w:p w:rsidR="002F3499" w:rsidRPr="00203B52" w:rsidRDefault="005A27A8" w:rsidP="009113D8">
            <w:pPr>
              <w:jc w:val="center"/>
            </w:pPr>
            <w:r w:rsidRPr="00203B52">
              <w:t>100,00</w:t>
            </w:r>
          </w:p>
        </w:tc>
      </w:tr>
    </w:tbl>
    <w:p w:rsidR="00F7492E" w:rsidRPr="00203B52" w:rsidRDefault="00F7492E" w:rsidP="00540DF3">
      <w:pPr>
        <w:pStyle w:val="afd"/>
        <w:widowControl w:val="0"/>
        <w:suppressAutoHyphens/>
        <w:ind w:firstLine="567"/>
        <w:jc w:val="both"/>
        <w:rPr>
          <w:rFonts w:ascii="Times New Roman" w:hAnsi="Times New Roman"/>
          <w:sz w:val="26"/>
          <w:szCs w:val="26"/>
        </w:rPr>
      </w:pPr>
    </w:p>
    <w:p w:rsidR="00F7492E" w:rsidRPr="00203B52" w:rsidRDefault="00F7492E" w:rsidP="00F7492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7402DD" w:rsidRPr="00203B52" w:rsidRDefault="007402DD" w:rsidP="00540DF3">
      <w:pPr>
        <w:pStyle w:val="afd"/>
        <w:widowControl w:val="0"/>
        <w:suppressAutoHyphens/>
        <w:ind w:firstLine="567"/>
        <w:jc w:val="both"/>
        <w:rPr>
          <w:rFonts w:ascii="Times New Roman" w:hAnsi="Times New Roman"/>
          <w:sz w:val="26"/>
          <w:szCs w:val="26"/>
        </w:rPr>
      </w:pPr>
      <w:r w:rsidRPr="00203B52">
        <w:rPr>
          <w:rFonts w:ascii="Times New Roman" w:hAnsi="Times New Roman"/>
          <w:sz w:val="26"/>
          <w:szCs w:val="26"/>
        </w:rPr>
        <w:t>По состоянию на 01.01.20</w:t>
      </w:r>
      <w:r w:rsidR="009E1CC0" w:rsidRPr="00203B52">
        <w:rPr>
          <w:rFonts w:ascii="Times New Roman" w:hAnsi="Times New Roman"/>
          <w:sz w:val="26"/>
          <w:szCs w:val="26"/>
        </w:rPr>
        <w:t>2</w:t>
      </w:r>
      <w:r w:rsidR="006561B4" w:rsidRPr="00203B52">
        <w:rPr>
          <w:rFonts w:ascii="Times New Roman" w:hAnsi="Times New Roman"/>
          <w:sz w:val="26"/>
          <w:szCs w:val="26"/>
        </w:rPr>
        <w:t>4</w:t>
      </w:r>
      <w:r w:rsidR="009E1CC0" w:rsidRPr="00203B52">
        <w:rPr>
          <w:rFonts w:ascii="Times New Roman" w:hAnsi="Times New Roman"/>
          <w:sz w:val="26"/>
          <w:szCs w:val="26"/>
        </w:rPr>
        <w:t xml:space="preserve"> г. </w:t>
      </w:r>
      <w:r w:rsidR="005A27A8" w:rsidRPr="00203B52">
        <w:rPr>
          <w:rFonts w:ascii="Times New Roman" w:hAnsi="Times New Roman"/>
          <w:sz w:val="26"/>
          <w:szCs w:val="26"/>
        </w:rPr>
        <w:t>100</w:t>
      </w:r>
      <w:r w:rsidRPr="00203B52">
        <w:rPr>
          <w:rFonts w:ascii="Times New Roman" w:hAnsi="Times New Roman"/>
          <w:sz w:val="26"/>
          <w:szCs w:val="26"/>
        </w:rPr>
        <w:t>% зданий общеобразовательных организаций района соответствуют современным требованиям обучения.</w:t>
      </w:r>
    </w:p>
    <w:p w:rsidR="00CD153D" w:rsidRPr="00203B52" w:rsidRDefault="00CD153D" w:rsidP="00540DF3">
      <w:pPr>
        <w:pStyle w:val="afd"/>
        <w:widowControl w:val="0"/>
        <w:suppressAutoHyphens/>
        <w:ind w:firstLine="709"/>
        <w:jc w:val="both"/>
        <w:rPr>
          <w:rFonts w:ascii="Times New Roman" w:hAnsi="Times New Roman"/>
          <w:sz w:val="26"/>
          <w:szCs w:val="26"/>
        </w:rPr>
      </w:pPr>
    </w:p>
    <w:p w:rsidR="00133ABB" w:rsidRPr="00203B52" w:rsidRDefault="00FF1C94" w:rsidP="00380CD8">
      <w:pPr>
        <w:widowControl w:val="0"/>
        <w:suppressAutoHyphens/>
        <w:jc w:val="both"/>
        <w:rPr>
          <w:b/>
          <w:i/>
          <w:sz w:val="26"/>
          <w:szCs w:val="26"/>
        </w:rPr>
      </w:pPr>
      <w:r w:rsidRPr="00203B52">
        <w:rPr>
          <w:b/>
          <w:i/>
          <w:sz w:val="26"/>
          <w:szCs w:val="26"/>
        </w:rPr>
        <w:t>1</w:t>
      </w:r>
      <w:r w:rsidR="001D3472" w:rsidRPr="00203B52">
        <w:rPr>
          <w:b/>
          <w:i/>
          <w:sz w:val="26"/>
          <w:szCs w:val="26"/>
        </w:rPr>
        <w:t>4</w:t>
      </w:r>
      <w:r w:rsidRPr="00203B52">
        <w:rPr>
          <w:b/>
          <w:i/>
          <w:sz w:val="26"/>
          <w:szCs w:val="26"/>
        </w:rPr>
        <w:t xml:space="preserve">. 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 </w:t>
      </w:r>
    </w:p>
    <w:tbl>
      <w:tblPr>
        <w:tblW w:w="9925" w:type="dxa"/>
        <w:tblInd w:w="-34" w:type="dxa"/>
        <w:tblLayout w:type="fixed"/>
        <w:tblLook w:val="0000" w:firstRow="0" w:lastRow="0" w:firstColumn="0" w:lastColumn="0" w:noHBand="0" w:noVBand="0"/>
      </w:tblPr>
      <w:tblGrid>
        <w:gridCol w:w="3970"/>
        <w:gridCol w:w="852"/>
        <w:gridCol w:w="850"/>
        <w:gridCol w:w="851"/>
        <w:gridCol w:w="850"/>
        <w:gridCol w:w="851"/>
        <w:gridCol w:w="850"/>
        <w:gridCol w:w="851"/>
      </w:tblGrid>
      <w:tr w:rsidR="004A135D" w:rsidRPr="00203B52"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2026 г.</w:t>
            </w:r>
          </w:p>
        </w:tc>
      </w:tr>
      <w:tr w:rsidR="009113D8" w:rsidRPr="00203B52"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9113D8" w:rsidRPr="00203B52" w:rsidRDefault="009113D8" w:rsidP="009113D8">
            <w:pPr>
              <w:spacing w:line="240" w:lineRule="exact"/>
            </w:pPr>
            <w:r w:rsidRPr="00203B52">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203B52" w:rsidRDefault="009113D8" w:rsidP="009113D8">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203B52" w:rsidRDefault="009113D8" w:rsidP="009113D8">
            <w:pPr>
              <w:spacing w:line="240" w:lineRule="exact"/>
              <w:jc w:val="center"/>
            </w:pPr>
            <w:r w:rsidRPr="00203B52">
              <w:t>0</w:t>
            </w:r>
            <w:r w:rsidR="00B34B7D"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203B52" w:rsidRDefault="009113D8" w:rsidP="009113D8">
            <w:pPr>
              <w:spacing w:line="240" w:lineRule="exact"/>
              <w:jc w:val="center"/>
            </w:pPr>
            <w:r w:rsidRPr="00203B52">
              <w:t>0</w:t>
            </w:r>
            <w:r w:rsidR="00B34B7D"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203B52" w:rsidRDefault="003F229A" w:rsidP="009113D8">
            <w:pPr>
              <w:spacing w:line="240" w:lineRule="exact"/>
              <w:jc w:val="center"/>
            </w:pPr>
            <w:r w:rsidRPr="00203B52">
              <w:t>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203B52" w:rsidRDefault="003F229A" w:rsidP="009113D8">
            <w:pPr>
              <w:jc w:val="center"/>
            </w:pPr>
            <w:r w:rsidRPr="00203B52">
              <w:t>5</w:t>
            </w:r>
            <w:r w:rsidR="00B34B7D"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113D8" w:rsidRPr="00203B52" w:rsidRDefault="003F229A" w:rsidP="009113D8">
            <w:pPr>
              <w:jc w:val="center"/>
            </w:pPr>
            <w:r w:rsidRPr="00203B52">
              <w:t>5</w:t>
            </w:r>
            <w:r w:rsidR="00B34B7D"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9113D8" w:rsidRPr="00203B52" w:rsidRDefault="009113D8" w:rsidP="009113D8">
            <w:pPr>
              <w:jc w:val="center"/>
            </w:pPr>
            <w:r w:rsidRPr="00203B52">
              <w:t>0</w:t>
            </w:r>
            <w:r w:rsidR="00B34B7D" w:rsidRPr="00203B52">
              <w:t>,0</w:t>
            </w:r>
          </w:p>
        </w:tc>
      </w:tr>
    </w:tbl>
    <w:p w:rsidR="009113D8" w:rsidRPr="00203B52" w:rsidRDefault="009113D8" w:rsidP="004A1920">
      <w:pPr>
        <w:pStyle w:val="afd"/>
        <w:widowControl w:val="0"/>
        <w:suppressAutoHyphens/>
        <w:ind w:firstLine="567"/>
        <w:jc w:val="both"/>
        <w:rPr>
          <w:rFonts w:ascii="Times New Roman" w:hAnsi="Times New Roman"/>
          <w:sz w:val="26"/>
          <w:szCs w:val="26"/>
        </w:rPr>
      </w:pPr>
    </w:p>
    <w:p w:rsidR="009113D8" w:rsidRPr="00203B52" w:rsidRDefault="009113D8" w:rsidP="009113D8">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6C7F00" w:rsidRPr="00203B52" w:rsidRDefault="003F229A" w:rsidP="004A1920">
      <w:pPr>
        <w:pStyle w:val="afd"/>
        <w:widowControl w:val="0"/>
        <w:suppressAutoHyphens/>
        <w:ind w:firstLine="567"/>
        <w:jc w:val="both"/>
        <w:rPr>
          <w:rFonts w:ascii="Times New Roman" w:hAnsi="Times New Roman"/>
          <w:sz w:val="26"/>
          <w:szCs w:val="26"/>
        </w:rPr>
      </w:pPr>
      <w:r w:rsidRPr="00203B52">
        <w:rPr>
          <w:rFonts w:ascii="Times New Roman" w:hAnsi="Times New Roman"/>
          <w:sz w:val="26"/>
          <w:szCs w:val="26"/>
        </w:rPr>
        <w:t>В настоящее время 1 общеобразовательная организация (МКОУ СШ № 3 г. Котельниково) требует</w:t>
      </w:r>
      <w:r w:rsidR="006C7F00" w:rsidRPr="00203B52">
        <w:rPr>
          <w:rFonts w:ascii="Times New Roman" w:hAnsi="Times New Roman"/>
          <w:sz w:val="26"/>
          <w:szCs w:val="26"/>
        </w:rPr>
        <w:t xml:space="preserve"> капитального ремонта</w:t>
      </w:r>
      <w:r w:rsidRPr="00203B52">
        <w:rPr>
          <w:rFonts w:ascii="Times New Roman" w:hAnsi="Times New Roman"/>
          <w:sz w:val="26"/>
          <w:szCs w:val="26"/>
        </w:rPr>
        <w:t>. Мероприятия по капитальному ремонту образовательной организации включены в государственную программу «Развитие образования» на 2024-2025 годы.</w:t>
      </w:r>
    </w:p>
    <w:p w:rsidR="00FF1C94" w:rsidRPr="00203B52" w:rsidRDefault="00FF1C94" w:rsidP="004A1920">
      <w:pPr>
        <w:pStyle w:val="afd"/>
        <w:widowControl w:val="0"/>
        <w:suppressAutoHyphens/>
        <w:ind w:firstLine="708"/>
        <w:jc w:val="both"/>
        <w:rPr>
          <w:rFonts w:ascii="Times New Roman" w:hAnsi="Times New Roman"/>
          <w:sz w:val="26"/>
          <w:szCs w:val="26"/>
        </w:rPr>
      </w:pPr>
    </w:p>
    <w:p w:rsidR="00FF1C94" w:rsidRPr="00203B52" w:rsidRDefault="005E7722" w:rsidP="00380CD8">
      <w:pPr>
        <w:widowControl w:val="0"/>
        <w:suppressAutoHyphens/>
        <w:jc w:val="both"/>
        <w:rPr>
          <w:b/>
          <w:i/>
          <w:sz w:val="26"/>
          <w:szCs w:val="26"/>
        </w:rPr>
      </w:pPr>
      <w:r w:rsidRPr="00203B52">
        <w:rPr>
          <w:b/>
          <w:i/>
          <w:color w:val="FF0000"/>
          <w:sz w:val="26"/>
          <w:szCs w:val="26"/>
        </w:rPr>
        <w:t xml:space="preserve"> </w:t>
      </w:r>
      <w:r w:rsidR="00FF1C94" w:rsidRPr="00203B52">
        <w:rPr>
          <w:b/>
          <w:i/>
          <w:sz w:val="26"/>
          <w:szCs w:val="26"/>
        </w:rPr>
        <w:t>1</w:t>
      </w:r>
      <w:r w:rsidR="001D3472" w:rsidRPr="00203B52">
        <w:rPr>
          <w:b/>
          <w:i/>
          <w:sz w:val="26"/>
          <w:szCs w:val="26"/>
        </w:rPr>
        <w:t>5</w:t>
      </w:r>
      <w:r w:rsidR="00FF1C94" w:rsidRPr="00203B52">
        <w:rPr>
          <w:b/>
          <w:i/>
          <w:sz w:val="26"/>
          <w:szCs w:val="26"/>
        </w:rPr>
        <w:t>.</w:t>
      </w:r>
      <w:r w:rsidR="00FF1C94" w:rsidRPr="00203B52">
        <w:rPr>
          <w:b/>
          <w:sz w:val="26"/>
          <w:szCs w:val="26"/>
        </w:rPr>
        <w:t xml:space="preserve"> </w:t>
      </w:r>
      <w:r w:rsidR="00FF1C94" w:rsidRPr="00203B52">
        <w:rPr>
          <w:b/>
          <w:i/>
          <w:sz w:val="26"/>
          <w:szCs w:val="26"/>
        </w:rPr>
        <w:t>Доля детей первой и второй групп здоровья в общей численности обучающихся в муниципальных</w:t>
      </w:r>
      <w:r w:rsidR="00133ABB" w:rsidRPr="00203B52">
        <w:rPr>
          <w:b/>
          <w:i/>
          <w:sz w:val="26"/>
          <w:szCs w:val="26"/>
        </w:rPr>
        <w:t xml:space="preserve"> общеобразовательных учреждениях</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4A135D" w:rsidRPr="00203B52"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jc w:val="center"/>
            </w:pPr>
            <w:r w:rsidRPr="00203B52">
              <w:t>2026 г.</w:t>
            </w:r>
          </w:p>
        </w:tc>
      </w:tr>
      <w:tr w:rsidR="004A135D"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4A135D" w:rsidRPr="00203B52" w:rsidRDefault="004A135D" w:rsidP="004A135D">
            <w:pPr>
              <w:spacing w:line="240" w:lineRule="exact"/>
            </w:pPr>
            <w:r w:rsidRPr="00203B52">
              <w:t>Доля детей первой и второй групп здоровья в общей численности обучающихся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4A135D" w:rsidRPr="00203B52" w:rsidRDefault="004A135D" w:rsidP="004A135D">
            <w:pPr>
              <w:spacing w:line="240" w:lineRule="exact"/>
              <w:jc w:val="center"/>
            </w:pPr>
            <w:r w:rsidRPr="00203B52">
              <w:t>94,38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4A135D" w:rsidP="004A135D">
            <w:pPr>
              <w:spacing w:line="240" w:lineRule="exact"/>
              <w:jc w:val="center"/>
            </w:pPr>
            <w:r w:rsidRPr="00203B52">
              <w:t>94,30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D769B3" w:rsidP="004A135D">
            <w:pPr>
              <w:spacing w:line="240" w:lineRule="exact"/>
              <w:jc w:val="center"/>
            </w:pPr>
            <w:r w:rsidRPr="00203B52">
              <w:t>94,30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D769B3" w:rsidP="004A135D">
            <w:pPr>
              <w:spacing w:line="240" w:lineRule="exact"/>
              <w:jc w:val="center"/>
            </w:pPr>
            <w:r w:rsidRPr="00203B52">
              <w:t>94,80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A135D" w:rsidRPr="00203B52" w:rsidRDefault="00D769B3" w:rsidP="004A135D">
            <w:pPr>
              <w:spacing w:line="240" w:lineRule="exact"/>
              <w:jc w:val="center"/>
            </w:pPr>
            <w:r w:rsidRPr="00203B52">
              <w:t>95,00</w:t>
            </w:r>
          </w:p>
        </w:tc>
        <w:tc>
          <w:tcPr>
            <w:tcW w:w="992" w:type="dxa"/>
            <w:tcBorders>
              <w:top w:val="single" w:sz="4" w:space="0" w:color="auto"/>
              <w:left w:val="single" w:sz="4" w:space="0" w:color="auto"/>
              <w:bottom w:val="single" w:sz="4" w:space="0" w:color="auto"/>
              <w:right w:val="single" w:sz="4" w:space="0" w:color="auto"/>
            </w:tcBorders>
            <w:vAlign w:val="center"/>
          </w:tcPr>
          <w:p w:rsidR="004A135D" w:rsidRPr="00203B52" w:rsidRDefault="00D769B3" w:rsidP="004A135D">
            <w:pPr>
              <w:spacing w:line="240" w:lineRule="exact"/>
              <w:jc w:val="center"/>
            </w:pPr>
            <w:r w:rsidRPr="00203B52">
              <w:t>95,20</w:t>
            </w:r>
          </w:p>
        </w:tc>
      </w:tr>
    </w:tbl>
    <w:p w:rsidR="006C38CC" w:rsidRPr="00203B52" w:rsidRDefault="006C38CC" w:rsidP="00D67447">
      <w:pPr>
        <w:ind w:firstLine="567"/>
        <w:jc w:val="both"/>
        <w:rPr>
          <w:sz w:val="26"/>
          <w:szCs w:val="26"/>
        </w:rPr>
      </w:pPr>
    </w:p>
    <w:p w:rsidR="006C38CC" w:rsidRPr="00203B52" w:rsidRDefault="006C38CC" w:rsidP="006C38CC">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D67447" w:rsidRPr="00203B52" w:rsidRDefault="00D67447" w:rsidP="00D67447">
      <w:pPr>
        <w:ind w:firstLine="567"/>
        <w:jc w:val="both"/>
        <w:rPr>
          <w:sz w:val="26"/>
          <w:szCs w:val="26"/>
        </w:rPr>
      </w:pPr>
      <w:r w:rsidRPr="00203B52">
        <w:rPr>
          <w:sz w:val="26"/>
          <w:szCs w:val="26"/>
        </w:rPr>
        <w:t xml:space="preserve">Общее число детей, обучающихся в муниципальных общеобразовательных организациях – </w:t>
      </w:r>
      <w:r w:rsidR="006F647E" w:rsidRPr="00203B52">
        <w:rPr>
          <w:sz w:val="26"/>
          <w:szCs w:val="26"/>
        </w:rPr>
        <w:t>4</w:t>
      </w:r>
      <w:r w:rsidR="00D769B3" w:rsidRPr="00203B52">
        <w:rPr>
          <w:sz w:val="26"/>
          <w:szCs w:val="26"/>
        </w:rPr>
        <w:t>106</w:t>
      </w:r>
      <w:r w:rsidRPr="00203B52">
        <w:rPr>
          <w:sz w:val="26"/>
          <w:szCs w:val="26"/>
        </w:rPr>
        <w:t xml:space="preserve">. Число детей первой и второй групп здоровья, обучающихся в </w:t>
      </w:r>
      <w:r w:rsidRPr="00203B52">
        <w:rPr>
          <w:sz w:val="26"/>
          <w:szCs w:val="26"/>
        </w:rPr>
        <w:lastRenderedPageBreak/>
        <w:t xml:space="preserve">муниципальных общеобразовательных учреждениях </w:t>
      </w:r>
      <w:r w:rsidRPr="00203B52">
        <w:rPr>
          <w:sz w:val="26"/>
          <w:szCs w:val="26"/>
        </w:rPr>
        <w:softHyphen/>
      </w:r>
      <w:r w:rsidRPr="00203B52">
        <w:rPr>
          <w:sz w:val="26"/>
          <w:szCs w:val="26"/>
        </w:rPr>
        <w:softHyphen/>
        <w:t>– 3</w:t>
      </w:r>
      <w:r w:rsidR="008A57F5" w:rsidRPr="00203B52">
        <w:rPr>
          <w:sz w:val="26"/>
          <w:szCs w:val="26"/>
        </w:rPr>
        <w:t>8</w:t>
      </w:r>
      <w:r w:rsidR="00D769B3" w:rsidRPr="00203B52">
        <w:rPr>
          <w:sz w:val="26"/>
          <w:szCs w:val="26"/>
        </w:rPr>
        <w:t>72</w:t>
      </w:r>
      <w:r w:rsidRPr="00203B52">
        <w:rPr>
          <w:sz w:val="26"/>
          <w:szCs w:val="26"/>
        </w:rPr>
        <w:t>, что составляет 9</w:t>
      </w:r>
      <w:r w:rsidR="006F647E" w:rsidRPr="00203B52">
        <w:rPr>
          <w:sz w:val="26"/>
          <w:szCs w:val="26"/>
        </w:rPr>
        <w:t>4,3</w:t>
      </w:r>
      <w:r w:rsidR="008A57F5" w:rsidRPr="00203B52">
        <w:rPr>
          <w:sz w:val="26"/>
          <w:szCs w:val="26"/>
        </w:rPr>
        <w:t>0</w:t>
      </w:r>
      <w:r w:rsidRPr="00203B52">
        <w:rPr>
          <w:sz w:val="26"/>
          <w:szCs w:val="26"/>
        </w:rPr>
        <w:t>%</w:t>
      </w:r>
      <w:r w:rsidR="002C7C1E" w:rsidRPr="00203B52">
        <w:rPr>
          <w:sz w:val="26"/>
          <w:szCs w:val="26"/>
        </w:rPr>
        <w:t>.</w:t>
      </w:r>
      <w:r w:rsidR="008258D0" w:rsidRPr="00203B52">
        <w:rPr>
          <w:sz w:val="26"/>
          <w:szCs w:val="26"/>
        </w:rPr>
        <w:t xml:space="preserve"> </w:t>
      </w:r>
      <w:r w:rsidR="002C7C1E" w:rsidRPr="00203B52">
        <w:rPr>
          <w:sz w:val="26"/>
          <w:szCs w:val="26"/>
        </w:rPr>
        <w:t>П</w:t>
      </w:r>
      <w:r w:rsidR="008258D0" w:rsidRPr="00203B52">
        <w:rPr>
          <w:sz w:val="26"/>
          <w:szCs w:val="26"/>
        </w:rPr>
        <w:t>о сравнению с 20</w:t>
      </w:r>
      <w:r w:rsidR="008A57F5" w:rsidRPr="00203B52">
        <w:rPr>
          <w:sz w:val="26"/>
          <w:szCs w:val="26"/>
        </w:rPr>
        <w:t>2</w:t>
      </w:r>
      <w:r w:rsidR="00D769B3" w:rsidRPr="00203B52">
        <w:rPr>
          <w:sz w:val="26"/>
          <w:szCs w:val="26"/>
        </w:rPr>
        <w:t>2</w:t>
      </w:r>
      <w:r w:rsidR="008258D0" w:rsidRPr="00203B52">
        <w:rPr>
          <w:sz w:val="26"/>
          <w:szCs w:val="26"/>
        </w:rPr>
        <w:t xml:space="preserve"> годом показатель </w:t>
      </w:r>
      <w:r w:rsidR="008A57F5" w:rsidRPr="00203B52">
        <w:rPr>
          <w:sz w:val="26"/>
          <w:szCs w:val="26"/>
        </w:rPr>
        <w:t>не изменился</w:t>
      </w:r>
      <w:r w:rsidR="008258D0" w:rsidRPr="00203B52">
        <w:rPr>
          <w:sz w:val="26"/>
          <w:szCs w:val="26"/>
        </w:rPr>
        <w:t>.</w:t>
      </w:r>
    </w:p>
    <w:p w:rsidR="00D67447" w:rsidRPr="00203B52" w:rsidRDefault="00D67447" w:rsidP="004A1920">
      <w:pPr>
        <w:widowControl w:val="0"/>
        <w:suppressAutoHyphens/>
        <w:ind w:firstLine="360"/>
        <w:jc w:val="both"/>
        <w:rPr>
          <w:b/>
          <w:i/>
          <w:sz w:val="26"/>
          <w:szCs w:val="26"/>
        </w:rPr>
      </w:pPr>
    </w:p>
    <w:p w:rsidR="00FF1C94" w:rsidRPr="00203B52" w:rsidRDefault="005E7722" w:rsidP="00380CD8">
      <w:pPr>
        <w:widowControl w:val="0"/>
        <w:suppressAutoHyphens/>
        <w:jc w:val="both"/>
        <w:rPr>
          <w:b/>
          <w:i/>
          <w:sz w:val="26"/>
          <w:szCs w:val="26"/>
        </w:rPr>
      </w:pPr>
      <w:r w:rsidRPr="00203B52">
        <w:rPr>
          <w:b/>
          <w:i/>
          <w:color w:val="FF0000"/>
          <w:sz w:val="26"/>
          <w:szCs w:val="26"/>
        </w:rPr>
        <w:t xml:space="preserve"> </w:t>
      </w:r>
      <w:r w:rsidR="00FF1C94" w:rsidRPr="00203B52">
        <w:rPr>
          <w:b/>
          <w:i/>
          <w:sz w:val="26"/>
          <w:szCs w:val="26"/>
        </w:rPr>
        <w:t>1</w:t>
      </w:r>
      <w:r w:rsidR="001D3472" w:rsidRPr="00203B52">
        <w:rPr>
          <w:b/>
          <w:i/>
          <w:sz w:val="26"/>
          <w:szCs w:val="26"/>
        </w:rPr>
        <w:t>6</w:t>
      </w:r>
      <w:r w:rsidR="00FF1C94" w:rsidRPr="00203B52">
        <w:rPr>
          <w:b/>
          <w:i/>
          <w:sz w:val="26"/>
          <w:szCs w:val="26"/>
        </w:rPr>
        <w:t xml:space="preserve">. 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 </w:t>
      </w:r>
    </w:p>
    <w:tbl>
      <w:tblPr>
        <w:tblW w:w="9925" w:type="dxa"/>
        <w:tblInd w:w="-34" w:type="dxa"/>
        <w:tblLayout w:type="fixed"/>
        <w:tblLook w:val="0000" w:firstRow="0" w:lastRow="0" w:firstColumn="0" w:lastColumn="0" w:noHBand="0" w:noVBand="0"/>
      </w:tblPr>
      <w:tblGrid>
        <w:gridCol w:w="3970"/>
        <w:gridCol w:w="852"/>
        <w:gridCol w:w="850"/>
        <w:gridCol w:w="851"/>
        <w:gridCol w:w="850"/>
        <w:gridCol w:w="851"/>
        <w:gridCol w:w="850"/>
        <w:gridCol w:w="851"/>
      </w:tblGrid>
      <w:tr w:rsidR="00AA18FE" w:rsidRPr="00203B52" w:rsidTr="00D95290">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AA18FE" w:rsidRPr="00203B52" w:rsidRDefault="00AA18FE" w:rsidP="00AA18FE">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AA18FE" w:rsidRPr="00203B52" w:rsidRDefault="00AA18FE" w:rsidP="00AA18FE">
            <w:pPr>
              <w:jc w:val="center"/>
            </w:pPr>
            <w:r w:rsidRPr="00203B52">
              <w:t>2026 г.</w:t>
            </w:r>
          </w:p>
        </w:tc>
      </w:tr>
      <w:tr w:rsidR="00AA18FE" w:rsidRPr="00203B52" w:rsidTr="00776628">
        <w:trPr>
          <w:trHeight w:val="780"/>
        </w:trPr>
        <w:tc>
          <w:tcPr>
            <w:tcW w:w="3970" w:type="dxa"/>
            <w:tcBorders>
              <w:top w:val="single" w:sz="4" w:space="0" w:color="auto"/>
              <w:left w:val="single" w:sz="4" w:space="0" w:color="auto"/>
              <w:bottom w:val="single" w:sz="4" w:space="0" w:color="auto"/>
              <w:right w:val="single" w:sz="4" w:space="0" w:color="auto"/>
            </w:tcBorders>
            <w:shd w:val="clear" w:color="auto" w:fill="auto"/>
          </w:tcPr>
          <w:p w:rsidR="00AA18FE" w:rsidRPr="00203B52" w:rsidRDefault="00AA18FE" w:rsidP="00AA18FE">
            <w:pPr>
              <w:spacing w:line="240" w:lineRule="exact"/>
            </w:pPr>
            <w:r w:rsidRPr="00203B52">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vAlign w:val="center"/>
          </w:tcPr>
          <w:p w:rsidR="00AA18FE" w:rsidRPr="00203B52" w:rsidRDefault="00AA18FE" w:rsidP="00AA18FE">
            <w:pPr>
              <w:spacing w:line="240" w:lineRule="exact"/>
              <w:jc w:val="center"/>
            </w:pPr>
            <w:r w:rsidRPr="00203B52">
              <w:t>5,84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AA18FE" w:rsidP="00AA18FE">
            <w:pPr>
              <w:spacing w:line="240" w:lineRule="exact"/>
              <w:jc w:val="center"/>
            </w:pPr>
            <w:r w:rsidRPr="00203B52">
              <w:t>5,80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C8529A" w:rsidP="00AA18FE">
            <w:pPr>
              <w:spacing w:line="240" w:lineRule="exact"/>
              <w:jc w:val="center"/>
            </w:pPr>
            <w:r w:rsidRPr="00203B52">
              <w:t>5,80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C8529A" w:rsidP="00AA18FE">
            <w:pPr>
              <w:spacing w:line="240" w:lineRule="exact"/>
              <w:jc w:val="center"/>
            </w:pPr>
            <w:r w:rsidRPr="00203B52">
              <w:t>5,80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A18FE" w:rsidRPr="00203B52" w:rsidRDefault="00C8529A" w:rsidP="00AA18FE">
            <w:pPr>
              <w:spacing w:line="240" w:lineRule="exact"/>
              <w:jc w:val="center"/>
            </w:pPr>
            <w:r w:rsidRPr="00203B52">
              <w:t>5,80</w:t>
            </w:r>
          </w:p>
        </w:tc>
        <w:tc>
          <w:tcPr>
            <w:tcW w:w="851" w:type="dxa"/>
            <w:tcBorders>
              <w:top w:val="single" w:sz="4" w:space="0" w:color="auto"/>
              <w:left w:val="single" w:sz="4" w:space="0" w:color="auto"/>
              <w:bottom w:val="single" w:sz="4" w:space="0" w:color="auto"/>
              <w:right w:val="single" w:sz="4" w:space="0" w:color="auto"/>
            </w:tcBorders>
            <w:vAlign w:val="center"/>
          </w:tcPr>
          <w:p w:rsidR="00AA18FE" w:rsidRPr="00203B52" w:rsidRDefault="00C8529A" w:rsidP="00AA18FE">
            <w:pPr>
              <w:spacing w:line="240" w:lineRule="exact"/>
              <w:jc w:val="center"/>
            </w:pPr>
            <w:r w:rsidRPr="00203B52">
              <w:t>5,80</w:t>
            </w:r>
          </w:p>
        </w:tc>
      </w:tr>
    </w:tbl>
    <w:p w:rsidR="006C38CC" w:rsidRPr="00203B52" w:rsidRDefault="006C38CC" w:rsidP="00CF3874">
      <w:pPr>
        <w:widowControl w:val="0"/>
        <w:suppressAutoHyphens/>
        <w:ind w:firstLine="567"/>
        <w:jc w:val="both"/>
        <w:rPr>
          <w:sz w:val="26"/>
          <w:szCs w:val="26"/>
        </w:rPr>
      </w:pPr>
    </w:p>
    <w:p w:rsidR="006C38CC" w:rsidRPr="00203B52" w:rsidRDefault="006C38CC" w:rsidP="006C38CC">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CF3874" w:rsidRPr="00203B52" w:rsidRDefault="00466A41" w:rsidP="00CF3874">
      <w:pPr>
        <w:widowControl w:val="0"/>
        <w:suppressAutoHyphens/>
        <w:ind w:firstLine="567"/>
        <w:jc w:val="both"/>
        <w:rPr>
          <w:sz w:val="26"/>
          <w:szCs w:val="26"/>
        </w:rPr>
      </w:pPr>
      <w:r w:rsidRPr="00203B52">
        <w:rPr>
          <w:sz w:val="26"/>
          <w:szCs w:val="26"/>
        </w:rPr>
        <w:t>В соответствии с данными формы ОО-1</w:t>
      </w:r>
      <w:r w:rsidR="00CF3874" w:rsidRPr="00203B52">
        <w:rPr>
          <w:sz w:val="26"/>
          <w:szCs w:val="26"/>
        </w:rPr>
        <w:t xml:space="preserve"> численность обучающихся во вторую смену составила </w:t>
      </w:r>
      <w:r w:rsidRPr="00203B52">
        <w:rPr>
          <w:sz w:val="26"/>
          <w:szCs w:val="26"/>
        </w:rPr>
        <w:t>23</w:t>
      </w:r>
      <w:r w:rsidR="00C8529A" w:rsidRPr="00203B52">
        <w:rPr>
          <w:sz w:val="26"/>
          <w:szCs w:val="26"/>
        </w:rPr>
        <w:t>9</w:t>
      </w:r>
      <w:r w:rsidR="00CF3874" w:rsidRPr="00203B52">
        <w:rPr>
          <w:sz w:val="26"/>
          <w:szCs w:val="26"/>
        </w:rPr>
        <w:t xml:space="preserve"> человек, что в общей численности обучающихся составляет 5,</w:t>
      </w:r>
      <w:r w:rsidR="00361C6C" w:rsidRPr="00203B52">
        <w:rPr>
          <w:sz w:val="26"/>
          <w:szCs w:val="26"/>
        </w:rPr>
        <w:t>8</w:t>
      </w:r>
      <w:r w:rsidR="00073EA7" w:rsidRPr="00203B52">
        <w:rPr>
          <w:sz w:val="26"/>
          <w:szCs w:val="26"/>
        </w:rPr>
        <w:t>0</w:t>
      </w:r>
      <w:r w:rsidR="00CF3874" w:rsidRPr="00203B52">
        <w:rPr>
          <w:sz w:val="26"/>
          <w:szCs w:val="26"/>
        </w:rPr>
        <w:t>%. Во вторую смену занимаются учащиеся МКОУ СШ</w:t>
      </w:r>
      <w:r w:rsidR="00616ABF" w:rsidRPr="00203B52">
        <w:rPr>
          <w:sz w:val="26"/>
          <w:szCs w:val="26"/>
        </w:rPr>
        <w:t xml:space="preserve"> № 1,</w:t>
      </w:r>
      <w:r w:rsidR="00CF3874" w:rsidRPr="00203B52">
        <w:rPr>
          <w:sz w:val="26"/>
          <w:szCs w:val="26"/>
        </w:rPr>
        <w:t xml:space="preserve"> № 2, № 4, № 5 г. Котельниково.  </w:t>
      </w:r>
    </w:p>
    <w:p w:rsidR="00997A01" w:rsidRPr="00203B52" w:rsidRDefault="00C8529A" w:rsidP="00361C6C">
      <w:pPr>
        <w:widowControl w:val="0"/>
        <w:suppressAutoHyphens/>
        <w:ind w:firstLine="567"/>
        <w:jc w:val="both"/>
        <w:rPr>
          <w:color w:val="000000"/>
          <w:sz w:val="26"/>
          <w:szCs w:val="26"/>
        </w:rPr>
      </w:pPr>
      <w:r w:rsidRPr="00203B52">
        <w:rPr>
          <w:color w:val="000000"/>
          <w:sz w:val="26"/>
          <w:szCs w:val="26"/>
        </w:rPr>
        <w:t>В целях ликвидации второй смены планируется</w:t>
      </w:r>
      <w:r w:rsidR="00361C6C" w:rsidRPr="00203B52">
        <w:rPr>
          <w:color w:val="000000"/>
          <w:sz w:val="26"/>
          <w:szCs w:val="26"/>
        </w:rPr>
        <w:t xml:space="preserve"> строительство школы на 550 мест в</w:t>
      </w:r>
      <w:r w:rsidR="00427CE8" w:rsidRPr="00203B52">
        <w:rPr>
          <w:color w:val="000000"/>
          <w:sz w:val="26"/>
          <w:szCs w:val="26"/>
        </w:rPr>
        <w:t xml:space="preserve"> ж.р.</w:t>
      </w:r>
      <w:r w:rsidR="00361C6C" w:rsidRPr="00203B52">
        <w:rPr>
          <w:color w:val="000000"/>
          <w:sz w:val="26"/>
          <w:szCs w:val="26"/>
        </w:rPr>
        <w:t xml:space="preserve"> </w:t>
      </w:r>
      <w:r w:rsidRPr="00203B52">
        <w:rPr>
          <w:color w:val="000000"/>
          <w:sz w:val="26"/>
          <w:szCs w:val="26"/>
        </w:rPr>
        <w:t>«Дубовая роща»</w:t>
      </w:r>
      <w:r w:rsidR="00361C6C" w:rsidRPr="00203B52">
        <w:rPr>
          <w:color w:val="000000"/>
          <w:sz w:val="26"/>
          <w:szCs w:val="26"/>
        </w:rPr>
        <w:t xml:space="preserve"> г. Котельниково. </w:t>
      </w:r>
    </w:p>
    <w:p w:rsidR="00365A5F" w:rsidRPr="00203B52" w:rsidRDefault="00365A5F" w:rsidP="004A1920">
      <w:pPr>
        <w:widowControl w:val="0"/>
        <w:suppressAutoHyphens/>
        <w:ind w:firstLine="708"/>
        <w:jc w:val="both"/>
        <w:rPr>
          <w:sz w:val="26"/>
          <w:szCs w:val="26"/>
        </w:rPr>
      </w:pPr>
    </w:p>
    <w:p w:rsidR="0081088F" w:rsidRPr="00203B52" w:rsidRDefault="0081088F" w:rsidP="00380CD8">
      <w:pPr>
        <w:widowControl w:val="0"/>
        <w:suppressAutoHyphens/>
        <w:jc w:val="both"/>
        <w:rPr>
          <w:b/>
          <w:i/>
          <w:sz w:val="26"/>
          <w:szCs w:val="26"/>
        </w:rPr>
      </w:pPr>
      <w:r w:rsidRPr="00203B52">
        <w:rPr>
          <w:b/>
          <w:i/>
          <w:sz w:val="26"/>
          <w:szCs w:val="26"/>
        </w:rPr>
        <w:t>1</w:t>
      </w:r>
      <w:r w:rsidR="001D3472" w:rsidRPr="00203B52">
        <w:rPr>
          <w:b/>
          <w:i/>
          <w:sz w:val="26"/>
          <w:szCs w:val="26"/>
        </w:rPr>
        <w:t>7</w:t>
      </w:r>
      <w:r w:rsidRPr="00203B52">
        <w:rPr>
          <w:b/>
          <w:i/>
          <w:sz w:val="26"/>
          <w:szCs w:val="26"/>
        </w:rPr>
        <w:t>. Расходы бюджета муниципального образования на общее образование в расчете на 1 обучающегося в муниципальных общеобразовательных учреждениях</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CB3CFA" w:rsidRPr="00203B52"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тыс. руб.</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rPr>
                <w:sz w:val="22"/>
                <w:szCs w:val="22"/>
              </w:rPr>
            </w:pPr>
            <w:r w:rsidRPr="00203B52">
              <w:rPr>
                <w:sz w:val="22"/>
                <w:szCs w:val="22"/>
              </w:rPr>
              <w:t>12,08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rPr>
                <w:sz w:val="22"/>
                <w:szCs w:val="22"/>
              </w:rPr>
            </w:pPr>
            <w:r w:rsidRPr="00203B52">
              <w:rPr>
                <w:sz w:val="22"/>
                <w:szCs w:val="22"/>
              </w:rPr>
              <w:t>11,86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D15E7" w:rsidP="00CB3CFA">
            <w:pPr>
              <w:spacing w:line="240" w:lineRule="exact"/>
              <w:jc w:val="center"/>
              <w:rPr>
                <w:sz w:val="22"/>
                <w:szCs w:val="22"/>
              </w:rPr>
            </w:pPr>
            <w:r w:rsidRPr="00203B52">
              <w:rPr>
                <w:sz w:val="22"/>
                <w:szCs w:val="22"/>
              </w:rPr>
              <w:t>11,82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D15E7" w:rsidP="00CB3CFA">
            <w:pPr>
              <w:jc w:val="center"/>
              <w:rPr>
                <w:sz w:val="22"/>
                <w:szCs w:val="22"/>
              </w:rPr>
            </w:pPr>
            <w:r w:rsidRPr="00203B52">
              <w:rPr>
                <w:sz w:val="22"/>
                <w:szCs w:val="22"/>
              </w:rPr>
              <w:t>10,90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D15E7" w:rsidP="00CB3CFA">
            <w:pPr>
              <w:jc w:val="center"/>
              <w:rPr>
                <w:sz w:val="22"/>
                <w:szCs w:val="22"/>
              </w:rPr>
            </w:pPr>
            <w:r w:rsidRPr="00203B52">
              <w:rPr>
                <w:sz w:val="22"/>
                <w:szCs w:val="22"/>
              </w:rPr>
              <w:t>10,20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7D15E7" w:rsidP="00CB3CFA">
            <w:pPr>
              <w:jc w:val="center"/>
              <w:rPr>
                <w:sz w:val="22"/>
                <w:szCs w:val="22"/>
              </w:rPr>
            </w:pPr>
            <w:r w:rsidRPr="00203B52">
              <w:rPr>
                <w:sz w:val="22"/>
                <w:szCs w:val="22"/>
              </w:rPr>
              <w:t>9,50</w:t>
            </w:r>
          </w:p>
        </w:tc>
      </w:tr>
    </w:tbl>
    <w:p w:rsidR="00EF5351" w:rsidRPr="00203B52" w:rsidRDefault="00EF5351" w:rsidP="004A1920">
      <w:pPr>
        <w:pStyle w:val="a7"/>
        <w:widowControl w:val="0"/>
        <w:tabs>
          <w:tab w:val="left" w:pos="708"/>
        </w:tabs>
        <w:suppressAutoHyphens/>
        <w:ind w:firstLine="720"/>
        <w:jc w:val="both"/>
        <w:rPr>
          <w:bCs/>
          <w:sz w:val="26"/>
          <w:szCs w:val="26"/>
        </w:rPr>
      </w:pPr>
    </w:p>
    <w:p w:rsidR="00EF5351" w:rsidRPr="00203B52" w:rsidRDefault="00EF5351" w:rsidP="00EF5351">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DE7B41" w:rsidRPr="00203B52" w:rsidRDefault="00B150F3" w:rsidP="00B150F3">
      <w:pPr>
        <w:pStyle w:val="a7"/>
        <w:widowControl w:val="0"/>
        <w:tabs>
          <w:tab w:val="left" w:pos="567"/>
        </w:tabs>
        <w:suppressAutoHyphens/>
        <w:ind w:firstLine="567"/>
        <w:jc w:val="both"/>
        <w:rPr>
          <w:sz w:val="26"/>
          <w:szCs w:val="26"/>
        </w:rPr>
      </w:pPr>
      <w:r w:rsidRPr="00203B52">
        <w:rPr>
          <w:sz w:val="26"/>
          <w:szCs w:val="26"/>
        </w:rPr>
        <w:t xml:space="preserve">В соответствии с формой № ОО-2 общая сумма расходов местного бюджета на общее образование </w:t>
      </w:r>
      <w:r w:rsidR="007D15E7" w:rsidRPr="00203B52">
        <w:rPr>
          <w:sz w:val="26"/>
          <w:szCs w:val="26"/>
        </w:rPr>
        <w:t>–</w:t>
      </w:r>
      <w:r w:rsidRPr="00203B52">
        <w:rPr>
          <w:sz w:val="26"/>
          <w:szCs w:val="26"/>
        </w:rPr>
        <w:t xml:space="preserve"> </w:t>
      </w:r>
      <w:r w:rsidR="00331390" w:rsidRPr="00203B52">
        <w:rPr>
          <w:sz w:val="26"/>
          <w:szCs w:val="26"/>
        </w:rPr>
        <w:t>47</w:t>
      </w:r>
      <w:r w:rsidR="007D15E7" w:rsidRPr="00203B52">
        <w:rPr>
          <w:sz w:val="26"/>
          <w:szCs w:val="26"/>
        </w:rPr>
        <w:t>892,4</w:t>
      </w:r>
      <w:r w:rsidR="00331390" w:rsidRPr="00203B52">
        <w:rPr>
          <w:sz w:val="26"/>
          <w:szCs w:val="26"/>
        </w:rPr>
        <w:t xml:space="preserve"> тыс. рублей (за 202</w:t>
      </w:r>
      <w:r w:rsidR="007D15E7" w:rsidRPr="00203B52">
        <w:rPr>
          <w:sz w:val="26"/>
          <w:szCs w:val="26"/>
        </w:rPr>
        <w:t>2</w:t>
      </w:r>
      <w:r w:rsidR="00331390" w:rsidRPr="00203B52">
        <w:rPr>
          <w:sz w:val="26"/>
          <w:szCs w:val="26"/>
        </w:rPr>
        <w:t xml:space="preserve"> год </w:t>
      </w:r>
      <w:r w:rsidR="007D15E7" w:rsidRPr="00203B52">
        <w:rPr>
          <w:sz w:val="26"/>
          <w:szCs w:val="26"/>
        </w:rPr>
        <w:t>–</w:t>
      </w:r>
      <w:r w:rsidR="00331390" w:rsidRPr="00203B52">
        <w:rPr>
          <w:sz w:val="26"/>
          <w:szCs w:val="26"/>
        </w:rPr>
        <w:t xml:space="preserve"> </w:t>
      </w:r>
      <w:r w:rsidR="007D15E7" w:rsidRPr="00203B52">
        <w:rPr>
          <w:sz w:val="26"/>
          <w:szCs w:val="26"/>
        </w:rPr>
        <w:t>47961,9</w:t>
      </w:r>
      <w:r w:rsidRPr="00203B52">
        <w:rPr>
          <w:sz w:val="26"/>
          <w:szCs w:val="26"/>
        </w:rPr>
        <w:t xml:space="preserve"> тыс. рублей</w:t>
      </w:r>
      <w:r w:rsidR="00331390" w:rsidRPr="00203B52">
        <w:rPr>
          <w:sz w:val="26"/>
          <w:szCs w:val="26"/>
        </w:rPr>
        <w:t>)</w:t>
      </w:r>
      <w:r w:rsidRPr="00203B52">
        <w:rPr>
          <w:sz w:val="26"/>
          <w:szCs w:val="26"/>
        </w:rPr>
        <w:t xml:space="preserve">, среднегодовая численность обучающихся </w:t>
      </w:r>
      <w:r w:rsidR="007D15E7" w:rsidRPr="00203B52">
        <w:rPr>
          <w:sz w:val="26"/>
          <w:szCs w:val="26"/>
        </w:rPr>
        <w:t>–</w:t>
      </w:r>
      <w:r w:rsidRPr="00203B52">
        <w:rPr>
          <w:sz w:val="26"/>
          <w:szCs w:val="26"/>
        </w:rPr>
        <w:t xml:space="preserve"> </w:t>
      </w:r>
      <w:r w:rsidR="007D15E7" w:rsidRPr="00203B52">
        <w:rPr>
          <w:sz w:val="26"/>
          <w:szCs w:val="26"/>
        </w:rPr>
        <w:t>4052,3</w:t>
      </w:r>
      <w:r w:rsidR="00331390" w:rsidRPr="00203B52">
        <w:rPr>
          <w:sz w:val="26"/>
          <w:szCs w:val="26"/>
        </w:rPr>
        <w:t xml:space="preserve"> человек (за анал</w:t>
      </w:r>
      <w:r w:rsidR="007D15E7" w:rsidRPr="00203B52">
        <w:rPr>
          <w:sz w:val="26"/>
          <w:szCs w:val="26"/>
        </w:rPr>
        <w:t>о</w:t>
      </w:r>
      <w:r w:rsidR="00331390" w:rsidRPr="00203B52">
        <w:rPr>
          <w:sz w:val="26"/>
          <w:szCs w:val="26"/>
        </w:rPr>
        <w:t xml:space="preserve">гичный период прошлого года </w:t>
      </w:r>
      <w:r w:rsidR="007D15E7" w:rsidRPr="00203B52">
        <w:rPr>
          <w:sz w:val="26"/>
          <w:szCs w:val="26"/>
        </w:rPr>
        <w:t>–</w:t>
      </w:r>
      <w:r w:rsidR="00331390" w:rsidRPr="00203B52">
        <w:rPr>
          <w:sz w:val="26"/>
          <w:szCs w:val="26"/>
        </w:rPr>
        <w:t xml:space="preserve"> </w:t>
      </w:r>
      <w:r w:rsidR="007D15E7" w:rsidRPr="00203B52">
        <w:rPr>
          <w:sz w:val="26"/>
          <w:szCs w:val="26"/>
        </w:rPr>
        <w:t>4043,6</w:t>
      </w:r>
      <w:r w:rsidRPr="00203B52">
        <w:rPr>
          <w:sz w:val="26"/>
          <w:szCs w:val="26"/>
        </w:rPr>
        <w:t xml:space="preserve"> человек</w:t>
      </w:r>
      <w:r w:rsidR="00331390" w:rsidRPr="00203B52">
        <w:rPr>
          <w:sz w:val="26"/>
          <w:szCs w:val="26"/>
        </w:rPr>
        <w:t>)</w:t>
      </w:r>
      <w:r w:rsidRPr="00203B52">
        <w:rPr>
          <w:sz w:val="26"/>
          <w:szCs w:val="26"/>
        </w:rPr>
        <w:t>.</w:t>
      </w:r>
      <w:r w:rsidR="00A04217" w:rsidRPr="00203B52">
        <w:rPr>
          <w:sz w:val="26"/>
          <w:szCs w:val="26"/>
        </w:rPr>
        <w:t xml:space="preserve"> При этом наибольшую долю в расходах составляет оплата коммунальных услуг - 3</w:t>
      </w:r>
      <w:r w:rsidR="00331390" w:rsidRPr="00203B52">
        <w:rPr>
          <w:sz w:val="26"/>
          <w:szCs w:val="26"/>
        </w:rPr>
        <w:t>4</w:t>
      </w:r>
      <w:r w:rsidR="00A04217" w:rsidRPr="00203B52">
        <w:rPr>
          <w:sz w:val="26"/>
          <w:szCs w:val="26"/>
        </w:rPr>
        <w:t xml:space="preserve">%, расходы на заработную плату </w:t>
      </w:r>
      <w:r w:rsidR="007D15E7" w:rsidRPr="00203B52">
        <w:rPr>
          <w:sz w:val="26"/>
          <w:szCs w:val="26"/>
        </w:rPr>
        <w:t>–</w:t>
      </w:r>
      <w:r w:rsidR="00A04217" w:rsidRPr="00203B52">
        <w:rPr>
          <w:sz w:val="26"/>
          <w:szCs w:val="26"/>
        </w:rPr>
        <w:t xml:space="preserve"> 1</w:t>
      </w:r>
      <w:r w:rsidR="00331390" w:rsidRPr="00203B52">
        <w:rPr>
          <w:sz w:val="26"/>
          <w:szCs w:val="26"/>
        </w:rPr>
        <w:t>9</w:t>
      </w:r>
      <w:r w:rsidR="00A04217" w:rsidRPr="00203B52">
        <w:rPr>
          <w:sz w:val="26"/>
          <w:szCs w:val="26"/>
        </w:rPr>
        <w:t xml:space="preserve">%, содержание имущества </w:t>
      </w:r>
      <w:r w:rsidR="007D15E7" w:rsidRPr="00203B52">
        <w:rPr>
          <w:sz w:val="26"/>
          <w:szCs w:val="26"/>
        </w:rPr>
        <w:t>–</w:t>
      </w:r>
      <w:r w:rsidR="00A04217" w:rsidRPr="00203B52">
        <w:rPr>
          <w:sz w:val="26"/>
          <w:szCs w:val="26"/>
        </w:rPr>
        <w:t xml:space="preserve"> 15%, </w:t>
      </w:r>
      <w:r w:rsidR="00CB0D16" w:rsidRPr="00203B52">
        <w:rPr>
          <w:sz w:val="26"/>
          <w:szCs w:val="26"/>
        </w:rPr>
        <w:t xml:space="preserve">оплата стоимости продуктов питания </w:t>
      </w:r>
      <w:r w:rsidR="007D15E7" w:rsidRPr="00203B52">
        <w:rPr>
          <w:sz w:val="26"/>
          <w:szCs w:val="26"/>
        </w:rPr>
        <w:t>–</w:t>
      </w:r>
      <w:r w:rsidR="00CB0D16" w:rsidRPr="00203B52">
        <w:rPr>
          <w:sz w:val="26"/>
          <w:szCs w:val="26"/>
        </w:rPr>
        <w:t xml:space="preserve"> </w:t>
      </w:r>
      <w:r w:rsidR="00331390" w:rsidRPr="00203B52">
        <w:rPr>
          <w:sz w:val="26"/>
          <w:szCs w:val="26"/>
        </w:rPr>
        <w:t>5</w:t>
      </w:r>
      <w:r w:rsidR="00CB0D16" w:rsidRPr="00203B52">
        <w:rPr>
          <w:sz w:val="26"/>
          <w:szCs w:val="26"/>
        </w:rPr>
        <w:t xml:space="preserve">%, ГСМ </w:t>
      </w:r>
      <w:r w:rsidR="007D15E7" w:rsidRPr="00203B52">
        <w:rPr>
          <w:sz w:val="26"/>
          <w:szCs w:val="26"/>
        </w:rPr>
        <w:t>–</w:t>
      </w:r>
      <w:r w:rsidR="00CB0D16" w:rsidRPr="00203B52">
        <w:rPr>
          <w:sz w:val="26"/>
          <w:szCs w:val="26"/>
        </w:rPr>
        <w:t xml:space="preserve"> 4%.</w:t>
      </w:r>
    </w:p>
    <w:p w:rsidR="00B150F3" w:rsidRPr="00203B52" w:rsidRDefault="00B150F3" w:rsidP="00B150F3">
      <w:pPr>
        <w:pStyle w:val="a7"/>
        <w:widowControl w:val="0"/>
        <w:tabs>
          <w:tab w:val="left" w:pos="567"/>
        </w:tabs>
        <w:suppressAutoHyphens/>
        <w:ind w:firstLine="567"/>
        <w:jc w:val="both"/>
        <w:rPr>
          <w:b/>
          <w:i/>
          <w:sz w:val="26"/>
          <w:szCs w:val="26"/>
        </w:rPr>
      </w:pPr>
    </w:p>
    <w:p w:rsidR="0081088F" w:rsidRPr="00203B52" w:rsidRDefault="0081088F" w:rsidP="00380CD8">
      <w:pPr>
        <w:widowControl w:val="0"/>
        <w:suppressAutoHyphens/>
        <w:jc w:val="both"/>
        <w:rPr>
          <w:b/>
          <w:i/>
          <w:sz w:val="26"/>
          <w:szCs w:val="26"/>
        </w:rPr>
      </w:pPr>
      <w:r w:rsidRPr="00203B52">
        <w:rPr>
          <w:b/>
          <w:i/>
          <w:sz w:val="26"/>
          <w:szCs w:val="26"/>
        </w:rPr>
        <w:t>1</w:t>
      </w:r>
      <w:r w:rsidR="001D3472" w:rsidRPr="00203B52">
        <w:rPr>
          <w:b/>
          <w:i/>
          <w:sz w:val="26"/>
          <w:szCs w:val="26"/>
        </w:rPr>
        <w:t>8</w:t>
      </w:r>
      <w:r w:rsidRPr="00203B52">
        <w:rPr>
          <w:b/>
          <w:i/>
          <w:sz w:val="26"/>
          <w:szCs w:val="26"/>
        </w:rPr>
        <w:t>. 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CB3CFA" w:rsidRPr="00203B52"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lastRenderedPageBreak/>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69,26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74,29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1D7775" w:rsidP="00CB3CFA">
            <w:pPr>
              <w:spacing w:line="240" w:lineRule="exact"/>
              <w:jc w:val="center"/>
            </w:pPr>
            <w:r w:rsidRPr="00203B52">
              <w:t>79,56</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1D7775" w:rsidP="00CB3CFA">
            <w:pPr>
              <w:jc w:val="center"/>
            </w:pPr>
            <w:r w:rsidRPr="00203B52">
              <w:t>79,70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1D7775" w:rsidP="00CB3CFA">
            <w:pPr>
              <w:jc w:val="center"/>
            </w:pPr>
            <w:r w:rsidRPr="00203B52">
              <w:t>83,00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1D7775" w:rsidP="00CB3CFA">
            <w:pPr>
              <w:jc w:val="center"/>
            </w:pPr>
            <w:r w:rsidRPr="00203B52">
              <w:t>85,00</w:t>
            </w:r>
          </w:p>
        </w:tc>
      </w:tr>
    </w:tbl>
    <w:p w:rsidR="00F9252E" w:rsidRPr="00203B52" w:rsidRDefault="00F9252E" w:rsidP="004A1920">
      <w:pPr>
        <w:widowControl w:val="0"/>
        <w:suppressAutoHyphens/>
        <w:ind w:firstLine="540"/>
        <w:jc w:val="both"/>
        <w:rPr>
          <w:i/>
          <w:sz w:val="26"/>
          <w:szCs w:val="26"/>
        </w:rPr>
      </w:pPr>
    </w:p>
    <w:p w:rsidR="00F9252E" w:rsidRPr="00203B52" w:rsidRDefault="00F9252E" w:rsidP="00F9252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87279F" w:rsidRPr="00203B52" w:rsidRDefault="00F96417" w:rsidP="0087279F">
      <w:pPr>
        <w:widowControl w:val="0"/>
        <w:suppressAutoHyphens/>
        <w:ind w:firstLine="567"/>
        <w:jc w:val="both"/>
        <w:rPr>
          <w:sz w:val="26"/>
          <w:szCs w:val="26"/>
        </w:rPr>
      </w:pPr>
      <w:r w:rsidRPr="00203B52">
        <w:rPr>
          <w:sz w:val="26"/>
          <w:szCs w:val="26"/>
        </w:rPr>
        <w:t>В Котельниковском районе функционируют 4 организации дополнительного образования детей, которые посещает 4</w:t>
      </w:r>
      <w:r w:rsidR="001D7775" w:rsidRPr="00203B52">
        <w:rPr>
          <w:sz w:val="26"/>
          <w:szCs w:val="26"/>
        </w:rPr>
        <w:t>921 ребёнок</w:t>
      </w:r>
      <w:r w:rsidR="00EA4911" w:rsidRPr="00203B52">
        <w:rPr>
          <w:sz w:val="26"/>
          <w:szCs w:val="26"/>
        </w:rPr>
        <w:t xml:space="preserve"> из </w:t>
      </w:r>
      <w:r w:rsidR="001D7775" w:rsidRPr="00203B52">
        <w:rPr>
          <w:sz w:val="26"/>
          <w:szCs w:val="26"/>
        </w:rPr>
        <w:t xml:space="preserve">6185 </w:t>
      </w:r>
      <w:r w:rsidRPr="00203B52">
        <w:rPr>
          <w:sz w:val="26"/>
          <w:szCs w:val="26"/>
        </w:rPr>
        <w:t>детей в возрасте 5-18 лет.</w:t>
      </w:r>
      <w:r w:rsidR="0087279F" w:rsidRPr="00203B52">
        <w:rPr>
          <w:sz w:val="26"/>
          <w:szCs w:val="26"/>
        </w:rPr>
        <w:t xml:space="preserve"> </w:t>
      </w:r>
      <w:r w:rsidR="00EA4911" w:rsidRPr="00203B52">
        <w:rPr>
          <w:sz w:val="26"/>
          <w:szCs w:val="26"/>
        </w:rPr>
        <w:t>С целью достижения максимального значения показателя осуществляется реализация</w:t>
      </w:r>
      <w:r w:rsidR="001D7775" w:rsidRPr="00203B52">
        <w:rPr>
          <w:sz w:val="26"/>
          <w:szCs w:val="26"/>
        </w:rPr>
        <w:t xml:space="preserve"> регионального проекта «</w:t>
      </w:r>
      <w:r w:rsidRPr="00203B52">
        <w:rPr>
          <w:sz w:val="26"/>
          <w:szCs w:val="26"/>
        </w:rPr>
        <w:t>Успех каждого ребенка</w:t>
      </w:r>
      <w:r w:rsidR="001D7775" w:rsidRPr="00203B52">
        <w:rPr>
          <w:sz w:val="26"/>
          <w:szCs w:val="26"/>
        </w:rPr>
        <w:t>»</w:t>
      </w:r>
      <w:r w:rsidRPr="00203B52">
        <w:rPr>
          <w:sz w:val="26"/>
          <w:szCs w:val="26"/>
        </w:rPr>
        <w:t>.</w:t>
      </w:r>
    </w:p>
    <w:p w:rsidR="0087279F" w:rsidRPr="00203B52" w:rsidRDefault="0087279F" w:rsidP="0087279F">
      <w:pPr>
        <w:widowControl w:val="0"/>
        <w:suppressAutoHyphens/>
        <w:ind w:firstLine="567"/>
        <w:jc w:val="both"/>
        <w:rPr>
          <w:sz w:val="26"/>
          <w:szCs w:val="26"/>
        </w:rPr>
      </w:pPr>
      <w:r w:rsidRPr="00203B52">
        <w:rPr>
          <w:sz w:val="26"/>
          <w:szCs w:val="26"/>
        </w:rPr>
        <w:t>Дополнительное образование детей осуществляется указанными учреждениями по направлениям: физкультурно-спортивное, художественно-эстетическое, эколого-биологическое, естественнонаучное.</w:t>
      </w:r>
      <w:r w:rsidR="00F96417" w:rsidRPr="00203B52">
        <w:rPr>
          <w:sz w:val="26"/>
          <w:szCs w:val="26"/>
        </w:rPr>
        <w:t xml:space="preserve"> </w:t>
      </w:r>
    </w:p>
    <w:p w:rsidR="00864699" w:rsidRPr="00203B52" w:rsidRDefault="00864699" w:rsidP="009D6AAF">
      <w:pPr>
        <w:widowControl w:val="0"/>
        <w:suppressAutoHyphens/>
        <w:jc w:val="center"/>
        <w:rPr>
          <w:b/>
          <w:sz w:val="26"/>
          <w:szCs w:val="26"/>
        </w:rPr>
      </w:pPr>
    </w:p>
    <w:p w:rsidR="002418FF" w:rsidRPr="00203B52" w:rsidRDefault="002418FF" w:rsidP="009D6AAF">
      <w:pPr>
        <w:widowControl w:val="0"/>
        <w:suppressAutoHyphens/>
        <w:jc w:val="center"/>
        <w:rPr>
          <w:b/>
          <w:sz w:val="26"/>
          <w:szCs w:val="26"/>
        </w:rPr>
      </w:pPr>
      <w:r w:rsidRPr="00203B52">
        <w:rPr>
          <w:b/>
          <w:sz w:val="26"/>
          <w:szCs w:val="26"/>
          <w:lang w:val="en-US"/>
        </w:rPr>
        <w:t>I</w:t>
      </w:r>
      <w:r w:rsidR="00F566B9" w:rsidRPr="00203B52">
        <w:rPr>
          <w:b/>
          <w:sz w:val="26"/>
          <w:szCs w:val="26"/>
          <w:lang w:val="en-US"/>
        </w:rPr>
        <w:t>V</w:t>
      </w:r>
      <w:r w:rsidRPr="00203B52">
        <w:rPr>
          <w:b/>
          <w:sz w:val="26"/>
          <w:szCs w:val="26"/>
        </w:rPr>
        <w:t>. Культура</w:t>
      </w:r>
    </w:p>
    <w:p w:rsidR="002418FF" w:rsidRPr="00203B52" w:rsidRDefault="002418FF" w:rsidP="004A1920">
      <w:pPr>
        <w:widowControl w:val="0"/>
        <w:suppressAutoHyphens/>
        <w:jc w:val="both"/>
        <w:rPr>
          <w:b/>
          <w:sz w:val="26"/>
          <w:szCs w:val="26"/>
        </w:rPr>
      </w:pPr>
    </w:p>
    <w:p w:rsidR="002C3780" w:rsidRPr="00203B52" w:rsidRDefault="001D3472" w:rsidP="004A1920">
      <w:pPr>
        <w:widowControl w:val="0"/>
        <w:suppressAutoHyphens/>
        <w:jc w:val="both"/>
        <w:rPr>
          <w:b/>
          <w:i/>
          <w:sz w:val="26"/>
          <w:szCs w:val="26"/>
        </w:rPr>
      </w:pPr>
      <w:r w:rsidRPr="00203B52">
        <w:rPr>
          <w:b/>
          <w:i/>
          <w:sz w:val="26"/>
          <w:szCs w:val="26"/>
        </w:rPr>
        <w:t>19</w:t>
      </w:r>
      <w:r w:rsidR="002418FF" w:rsidRPr="00203B52">
        <w:rPr>
          <w:b/>
          <w:i/>
          <w:sz w:val="26"/>
          <w:szCs w:val="26"/>
        </w:rPr>
        <w:t>. Уровень фактической обеспеченности учреждениями куль</w:t>
      </w:r>
      <w:r w:rsidR="00791A71" w:rsidRPr="00203B52">
        <w:rPr>
          <w:b/>
          <w:i/>
          <w:sz w:val="26"/>
          <w:szCs w:val="26"/>
        </w:rPr>
        <w:t>туры от нормативной потребности</w:t>
      </w:r>
    </w:p>
    <w:tbl>
      <w:tblPr>
        <w:tblW w:w="9783" w:type="dxa"/>
        <w:tblInd w:w="-34" w:type="dxa"/>
        <w:tblLayout w:type="fixed"/>
        <w:tblLook w:val="0000" w:firstRow="0" w:lastRow="0" w:firstColumn="0" w:lastColumn="0" w:noHBand="0" w:noVBand="0"/>
      </w:tblPr>
      <w:tblGrid>
        <w:gridCol w:w="2977"/>
        <w:gridCol w:w="852"/>
        <w:gridCol w:w="993"/>
        <w:gridCol w:w="992"/>
        <w:gridCol w:w="992"/>
        <w:gridCol w:w="993"/>
        <w:gridCol w:w="992"/>
        <w:gridCol w:w="992"/>
      </w:tblGrid>
      <w:tr w:rsidR="00CB3CFA" w:rsidRPr="00203B52"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0E5A0A" w:rsidRPr="00203B52" w:rsidTr="00D95290">
        <w:trPr>
          <w:trHeight w:val="780"/>
        </w:trPr>
        <w:tc>
          <w:tcPr>
            <w:tcW w:w="2977" w:type="dxa"/>
            <w:tcBorders>
              <w:top w:val="single" w:sz="4" w:space="0" w:color="auto"/>
              <w:left w:val="single" w:sz="4" w:space="0" w:color="auto"/>
              <w:bottom w:val="single" w:sz="4" w:space="0" w:color="auto"/>
              <w:right w:val="single" w:sz="4" w:space="0" w:color="auto"/>
            </w:tcBorders>
            <w:shd w:val="clear" w:color="auto" w:fill="auto"/>
          </w:tcPr>
          <w:p w:rsidR="000E5A0A" w:rsidRPr="00203B52" w:rsidRDefault="000E5A0A" w:rsidP="003F21DE">
            <w:pPr>
              <w:spacing w:line="240" w:lineRule="exact"/>
            </w:pPr>
            <w:r w:rsidRPr="00203B52">
              <w:t>Уровень фактической обеспеченности учреждениями культуры от нормативной потребности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203B52" w:rsidRDefault="000E5A0A" w:rsidP="003F21DE">
            <w:pPr>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203B52"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203B52" w:rsidRDefault="000E5A0A" w:rsidP="003F21DE">
            <w:pPr>
              <w:spacing w:line="240" w:lineRule="exact"/>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203B52" w:rsidRDefault="000E5A0A" w:rsidP="003F21DE">
            <w:pPr>
              <w:spacing w:line="240" w:lineRule="exact"/>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203B52"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0E5A0A" w:rsidRPr="00203B52" w:rsidRDefault="000E5A0A" w:rsidP="003F21DE">
            <w:pPr>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0E5A0A" w:rsidRPr="00203B52" w:rsidRDefault="000E5A0A" w:rsidP="003F21DE">
            <w:pPr>
              <w:jc w:val="center"/>
            </w:pPr>
          </w:p>
        </w:tc>
      </w:tr>
      <w:tr w:rsidR="00CB3CFA" w:rsidRPr="00203B52" w:rsidTr="00776628">
        <w:trPr>
          <w:trHeight w:val="489"/>
        </w:trPr>
        <w:tc>
          <w:tcPr>
            <w:tcW w:w="2977"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клубами и учреждениями клубного типа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F12161">
            <w:pPr>
              <w:spacing w:line="240" w:lineRule="exact"/>
              <w:jc w:val="center"/>
            </w:pPr>
            <w:r w:rsidRPr="00203B52">
              <w:t>14,</w:t>
            </w:r>
            <w:r w:rsidR="00F12161" w:rsidRPr="00203B52">
              <w:t>0</w:t>
            </w:r>
            <w:r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1</w:t>
            </w:r>
            <w:r w:rsidR="00F12161" w:rsidRPr="00203B52">
              <w:t>4,0</w:t>
            </w:r>
            <w:r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spacing w:line="240" w:lineRule="exact"/>
              <w:jc w:val="center"/>
            </w:pPr>
            <w:r w:rsidRPr="00203B52">
              <w:t>14,00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spacing w:line="240" w:lineRule="exact"/>
              <w:jc w:val="center"/>
            </w:pPr>
            <w:r w:rsidRPr="00203B52">
              <w:t>14,00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spacing w:line="240" w:lineRule="exact"/>
              <w:jc w:val="center"/>
            </w:pPr>
            <w:r w:rsidRPr="00203B52">
              <w:t>14,00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F12161" w:rsidP="00CB3CFA">
            <w:pPr>
              <w:spacing w:line="240" w:lineRule="exact"/>
              <w:jc w:val="center"/>
            </w:pPr>
            <w:r w:rsidRPr="00203B52">
              <w:t>14,00</w:t>
            </w:r>
          </w:p>
        </w:tc>
      </w:tr>
      <w:tr w:rsidR="00CB3CFA" w:rsidRPr="00203B52" w:rsidTr="00776628">
        <w:trPr>
          <w:trHeight w:val="282"/>
        </w:trPr>
        <w:tc>
          <w:tcPr>
            <w:tcW w:w="2977"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библиотеками</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21,00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21,00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spacing w:line="240" w:lineRule="exact"/>
              <w:jc w:val="center"/>
            </w:pPr>
            <w:r w:rsidRPr="00203B52">
              <w:t>21,00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jc w:val="center"/>
            </w:pPr>
            <w:r w:rsidRPr="00203B52">
              <w:t>21,00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jc w:val="center"/>
            </w:pPr>
            <w:r w:rsidRPr="00203B52">
              <w:t>21,00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F12161" w:rsidP="00CB3CFA">
            <w:pPr>
              <w:jc w:val="center"/>
            </w:pPr>
            <w:r w:rsidRPr="00203B52">
              <w:t>21,00</w:t>
            </w:r>
          </w:p>
        </w:tc>
      </w:tr>
      <w:tr w:rsidR="00CB3CFA" w:rsidRPr="00203B52" w:rsidTr="00776628">
        <w:trPr>
          <w:trHeight w:val="543"/>
        </w:trPr>
        <w:tc>
          <w:tcPr>
            <w:tcW w:w="2977"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парками культуры и отдыха</w:t>
            </w:r>
          </w:p>
        </w:tc>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0</w:t>
            </w:r>
            <w:r w:rsidR="00F12161" w:rsidRPr="00203B52">
              <w:t>,00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0</w:t>
            </w:r>
            <w:r w:rsidR="00F12161" w:rsidRPr="00203B52">
              <w:t>,00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spacing w:line="240" w:lineRule="exact"/>
              <w:jc w:val="center"/>
            </w:pPr>
            <w:r w:rsidRPr="00203B52">
              <w:t>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jc w:val="center"/>
            </w:pPr>
            <w:r w:rsidRPr="00203B52">
              <w:t>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12161" w:rsidP="00CB3CFA">
            <w:pPr>
              <w:jc w:val="center"/>
            </w:pPr>
            <w:r w:rsidRPr="00203B52">
              <w:t>0,00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F12161" w:rsidP="00CB3CFA">
            <w:pPr>
              <w:jc w:val="center"/>
            </w:pPr>
            <w:r w:rsidRPr="00203B52">
              <w:t>0,00</w:t>
            </w:r>
          </w:p>
        </w:tc>
      </w:tr>
    </w:tbl>
    <w:p w:rsidR="000E5A0A" w:rsidRPr="00203B52" w:rsidRDefault="000E5A0A" w:rsidP="004A1920">
      <w:pPr>
        <w:widowControl w:val="0"/>
        <w:suppressAutoHyphens/>
        <w:jc w:val="both"/>
        <w:rPr>
          <w:i/>
          <w:sz w:val="26"/>
          <w:szCs w:val="26"/>
        </w:rPr>
      </w:pPr>
    </w:p>
    <w:p w:rsidR="000E5A0A" w:rsidRPr="00203B52" w:rsidRDefault="000E5A0A" w:rsidP="000E5A0A">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6761DA" w:rsidRPr="00203B52" w:rsidRDefault="007E6431" w:rsidP="000E5A0A">
      <w:pPr>
        <w:widowControl w:val="0"/>
        <w:suppressAutoHyphens/>
        <w:ind w:firstLine="567"/>
        <w:jc w:val="both"/>
        <w:rPr>
          <w:sz w:val="26"/>
          <w:szCs w:val="26"/>
        </w:rPr>
      </w:pPr>
      <w:r w:rsidRPr="00203B52">
        <w:rPr>
          <w:sz w:val="26"/>
          <w:szCs w:val="26"/>
        </w:rPr>
        <w:t xml:space="preserve">Расчет нормативной потребности учреждениями культуры Котельниковского района произведен в соответствии с распоряжением Минкультуры РФ от 02.08.2017 г. № Р-965 </w:t>
      </w:r>
      <w:r w:rsidR="00F12161" w:rsidRPr="00203B52">
        <w:rPr>
          <w:sz w:val="26"/>
          <w:szCs w:val="26"/>
        </w:rPr>
        <w:t>«</w:t>
      </w:r>
      <w:r w:rsidRPr="00203B52">
        <w:rPr>
          <w:sz w:val="26"/>
          <w:szCs w:val="26"/>
        </w:rPr>
        <w:t>Методические рекомендации субъектам РФ и органам местного самоуправления по развитию сети организаций культуры и обеспеченности населения услугами организаций культуры</w:t>
      </w:r>
      <w:r w:rsidR="00F12161" w:rsidRPr="00203B52">
        <w:rPr>
          <w:sz w:val="26"/>
          <w:szCs w:val="26"/>
        </w:rPr>
        <w:t>»</w:t>
      </w:r>
      <w:r w:rsidRPr="00203B52">
        <w:rPr>
          <w:sz w:val="26"/>
          <w:szCs w:val="26"/>
        </w:rPr>
        <w:t>. Нормативная потребность в учреждениях культуры по району – 21 ед. при фактической обеспеченности</w:t>
      </w:r>
      <w:r w:rsidR="00BB3C6D" w:rsidRPr="00203B52">
        <w:rPr>
          <w:sz w:val="26"/>
          <w:szCs w:val="26"/>
        </w:rPr>
        <w:t xml:space="preserve"> </w:t>
      </w:r>
      <w:r w:rsidR="006761DA" w:rsidRPr="00203B52">
        <w:rPr>
          <w:sz w:val="26"/>
          <w:szCs w:val="26"/>
        </w:rPr>
        <w:t xml:space="preserve">28 клубов, из них </w:t>
      </w:r>
      <w:r w:rsidR="00595ACB" w:rsidRPr="00203B52">
        <w:rPr>
          <w:sz w:val="26"/>
          <w:szCs w:val="26"/>
        </w:rPr>
        <w:t>3</w:t>
      </w:r>
      <w:r w:rsidRPr="00203B52">
        <w:rPr>
          <w:sz w:val="26"/>
          <w:szCs w:val="26"/>
        </w:rPr>
        <w:t xml:space="preserve"> </w:t>
      </w:r>
      <w:r w:rsidR="006761DA" w:rsidRPr="00203B52">
        <w:rPr>
          <w:sz w:val="26"/>
          <w:szCs w:val="26"/>
        </w:rPr>
        <w:t>учреждения оформлены как юридические лица</w:t>
      </w:r>
      <w:r w:rsidRPr="00203B52">
        <w:rPr>
          <w:sz w:val="26"/>
          <w:szCs w:val="26"/>
        </w:rPr>
        <w:t>. Таким образом, фактическая обеспеченность учреждениями культуры по району</w:t>
      </w:r>
      <w:r w:rsidR="0052141C" w:rsidRPr="00203B52">
        <w:rPr>
          <w:sz w:val="26"/>
          <w:szCs w:val="26"/>
        </w:rPr>
        <w:t xml:space="preserve"> на 01.01.202</w:t>
      </w:r>
      <w:r w:rsidR="00F12161" w:rsidRPr="00203B52">
        <w:rPr>
          <w:sz w:val="26"/>
          <w:szCs w:val="26"/>
        </w:rPr>
        <w:t>4</w:t>
      </w:r>
      <w:r w:rsidR="0052141C" w:rsidRPr="00203B52">
        <w:rPr>
          <w:sz w:val="26"/>
          <w:szCs w:val="26"/>
        </w:rPr>
        <w:t xml:space="preserve"> г.</w:t>
      </w:r>
      <w:r w:rsidRPr="00203B52">
        <w:rPr>
          <w:sz w:val="26"/>
          <w:szCs w:val="26"/>
        </w:rPr>
        <w:t xml:space="preserve"> – 1</w:t>
      </w:r>
      <w:r w:rsidR="00F12161" w:rsidRPr="00203B52">
        <w:rPr>
          <w:sz w:val="26"/>
          <w:szCs w:val="26"/>
        </w:rPr>
        <w:t>4</w:t>
      </w:r>
      <w:r w:rsidRPr="00203B52">
        <w:rPr>
          <w:sz w:val="26"/>
          <w:szCs w:val="26"/>
        </w:rPr>
        <w:t>%.</w:t>
      </w:r>
      <w:r w:rsidR="00D27FCE" w:rsidRPr="00203B52">
        <w:rPr>
          <w:sz w:val="26"/>
          <w:szCs w:val="26"/>
        </w:rPr>
        <w:t xml:space="preserve"> </w:t>
      </w:r>
    </w:p>
    <w:p w:rsidR="00364550" w:rsidRPr="00203B52" w:rsidRDefault="007E6431" w:rsidP="000E5A0A">
      <w:pPr>
        <w:widowControl w:val="0"/>
        <w:suppressAutoHyphens/>
        <w:ind w:firstLine="567"/>
        <w:jc w:val="both"/>
        <w:rPr>
          <w:sz w:val="26"/>
          <w:szCs w:val="26"/>
        </w:rPr>
      </w:pPr>
      <w:r w:rsidRPr="00203B52">
        <w:rPr>
          <w:sz w:val="26"/>
          <w:szCs w:val="26"/>
        </w:rPr>
        <w:t xml:space="preserve">Администрацией </w:t>
      </w:r>
      <w:r w:rsidR="007D15E7" w:rsidRPr="00203B52">
        <w:rPr>
          <w:sz w:val="26"/>
          <w:szCs w:val="26"/>
        </w:rPr>
        <w:t xml:space="preserve">муниципального </w:t>
      </w:r>
      <w:r w:rsidRPr="00203B52">
        <w:rPr>
          <w:sz w:val="26"/>
          <w:szCs w:val="26"/>
        </w:rPr>
        <w:t>района решается вопрос строительства</w:t>
      </w:r>
      <w:r w:rsidR="00364550" w:rsidRPr="00203B52">
        <w:rPr>
          <w:sz w:val="26"/>
          <w:szCs w:val="26"/>
        </w:rPr>
        <w:t xml:space="preserve"> культрно-досугового центра на 200 мест с кинозалом</w:t>
      </w:r>
      <w:r w:rsidRPr="00203B52">
        <w:rPr>
          <w:sz w:val="26"/>
          <w:szCs w:val="26"/>
        </w:rPr>
        <w:t xml:space="preserve"> в г. Котельниково</w:t>
      </w:r>
      <w:r w:rsidR="00364550" w:rsidRPr="00203B52">
        <w:rPr>
          <w:sz w:val="26"/>
          <w:szCs w:val="26"/>
        </w:rPr>
        <w:t>.</w:t>
      </w:r>
    </w:p>
    <w:p w:rsidR="002C3780" w:rsidRPr="00203B52" w:rsidRDefault="002C3780" w:rsidP="000E5A0A">
      <w:pPr>
        <w:widowControl w:val="0"/>
        <w:suppressAutoHyphens/>
        <w:ind w:firstLine="567"/>
        <w:jc w:val="both"/>
        <w:rPr>
          <w:sz w:val="26"/>
          <w:szCs w:val="26"/>
        </w:rPr>
      </w:pPr>
      <w:r w:rsidRPr="00203B52">
        <w:rPr>
          <w:sz w:val="26"/>
          <w:szCs w:val="26"/>
        </w:rPr>
        <w:t>В Котельниковском муниципальном районе фактическая обеспеченность населения библиотеками составл</w:t>
      </w:r>
      <w:r w:rsidR="004220D3" w:rsidRPr="00203B52">
        <w:rPr>
          <w:sz w:val="26"/>
          <w:szCs w:val="26"/>
        </w:rPr>
        <w:t xml:space="preserve">яет </w:t>
      </w:r>
      <w:r w:rsidR="007E6431" w:rsidRPr="00203B52">
        <w:rPr>
          <w:sz w:val="26"/>
          <w:szCs w:val="26"/>
        </w:rPr>
        <w:t>2</w:t>
      </w:r>
      <w:r w:rsidR="00404C69" w:rsidRPr="00203B52">
        <w:rPr>
          <w:sz w:val="26"/>
          <w:szCs w:val="26"/>
        </w:rPr>
        <w:t>1</w:t>
      </w:r>
      <w:r w:rsidRPr="00203B52">
        <w:rPr>
          <w:sz w:val="26"/>
          <w:szCs w:val="26"/>
        </w:rPr>
        <w:t>%</w:t>
      </w:r>
      <w:r w:rsidR="000123EE" w:rsidRPr="00203B52">
        <w:rPr>
          <w:sz w:val="26"/>
          <w:szCs w:val="26"/>
        </w:rPr>
        <w:t xml:space="preserve"> (фактическое число библиотек</w:t>
      </w:r>
      <w:r w:rsidR="007E6431" w:rsidRPr="00203B52">
        <w:rPr>
          <w:sz w:val="26"/>
          <w:szCs w:val="26"/>
        </w:rPr>
        <w:t xml:space="preserve">, относящихся к сфере культуры </w:t>
      </w:r>
      <w:r w:rsidR="000123EE" w:rsidRPr="00203B52">
        <w:rPr>
          <w:sz w:val="26"/>
          <w:szCs w:val="26"/>
        </w:rPr>
        <w:t xml:space="preserve">– </w:t>
      </w:r>
      <w:r w:rsidR="00A7330F" w:rsidRPr="00203B52">
        <w:rPr>
          <w:sz w:val="26"/>
          <w:szCs w:val="26"/>
        </w:rPr>
        <w:t>4</w:t>
      </w:r>
      <w:r w:rsidR="000123EE" w:rsidRPr="00203B52">
        <w:rPr>
          <w:sz w:val="26"/>
          <w:szCs w:val="26"/>
        </w:rPr>
        <w:t xml:space="preserve"> ед.</w:t>
      </w:r>
      <w:r w:rsidR="00A7330F" w:rsidRPr="00203B52">
        <w:rPr>
          <w:sz w:val="26"/>
          <w:szCs w:val="26"/>
        </w:rPr>
        <w:t xml:space="preserve"> при нормативе 19 ед.</w:t>
      </w:r>
      <w:r w:rsidR="000123EE" w:rsidRPr="00203B52">
        <w:rPr>
          <w:sz w:val="26"/>
          <w:szCs w:val="26"/>
        </w:rPr>
        <w:t>)</w:t>
      </w:r>
      <w:r w:rsidR="007E6431" w:rsidRPr="00203B52">
        <w:rPr>
          <w:sz w:val="26"/>
          <w:szCs w:val="26"/>
        </w:rPr>
        <w:t>. Однако, в городе Котельниково и сельских населенных пунктах фактически функциониру</w:t>
      </w:r>
      <w:r w:rsidR="00361C6C" w:rsidRPr="00203B52">
        <w:rPr>
          <w:sz w:val="26"/>
          <w:szCs w:val="26"/>
        </w:rPr>
        <w:t>е</w:t>
      </w:r>
      <w:r w:rsidR="007E6431" w:rsidRPr="00203B52">
        <w:rPr>
          <w:sz w:val="26"/>
          <w:szCs w:val="26"/>
        </w:rPr>
        <w:t xml:space="preserve">т 23 библиотеки, которые </w:t>
      </w:r>
      <w:r w:rsidR="007E6431" w:rsidRPr="00203B52">
        <w:rPr>
          <w:sz w:val="26"/>
          <w:szCs w:val="26"/>
        </w:rPr>
        <w:lastRenderedPageBreak/>
        <w:t xml:space="preserve">созданы при администрациях поселений, школах. Учреждения </w:t>
      </w:r>
      <w:r w:rsidR="00CD4AF4" w:rsidRPr="00203B52">
        <w:rPr>
          <w:sz w:val="26"/>
          <w:szCs w:val="26"/>
        </w:rPr>
        <w:t>обеспечивают потребность населения в услугах библиотек в полном объеме.</w:t>
      </w:r>
    </w:p>
    <w:p w:rsidR="002C3780" w:rsidRPr="00203B52" w:rsidRDefault="002C3780" w:rsidP="000E5A0A">
      <w:pPr>
        <w:widowControl w:val="0"/>
        <w:suppressAutoHyphens/>
        <w:ind w:firstLine="567"/>
        <w:jc w:val="both"/>
        <w:rPr>
          <w:sz w:val="26"/>
          <w:szCs w:val="26"/>
        </w:rPr>
      </w:pPr>
      <w:r w:rsidRPr="00203B52">
        <w:rPr>
          <w:sz w:val="26"/>
          <w:szCs w:val="26"/>
        </w:rPr>
        <w:t xml:space="preserve">Нормативная потребность в парках культуры и отдыха – 1 единица, фактическая обеспеченность – 0. </w:t>
      </w:r>
      <w:r w:rsidR="00F12161" w:rsidRPr="00203B52">
        <w:rPr>
          <w:sz w:val="26"/>
          <w:szCs w:val="26"/>
        </w:rPr>
        <w:t>Создания у</w:t>
      </w:r>
      <w:r w:rsidR="00856B6B" w:rsidRPr="00203B52">
        <w:rPr>
          <w:sz w:val="26"/>
          <w:szCs w:val="26"/>
        </w:rPr>
        <w:t>чреждений п</w:t>
      </w:r>
      <w:r w:rsidRPr="00203B52">
        <w:rPr>
          <w:sz w:val="26"/>
          <w:szCs w:val="26"/>
        </w:rPr>
        <w:t xml:space="preserve">арков культуры и отдыха в районе </w:t>
      </w:r>
      <w:r w:rsidR="00F12161" w:rsidRPr="00203B52">
        <w:rPr>
          <w:sz w:val="26"/>
          <w:szCs w:val="26"/>
        </w:rPr>
        <w:t>не планируется</w:t>
      </w:r>
      <w:r w:rsidRPr="00203B52">
        <w:rPr>
          <w:sz w:val="26"/>
          <w:szCs w:val="26"/>
        </w:rPr>
        <w:t xml:space="preserve">. </w:t>
      </w:r>
    </w:p>
    <w:p w:rsidR="00AE097B" w:rsidRPr="00203B52" w:rsidRDefault="00AE097B" w:rsidP="004A1920">
      <w:pPr>
        <w:widowControl w:val="0"/>
        <w:suppressAutoHyphens/>
        <w:ind w:firstLine="360"/>
        <w:jc w:val="both"/>
        <w:rPr>
          <w:sz w:val="26"/>
          <w:szCs w:val="26"/>
        </w:rPr>
      </w:pPr>
    </w:p>
    <w:p w:rsidR="00372B90" w:rsidRPr="00203B52" w:rsidRDefault="00372B90" w:rsidP="004A1920">
      <w:pPr>
        <w:widowControl w:val="0"/>
        <w:suppressAutoHyphens/>
        <w:jc w:val="both"/>
        <w:rPr>
          <w:b/>
          <w:i/>
          <w:sz w:val="26"/>
          <w:szCs w:val="26"/>
        </w:rPr>
      </w:pPr>
      <w:r w:rsidRPr="00203B52">
        <w:rPr>
          <w:b/>
          <w:i/>
          <w:sz w:val="26"/>
          <w:szCs w:val="26"/>
        </w:rPr>
        <w:t>2</w:t>
      </w:r>
      <w:r w:rsidR="001D3472" w:rsidRPr="00203B52">
        <w:rPr>
          <w:b/>
          <w:i/>
          <w:sz w:val="26"/>
          <w:szCs w:val="26"/>
        </w:rPr>
        <w:t>0</w:t>
      </w:r>
      <w:r w:rsidRPr="00203B52">
        <w:rPr>
          <w:b/>
          <w:i/>
          <w:sz w:val="26"/>
          <w:szCs w:val="26"/>
        </w:rPr>
        <w:t>. Доля муниципальных учреждений культуры, здания которых находятся</w:t>
      </w:r>
      <w:r w:rsidR="00791A71" w:rsidRPr="00203B52">
        <w:rPr>
          <w:b/>
          <w:i/>
          <w:sz w:val="26"/>
          <w:szCs w:val="26"/>
        </w:rPr>
        <w:t xml:space="preserve"> </w:t>
      </w:r>
      <w:r w:rsidRPr="00203B52">
        <w:rPr>
          <w:b/>
          <w:i/>
          <w:sz w:val="26"/>
          <w:szCs w:val="26"/>
        </w:rPr>
        <w:t>в аварийном состоянии или требуют капитального ремонта, в общем количестве муниципальных учреждений культуры</w:t>
      </w:r>
    </w:p>
    <w:tbl>
      <w:tblPr>
        <w:tblW w:w="9925" w:type="dxa"/>
        <w:tblInd w:w="-34" w:type="dxa"/>
        <w:tblLayout w:type="fixed"/>
        <w:tblLook w:val="0000" w:firstRow="0" w:lastRow="0" w:firstColumn="0" w:lastColumn="0" w:noHBand="0" w:noVBand="0"/>
      </w:tblPr>
      <w:tblGrid>
        <w:gridCol w:w="3828"/>
        <w:gridCol w:w="994"/>
        <w:gridCol w:w="850"/>
        <w:gridCol w:w="851"/>
        <w:gridCol w:w="850"/>
        <w:gridCol w:w="851"/>
        <w:gridCol w:w="850"/>
        <w:gridCol w:w="851"/>
      </w:tblGrid>
      <w:tr w:rsidR="00CB3CFA" w:rsidRPr="00203B52"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520F3A" w:rsidRPr="00203B52" w:rsidTr="0031472B">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520F3A" w:rsidRPr="00203B52" w:rsidRDefault="00520F3A" w:rsidP="00520F3A">
            <w:pPr>
              <w:widowControl w:val="0"/>
              <w:suppressAutoHyphens/>
              <w:jc w:val="both"/>
            </w:pPr>
            <w:r w:rsidRPr="00203B52">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p w:rsidR="00520F3A" w:rsidRPr="00203B52" w:rsidRDefault="00520F3A" w:rsidP="003F21DE">
            <w:pPr>
              <w:spacing w:line="240" w:lineRule="exact"/>
            </w:pP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203B52" w:rsidRDefault="00520F3A" w:rsidP="003F21DE">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203B52" w:rsidRDefault="00520F3A" w:rsidP="003F21DE">
            <w:pPr>
              <w:spacing w:line="240" w:lineRule="exact"/>
              <w:jc w:val="center"/>
            </w:pPr>
            <w:r w:rsidRPr="00203B52">
              <w:t>0</w:t>
            </w:r>
            <w:r w:rsidR="00361C6C"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203B52" w:rsidRDefault="00520F3A" w:rsidP="003F21DE">
            <w:pPr>
              <w:spacing w:line="240" w:lineRule="exact"/>
              <w:jc w:val="center"/>
            </w:pPr>
            <w:r w:rsidRPr="00203B52">
              <w:t>0</w:t>
            </w:r>
            <w:r w:rsidR="00361C6C"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203B52" w:rsidRDefault="00520F3A" w:rsidP="003F21DE">
            <w:pPr>
              <w:spacing w:line="240" w:lineRule="exact"/>
              <w:jc w:val="center"/>
            </w:pPr>
            <w:r w:rsidRPr="00203B52">
              <w:t>0</w:t>
            </w:r>
            <w:r w:rsidR="00361C6C"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203B52" w:rsidRDefault="00520F3A" w:rsidP="003F21DE">
            <w:pPr>
              <w:jc w:val="center"/>
            </w:pPr>
            <w:r w:rsidRPr="00203B52">
              <w:t>0</w:t>
            </w:r>
            <w:r w:rsidR="00361C6C"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520F3A" w:rsidRPr="00203B52" w:rsidRDefault="00520F3A" w:rsidP="003F21DE">
            <w:pPr>
              <w:jc w:val="center"/>
            </w:pPr>
            <w:r w:rsidRPr="00203B52">
              <w:t>0</w:t>
            </w:r>
            <w:r w:rsidR="00361C6C"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520F3A" w:rsidRPr="00203B52" w:rsidRDefault="00520F3A" w:rsidP="003F21DE">
            <w:pPr>
              <w:jc w:val="center"/>
            </w:pPr>
            <w:r w:rsidRPr="00203B52">
              <w:t>0</w:t>
            </w:r>
            <w:r w:rsidR="00361C6C" w:rsidRPr="00203B52">
              <w:t>,0</w:t>
            </w:r>
          </w:p>
        </w:tc>
      </w:tr>
    </w:tbl>
    <w:p w:rsidR="00520F3A" w:rsidRPr="00203B52" w:rsidRDefault="00520F3A" w:rsidP="004A1920">
      <w:pPr>
        <w:widowControl w:val="0"/>
        <w:suppressAutoHyphens/>
        <w:ind w:firstLine="708"/>
        <w:jc w:val="both"/>
        <w:rPr>
          <w:sz w:val="26"/>
          <w:szCs w:val="26"/>
        </w:rPr>
      </w:pPr>
    </w:p>
    <w:p w:rsidR="00520F3A" w:rsidRPr="00203B52" w:rsidRDefault="00520F3A" w:rsidP="00520F3A">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CB585A" w:rsidRPr="00203B52" w:rsidRDefault="00330D51" w:rsidP="00C110C7">
      <w:pPr>
        <w:widowControl w:val="0"/>
        <w:suppressAutoHyphens/>
        <w:ind w:firstLine="567"/>
        <w:jc w:val="both"/>
        <w:rPr>
          <w:sz w:val="26"/>
          <w:szCs w:val="26"/>
        </w:rPr>
      </w:pPr>
      <w:r w:rsidRPr="00203B52">
        <w:rPr>
          <w:sz w:val="26"/>
          <w:szCs w:val="26"/>
        </w:rPr>
        <w:t>По данным Волгоградстат,</w:t>
      </w:r>
      <w:r w:rsidR="00372B90" w:rsidRPr="00203B52">
        <w:rPr>
          <w:sz w:val="26"/>
          <w:szCs w:val="26"/>
        </w:rPr>
        <w:t xml:space="preserve"> муниципальны</w:t>
      </w:r>
      <w:r w:rsidR="003C41CF" w:rsidRPr="00203B52">
        <w:rPr>
          <w:sz w:val="26"/>
          <w:szCs w:val="26"/>
        </w:rPr>
        <w:t>е</w:t>
      </w:r>
      <w:r w:rsidR="00372B90" w:rsidRPr="00203B52">
        <w:rPr>
          <w:sz w:val="26"/>
          <w:szCs w:val="26"/>
        </w:rPr>
        <w:t xml:space="preserve"> учреждени</w:t>
      </w:r>
      <w:r w:rsidR="003C41CF" w:rsidRPr="00203B52">
        <w:rPr>
          <w:sz w:val="26"/>
          <w:szCs w:val="26"/>
        </w:rPr>
        <w:t>я</w:t>
      </w:r>
      <w:r w:rsidR="00372B90" w:rsidRPr="00203B52">
        <w:rPr>
          <w:sz w:val="26"/>
          <w:szCs w:val="26"/>
        </w:rPr>
        <w:t xml:space="preserve"> культуры, здания которых находятся в аварийном состоянии или требуют капитального ремонта, в </w:t>
      </w:r>
      <w:r w:rsidR="003C41CF" w:rsidRPr="00203B52">
        <w:rPr>
          <w:sz w:val="26"/>
          <w:szCs w:val="26"/>
        </w:rPr>
        <w:t>Котельниковском районе отсутствуют</w:t>
      </w:r>
      <w:r w:rsidR="00372B90" w:rsidRPr="00203B52">
        <w:rPr>
          <w:sz w:val="26"/>
          <w:szCs w:val="26"/>
        </w:rPr>
        <w:t>.</w:t>
      </w:r>
      <w:r w:rsidR="007C7D77" w:rsidRPr="00203B52">
        <w:rPr>
          <w:sz w:val="26"/>
          <w:szCs w:val="26"/>
        </w:rPr>
        <w:t xml:space="preserve">  </w:t>
      </w:r>
    </w:p>
    <w:p w:rsidR="00413B16" w:rsidRPr="00203B52" w:rsidRDefault="00413B16" w:rsidP="004A1920">
      <w:pPr>
        <w:widowControl w:val="0"/>
        <w:suppressAutoHyphens/>
        <w:ind w:firstLine="708"/>
        <w:jc w:val="both"/>
        <w:rPr>
          <w:sz w:val="26"/>
          <w:szCs w:val="26"/>
        </w:rPr>
      </w:pPr>
    </w:p>
    <w:p w:rsidR="00C659AD" w:rsidRPr="00203B52" w:rsidRDefault="00FA4160" w:rsidP="00380CD8">
      <w:pPr>
        <w:widowControl w:val="0"/>
        <w:suppressAutoHyphens/>
        <w:jc w:val="both"/>
        <w:rPr>
          <w:b/>
          <w:i/>
          <w:sz w:val="26"/>
          <w:szCs w:val="26"/>
        </w:rPr>
      </w:pPr>
      <w:r w:rsidRPr="00203B52">
        <w:rPr>
          <w:b/>
          <w:i/>
          <w:sz w:val="26"/>
          <w:szCs w:val="26"/>
        </w:rPr>
        <w:t>2</w:t>
      </w:r>
      <w:r w:rsidR="001D3472" w:rsidRPr="00203B52">
        <w:rPr>
          <w:b/>
          <w:i/>
          <w:sz w:val="26"/>
          <w:szCs w:val="26"/>
        </w:rPr>
        <w:t>1</w:t>
      </w:r>
      <w:r w:rsidRPr="00203B52">
        <w:rPr>
          <w:b/>
          <w:i/>
          <w:sz w:val="26"/>
          <w:szCs w:val="26"/>
        </w:rPr>
        <w:t>. 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bl>
      <w:tblPr>
        <w:tblW w:w="9781" w:type="dxa"/>
        <w:tblInd w:w="-34" w:type="dxa"/>
        <w:tblLayout w:type="fixed"/>
        <w:tblLook w:val="0000" w:firstRow="0" w:lastRow="0" w:firstColumn="0" w:lastColumn="0" w:noHBand="0" w:noVBand="0"/>
      </w:tblPr>
      <w:tblGrid>
        <w:gridCol w:w="3828"/>
        <w:gridCol w:w="850"/>
        <w:gridCol w:w="850"/>
        <w:gridCol w:w="851"/>
        <w:gridCol w:w="850"/>
        <w:gridCol w:w="851"/>
        <w:gridCol w:w="850"/>
        <w:gridCol w:w="851"/>
      </w:tblGrid>
      <w:tr w:rsidR="00CB3CFA" w:rsidRPr="00203B52" w:rsidTr="001F413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rPr>
                <w:sz w:val="22"/>
                <w:szCs w:val="22"/>
              </w:rPr>
            </w:pPr>
            <w:r w:rsidRPr="00203B52">
              <w:rPr>
                <w:sz w:val="22"/>
                <w:szCs w:val="22"/>
              </w:rPr>
              <w:t>5,71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rPr>
                <w:sz w:val="22"/>
                <w:szCs w:val="22"/>
              </w:rPr>
            </w:pPr>
            <w:r w:rsidRPr="00203B52">
              <w:rPr>
                <w:sz w:val="22"/>
                <w:szCs w:val="22"/>
              </w:rPr>
              <w:t>5,88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16C44" w:rsidP="00CB3CFA">
            <w:pPr>
              <w:spacing w:line="240" w:lineRule="exact"/>
              <w:jc w:val="center"/>
              <w:rPr>
                <w:sz w:val="22"/>
                <w:szCs w:val="22"/>
              </w:rPr>
            </w:pPr>
            <w:r w:rsidRPr="00203B52">
              <w:rPr>
                <w:sz w:val="22"/>
                <w:szCs w:val="22"/>
              </w:rPr>
              <w:t>5,88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16C44" w:rsidP="00CB3CFA">
            <w:pPr>
              <w:spacing w:line="240" w:lineRule="exact"/>
              <w:jc w:val="center"/>
              <w:rPr>
                <w:sz w:val="22"/>
                <w:szCs w:val="22"/>
              </w:rPr>
            </w:pPr>
            <w:r w:rsidRPr="00203B52">
              <w:rPr>
                <w:sz w:val="22"/>
                <w:szCs w:val="22"/>
              </w:rPr>
              <w:t>5,88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716C44" w:rsidP="00CB3CFA">
            <w:pPr>
              <w:spacing w:line="240" w:lineRule="exact"/>
              <w:jc w:val="center"/>
              <w:rPr>
                <w:sz w:val="22"/>
                <w:szCs w:val="22"/>
              </w:rPr>
            </w:pPr>
            <w:r w:rsidRPr="00203B52">
              <w:rPr>
                <w:sz w:val="22"/>
                <w:szCs w:val="22"/>
              </w:rPr>
              <w:t>5,88</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716C44" w:rsidP="00CB3CFA">
            <w:pPr>
              <w:spacing w:line="240" w:lineRule="exact"/>
              <w:jc w:val="center"/>
              <w:rPr>
                <w:sz w:val="22"/>
                <w:szCs w:val="22"/>
              </w:rPr>
            </w:pPr>
            <w:r w:rsidRPr="00203B52">
              <w:rPr>
                <w:sz w:val="22"/>
                <w:szCs w:val="22"/>
              </w:rPr>
              <w:t>5,88</w:t>
            </w:r>
          </w:p>
        </w:tc>
      </w:tr>
    </w:tbl>
    <w:p w:rsidR="0031472B" w:rsidRPr="00203B52" w:rsidRDefault="0031472B" w:rsidP="003D1D33">
      <w:pPr>
        <w:widowControl w:val="0"/>
        <w:suppressAutoHyphens/>
        <w:ind w:firstLine="708"/>
        <w:jc w:val="both"/>
        <w:rPr>
          <w:sz w:val="26"/>
          <w:szCs w:val="26"/>
        </w:rPr>
      </w:pPr>
    </w:p>
    <w:p w:rsidR="0031472B" w:rsidRPr="00203B52" w:rsidRDefault="0031472B" w:rsidP="0031472B">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3D1D33" w:rsidRPr="00203B52" w:rsidRDefault="00F60F52" w:rsidP="0031472B">
      <w:pPr>
        <w:widowControl w:val="0"/>
        <w:suppressAutoHyphens/>
        <w:ind w:firstLine="567"/>
        <w:jc w:val="both"/>
        <w:rPr>
          <w:sz w:val="26"/>
          <w:szCs w:val="26"/>
        </w:rPr>
      </w:pPr>
      <w:r w:rsidRPr="00203B52">
        <w:rPr>
          <w:sz w:val="26"/>
          <w:szCs w:val="26"/>
        </w:rPr>
        <w:t xml:space="preserve">В соответствии с постановлением Волгоградской областной Думы от 05.06.1997 г. № 62/706 </w:t>
      </w:r>
      <w:r w:rsidR="00400FFE" w:rsidRPr="00203B52">
        <w:rPr>
          <w:sz w:val="26"/>
          <w:szCs w:val="26"/>
        </w:rPr>
        <w:t>"</w:t>
      </w:r>
      <w:r w:rsidRPr="00203B52">
        <w:rPr>
          <w:sz w:val="26"/>
          <w:szCs w:val="26"/>
        </w:rPr>
        <w:t>О постановке на государственную охрану памятников истории и культуры Волгоградской области</w:t>
      </w:r>
      <w:r w:rsidR="00400FFE" w:rsidRPr="00203B52">
        <w:rPr>
          <w:sz w:val="26"/>
          <w:szCs w:val="26"/>
        </w:rPr>
        <w:t>"</w:t>
      </w:r>
      <w:r w:rsidRPr="00203B52">
        <w:rPr>
          <w:sz w:val="26"/>
          <w:szCs w:val="26"/>
        </w:rPr>
        <w:t>, согласно списка объектов культурного населения, находящихся на территории Волгоградской области, подлежащих государственной охране как памятники истории и культуры регионального значения числятся 3</w:t>
      </w:r>
      <w:r w:rsidR="009A71B4" w:rsidRPr="00203B52">
        <w:rPr>
          <w:sz w:val="26"/>
          <w:szCs w:val="26"/>
        </w:rPr>
        <w:t>4</w:t>
      </w:r>
      <w:r w:rsidRPr="00203B52">
        <w:rPr>
          <w:sz w:val="26"/>
          <w:szCs w:val="26"/>
        </w:rPr>
        <w:t xml:space="preserve"> </w:t>
      </w:r>
      <w:r w:rsidR="004C09F8" w:rsidRPr="00203B52">
        <w:rPr>
          <w:sz w:val="26"/>
          <w:szCs w:val="26"/>
        </w:rPr>
        <w:t>объект</w:t>
      </w:r>
      <w:r w:rsidR="009E0633" w:rsidRPr="00203B52">
        <w:rPr>
          <w:sz w:val="26"/>
          <w:szCs w:val="26"/>
        </w:rPr>
        <w:t>ов</w:t>
      </w:r>
      <w:r w:rsidR="004C09F8" w:rsidRPr="00203B52">
        <w:rPr>
          <w:sz w:val="26"/>
          <w:szCs w:val="26"/>
        </w:rPr>
        <w:t xml:space="preserve"> культурного наследия</w:t>
      </w:r>
      <w:r w:rsidR="00401ABE" w:rsidRPr="00203B52">
        <w:rPr>
          <w:sz w:val="26"/>
          <w:szCs w:val="26"/>
        </w:rPr>
        <w:t xml:space="preserve">. </w:t>
      </w:r>
      <w:r w:rsidR="003D1D33" w:rsidRPr="00203B52">
        <w:rPr>
          <w:sz w:val="26"/>
          <w:szCs w:val="26"/>
        </w:rPr>
        <w:t xml:space="preserve">В соответствии с </w:t>
      </w:r>
      <w:r w:rsidR="00400FFE" w:rsidRPr="00203B52">
        <w:rPr>
          <w:sz w:val="26"/>
          <w:szCs w:val="26"/>
        </w:rPr>
        <w:t xml:space="preserve">данными </w:t>
      </w:r>
      <w:r w:rsidR="009E0633" w:rsidRPr="00203B52">
        <w:rPr>
          <w:sz w:val="26"/>
          <w:szCs w:val="26"/>
        </w:rPr>
        <w:t>отдела культуры администрации Котельниковского муниципального района 2</w:t>
      </w:r>
      <w:r w:rsidR="003D1D33" w:rsidRPr="00203B52">
        <w:rPr>
          <w:sz w:val="26"/>
          <w:szCs w:val="26"/>
        </w:rPr>
        <w:t xml:space="preserve"> объект</w:t>
      </w:r>
      <w:r w:rsidR="009E0633" w:rsidRPr="00203B52">
        <w:rPr>
          <w:sz w:val="26"/>
          <w:szCs w:val="26"/>
        </w:rPr>
        <w:t>а</w:t>
      </w:r>
      <w:r w:rsidR="003D1D33" w:rsidRPr="00203B52">
        <w:rPr>
          <w:sz w:val="26"/>
          <w:szCs w:val="26"/>
        </w:rPr>
        <w:t xml:space="preserve"> культурного наследия</w:t>
      </w:r>
      <w:r w:rsidR="00400FFE" w:rsidRPr="00203B52">
        <w:rPr>
          <w:sz w:val="26"/>
          <w:szCs w:val="26"/>
        </w:rPr>
        <w:t xml:space="preserve"> (памятники)</w:t>
      </w:r>
      <w:r w:rsidR="003D1D33" w:rsidRPr="00203B52">
        <w:rPr>
          <w:sz w:val="26"/>
          <w:szCs w:val="26"/>
        </w:rPr>
        <w:t>, находящихся в муниципальной собственности, из 3</w:t>
      </w:r>
      <w:r w:rsidR="009A71B4" w:rsidRPr="00203B52">
        <w:rPr>
          <w:sz w:val="26"/>
          <w:szCs w:val="26"/>
        </w:rPr>
        <w:t>4</w:t>
      </w:r>
      <w:r w:rsidR="003D1D33" w:rsidRPr="00203B52">
        <w:rPr>
          <w:sz w:val="26"/>
          <w:szCs w:val="26"/>
        </w:rPr>
        <w:t xml:space="preserve"> требуют реставрации. </w:t>
      </w:r>
    </w:p>
    <w:p w:rsidR="000F42BB" w:rsidRPr="00203B52" w:rsidRDefault="000F42BB" w:rsidP="003D1D33">
      <w:pPr>
        <w:widowControl w:val="0"/>
        <w:suppressAutoHyphens/>
        <w:ind w:firstLine="708"/>
        <w:jc w:val="both"/>
        <w:rPr>
          <w:b/>
          <w:sz w:val="26"/>
          <w:szCs w:val="26"/>
        </w:rPr>
      </w:pPr>
    </w:p>
    <w:p w:rsidR="00C659AD" w:rsidRPr="00203B52" w:rsidRDefault="00791A71" w:rsidP="009D6AAF">
      <w:pPr>
        <w:pStyle w:val="31"/>
        <w:widowControl w:val="0"/>
        <w:suppressAutoHyphens/>
        <w:ind w:firstLine="0"/>
        <w:jc w:val="center"/>
        <w:rPr>
          <w:b/>
          <w:sz w:val="26"/>
        </w:rPr>
      </w:pPr>
      <w:r w:rsidRPr="00203B52">
        <w:rPr>
          <w:b/>
          <w:sz w:val="26"/>
        </w:rPr>
        <w:t>V. Физическая культура и спорт</w:t>
      </w:r>
    </w:p>
    <w:p w:rsidR="0078108D" w:rsidRPr="00203B52" w:rsidRDefault="0078108D" w:rsidP="004A1920">
      <w:pPr>
        <w:pStyle w:val="31"/>
        <w:widowControl w:val="0"/>
        <w:suppressAutoHyphens/>
        <w:ind w:firstLine="709"/>
        <w:rPr>
          <w:b/>
          <w:sz w:val="26"/>
        </w:rPr>
      </w:pPr>
    </w:p>
    <w:p w:rsidR="002103FA" w:rsidRPr="00203B52" w:rsidRDefault="00C659AD" w:rsidP="00380CD8">
      <w:pPr>
        <w:widowControl w:val="0"/>
        <w:suppressAutoHyphens/>
        <w:jc w:val="both"/>
        <w:rPr>
          <w:b/>
          <w:i/>
          <w:sz w:val="26"/>
          <w:szCs w:val="26"/>
        </w:rPr>
      </w:pPr>
      <w:r w:rsidRPr="00203B52">
        <w:rPr>
          <w:b/>
          <w:i/>
          <w:sz w:val="26"/>
          <w:szCs w:val="26"/>
        </w:rPr>
        <w:t>2</w:t>
      </w:r>
      <w:r w:rsidR="00B7758E" w:rsidRPr="00203B52">
        <w:rPr>
          <w:b/>
          <w:i/>
          <w:sz w:val="26"/>
          <w:szCs w:val="26"/>
        </w:rPr>
        <w:t>2</w:t>
      </w:r>
      <w:r w:rsidRPr="00203B52">
        <w:rPr>
          <w:b/>
          <w:i/>
          <w:sz w:val="26"/>
          <w:szCs w:val="26"/>
        </w:rPr>
        <w:t xml:space="preserve">. Доля населения, систематически занимающегося физической культурой и спортом </w:t>
      </w:r>
    </w:p>
    <w:tbl>
      <w:tblPr>
        <w:tblW w:w="9925" w:type="dxa"/>
        <w:tblInd w:w="-34" w:type="dxa"/>
        <w:tblLayout w:type="fixed"/>
        <w:tblLook w:val="0000" w:firstRow="0" w:lastRow="0" w:firstColumn="0" w:lastColumn="0" w:noHBand="0" w:noVBand="0"/>
      </w:tblPr>
      <w:tblGrid>
        <w:gridCol w:w="3828"/>
        <w:gridCol w:w="994"/>
        <w:gridCol w:w="850"/>
        <w:gridCol w:w="851"/>
        <w:gridCol w:w="850"/>
        <w:gridCol w:w="851"/>
        <w:gridCol w:w="850"/>
        <w:gridCol w:w="851"/>
      </w:tblGrid>
      <w:tr w:rsidR="00CB3CFA" w:rsidRPr="00203B52"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Доля населения, систематически занимающегося физической культурой и спортом</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56,70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59,30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5069D6" w:rsidP="00CB3CFA">
            <w:pPr>
              <w:spacing w:line="240" w:lineRule="exact"/>
              <w:jc w:val="center"/>
            </w:pPr>
            <w:r w:rsidRPr="00203B52">
              <w:t>60,20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5069D6" w:rsidP="00CB3CFA">
            <w:pPr>
              <w:jc w:val="center"/>
            </w:pPr>
            <w:r w:rsidRPr="00203B52">
              <w:t>52,20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5069D6" w:rsidP="00CB3CFA">
            <w:pPr>
              <w:jc w:val="center"/>
            </w:pPr>
            <w:r w:rsidRPr="00203B52">
              <w:t>63,90</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5069D6" w:rsidP="00CB3CFA">
            <w:pPr>
              <w:jc w:val="center"/>
            </w:pPr>
            <w:r w:rsidRPr="00203B52">
              <w:t>65,00</w:t>
            </w:r>
          </w:p>
        </w:tc>
      </w:tr>
    </w:tbl>
    <w:p w:rsidR="00530013" w:rsidRPr="00203B52" w:rsidRDefault="00530013" w:rsidP="008E308C">
      <w:pPr>
        <w:tabs>
          <w:tab w:val="left" w:pos="4671"/>
        </w:tabs>
        <w:ind w:right="-2" w:firstLine="567"/>
        <w:jc w:val="both"/>
        <w:rPr>
          <w:sz w:val="26"/>
          <w:szCs w:val="26"/>
        </w:rPr>
      </w:pPr>
    </w:p>
    <w:p w:rsidR="00530013" w:rsidRPr="00203B52" w:rsidRDefault="00530013" w:rsidP="00530013">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926046" w:rsidRPr="00203B52" w:rsidRDefault="00926046" w:rsidP="001565A8">
      <w:pPr>
        <w:widowControl w:val="0"/>
        <w:ind w:firstLine="567"/>
        <w:jc w:val="both"/>
        <w:rPr>
          <w:sz w:val="26"/>
          <w:szCs w:val="26"/>
        </w:rPr>
      </w:pPr>
      <w:r w:rsidRPr="00203B52">
        <w:rPr>
          <w:sz w:val="26"/>
          <w:szCs w:val="26"/>
        </w:rPr>
        <w:t>По состоянию на 01.01.202</w:t>
      </w:r>
      <w:r w:rsidR="005069D6" w:rsidRPr="00203B52">
        <w:rPr>
          <w:sz w:val="26"/>
          <w:szCs w:val="26"/>
        </w:rPr>
        <w:t>4</w:t>
      </w:r>
      <w:r w:rsidRPr="00203B52">
        <w:rPr>
          <w:sz w:val="26"/>
          <w:szCs w:val="26"/>
        </w:rPr>
        <w:t xml:space="preserve"> г. численность населения района</w:t>
      </w:r>
      <w:r w:rsidR="005069D6" w:rsidRPr="00203B52">
        <w:rPr>
          <w:sz w:val="26"/>
          <w:szCs w:val="26"/>
        </w:rPr>
        <w:t xml:space="preserve"> в возрасте 3-79 лет</w:t>
      </w:r>
      <w:r w:rsidRPr="00203B52">
        <w:rPr>
          <w:sz w:val="26"/>
          <w:szCs w:val="26"/>
        </w:rPr>
        <w:t xml:space="preserve">, регулярно занимающегося физкультурой и спортом, составила </w:t>
      </w:r>
      <w:r w:rsidR="005069D6" w:rsidRPr="00203B52">
        <w:rPr>
          <w:sz w:val="26"/>
          <w:szCs w:val="26"/>
        </w:rPr>
        <w:t>20798</w:t>
      </w:r>
      <w:r w:rsidRPr="00203B52">
        <w:rPr>
          <w:sz w:val="26"/>
          <w:szCs w:val="26"/>
        </w:rPr>
        <w:t xml:space="preserve"> человек</w:t>
      </w:r>
      <w:r w:rsidR="005069D6" w:rsidRPr="00203B52">
        <w:rPr>
          <w:sz w:val="26"/>
          <w:szCs w:val="26"/>
        </w:rPr>
        <w:t xml:space="preserve"> (отчёт формы 1-ФК)</w:t>
      </w:r>
      <w:r w:rsidRPr="00203B52">
        <w:rPr>
          <w:sz w:val="26"/>
          <w:szCs w:val="26"/>
        </w:rPr>
        <w:t xml:space="preserve">. Численность жителей 3-79 лет </w:t>
      </w:r>
      <w:r w:rsidR="005069D6" w:rsidRPr="00203B52">
        <w:rPr>
          <w:sz w:val="26"/>
          <w:szCs w:val="26"/>
        </w:rPr>
        <w:t xml:space="preserve">– 34552 </w:t>
      </w:r>
      <w:r w:rsidRPr="00203B52">
        <w:rPr>
          <w:sz w:val="26"/>
          <w:szCs w:val="26"/>
        </w:rPr>
        <w:t>человек</w:t>
      </w:r>
      <w:r w:rsidR="005069D6" w:rsidRPr="00203B52">
        <w:rPr>
          <w:sz w:val="26"/>
          <w:szCs w:val="26"/>
        </w:rPr>
        <w:t>а</w:t>
      </w:r>
      <w:r w:rsidRPr="00203B52">
        <w:rPr>
          <w:sz w:val="26"/>
          <w:szCs w:val="26"/>
        </w:rPr>
        <w:t xml:space="preserve">. Таким образом, </w:t>
      </w:r>
      <w:r w:rsidR="005069D6" w:rsidRPr="00203B52">
        <w:rPr>
          <w:sz w:val="26"/>
          <w:szCs w:val="26"/>
        </w:rPr>
        <w:t>60,2</w:t>
      </w:r>
      <w:r w:rsidRPr="00203B52">
        <w:rPr>
          <w:sz w:val="26"/>
          <w:szCs w:val="26"/>
        </w:rPr>
        <w:t>% населения района регулярно занимаются физкультурой и спортом.</w:t>
      </w:r>
    </w:p>
    <w:p w:rsidR="005069D6" w:rsidRPr="00203B52" w:rsidRDefault="005069D6" w:rsidP="005069D6">
      <w:pPr>
        <w:widowControl w:val="0"/>
        <w:shd w:val="clear" w:color="auto" w:fill="FDFDFD"/>
        <w:ind w:firstLine="709"/>
        <w:jc w:val="both"/>
        <w:textAlignment w:val="baseline"/>
        <w:rPr>
          <w:sz w:val="26"/>
          <w:szCs w:val="26"/>
        </w:rPr>
      </w:pPr>
      <w:r w:rsidRPr="00203B52">
        <w:rPr>
          <w:sz w:val="26"/>
          <w:szCs w:val="26"/>
        </w:rPr>
        <w:t>Спортивная инфраструктура района насчитывает 107 спортивных сооружений.</w:t>
      </w:r>
    </w:p>
    <w:p w:rsidR="005069D6" w:rsidRPr="00203B52" w:rsidRDefault="005069D6" w:rsidP="005069D6">
      <w:pPr>
        <w:widowControl w:val="0"/>
        <w:ind w:firstLine="709"/>
        <w:jc w:val="both"/>
        <w:rPr>
          <w:sz w:val="26"/>
          <w:szCs w:val="26"/>
        </w:rPr>
      </w:pPr>
      <w:r w:rsidRPr="00203B52">
        <w:rPr>
          <w:sz w:val="26"/>
          <w:szCs w:val="26"/>
        </w:rPr>
        <w:t>Спортивная сфера объединяет в себе 75 коллективов физкультуры. В районе насчитывается 112 штатных физкультурных работников. Из них 78 специалистов с высшим образованием, 34 человек – со среднеспециальным образованием.</w:t>
      </w:r>
    </w:p>
    <w:p w:rsidR="005069D6" w:rsidRPr="00203B52" w:rsidRDefault="005069D6" w:rsidP="005069D6">
      <w:pPr>
        <w:widowControl w:val="0"/>
        <w:shd w:val="clear" w:color="auto" w:fill="FFFFFF"/>
        <w:ind w:firstLine="709"/>
        <w:jc w:val="both"/>
        <w:rPr>
          <w:sz w:val="26"/>
          <w:szCs w:val="26"/>
        </w:rPr>
      </w:pPr>
      <w:r w:rsidRPr="00203B52">
        <w:rPr>
          <w:sz w:val="26"/>
          <w:szCs w:val="26"/>
        </w:rPr>
        <w:t>Доля населения, регулярно занимающегося физкультурой и спортом, от общего числа жителей в возрасте от 3 до 79 лет составляет 60,2%. Среди детей и молодежи показатель систематически занимающихся спортом составляет почти 85%.</w:t>
      </w:r>
    </w:p>
    <w:p w:rsidR="005069D6" w:rsidRPr="00203B52" w:rsidRDefault="005069D6" w:rsidP="005069D6">
      <w:pPr>
        <w:widowControl w:val="0"/>
        <w:shd w:val="clear" w:color="auto" w:fill="FDFDFD"/>
        <w:ind w:firstLine="709"/>
        <w:jc w:val="both"/>
        <w:textAlignment w:val="baseline"/>
        <w:rPr>
          <w:sz w:val="28"/>
          <w:szCs w:val="28"/>
        </w:rPr>
      </w:pPr>
      <w:r w:rsidRPr="00203B52">
        <w:rPr>
          <w:sz w:val="26"/>
          <w:szCs w:val="26"/>
        </w:rPr>
        <w:t>Основные учреждения, способствующие развитию физкультуры и спорта – Конноспортивный клуб «Казачья воля» с числом участников 86 человек, «Детско-юношеская спортивная школа», МКУ СОЦ «Локомотив».</w:t>
      </w:r>
    </w:p>
    <w:p w:rsidR="005069D6" w:rsidRPr="00203B52" w:rsidRDefault="005069D6" w:rsidP="005069D6">
      <w:pPr>
        <w:widowControl w:val="0"/>
        <w:shd w:val="clear" w:color="auto" w:fill="FFFFFF"/>
        <w:ind w:firstLine="709"/>
        <w:jc w:val="both"/>
        <w:rPr>
          <w:sz w:val="26"/>
          <w:szCs w:val="26"/>
        </w:rPr>
      </w:pPr>
      <w:r w:rsidRPr="00203B52">
        <w:rPr>
          <w:sz w:val="26"/>
          <w:szCs w:val="26"/>
        </w:rPr>
        <w:t>В районе ведется активная работа по популяризации спорта, созданию инфраструктуры и условий для оказания бизнесом физкультурно-оздоровительных услуг. В отчётном году для граждан организовано 73 массовых спортивных мероприятия с общим количеством участников 20,8 тыс. человек. </w:t>
      </w:r>
    </w:p>
    <w:p w:rsidR="000C31EE" w:rsidRPr="00203B52" w:rsidRDefault="005069D6" w:rsidP="005069D6">
      <w:pPr>
        <w:widowControl w:val="0"/>
        <w:ind w:firstLine="709"/>
        <w:jc w:val="both"/>
        <w:rPr>
          <w:sz w:val="26"/>
          <w:szCs w:val="26"/>
        </w:rPr>
      </w:pPr>
      <w:r w:rsidRPr="00203B52">
        <w:rPr>
          <w:sz w:val="26"/>
          <w:szCs w:val="26"/>
        </w:rPr>
        <w:t>Развивается корпоративный спорт: организованы спортивные коллективы на предприятиях: ООО «ЕвроХим-ВолгаКалий», МУП «Водоканал», МУП «Тепловые Сети», Общественная объединенная первичная профсоюзная организация АО Транснефть-Приволга", ОППО Волжского филиала ФГП ВО ЖДТ России, ООО «Газпром трансгаз Волгоград профсоюз – Котельниковское ЛПУМГ», Первичная профсоюзная организация   филиала ПАО «Россети Юг» «Волгоградэнерго».</w:t>
      </w:r>
    </w:p>
    <w:p w:rsidR="00C659AD" w:rsidRPr="00203B52" w:rsidRDefault="0014236E" w:rsidP="00380CD8">
      <w:pPr>
        <w:widowControl w:val="0"/>
        <w:suppressAutoHyphens/>
        <w:jc w:val="both"/>
        <w:rPr>
          <w:b/>
          <w:i/>
          <w:sz w:val="26"/>
          <w:szCs w:val="26"/>
        </w:rPr>
      </w:pPr>
      <w:r w:rsidRPr="00203B52">
        <w:rPr>
          <w:b/>
          <w:i/>
          <w:sz w:val="26"/>
          <w:szCs w:val="26"/>
        </w:rPr>
        <w:t>23. Доля обучающихся, систематически занимающихся физической культурой и спортом, в общей численности обучающихся</w:t>
      </w:r>
    </w:p>
    <w:tbl>
      <w:tblPr>
        <w:tblW w:w="9925" w:type="dxa"/>
        <w:tblInd w:w="-34" w:type="dxa"/>
        <w:tblLayout w:type="fixed"/>
        <w:tblLook w:val="0000" w:firstRow="0" w:lastRow="0" w:firstColumn="0" w:lastColumn="0" w:noHBand="0" w:noVBand="0"/>
      </w:tblPr>
      <w:tblGrid>
        <w:gridCol w:w="3828"/>
        <w:gridCol w:w="994"/>
        <w:gridCol w:w="850"/>
        <w:gridCol w:w="851"/>
        <w:gridCol w:w="850"/>
        <w:gridCol w:w="851"/>
        <w:gridCol w:w="850"/>
        <w:gridCol w:w="851"/>
      </w:tblGrid>
      <w:tr w:rsidR="00CB3CFA" w:rsidRPr="00203B52" w:rsidTr="003F21DE">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Доля обучающихся, систематически занимающихся физической культурой и спортом, в общей численности обучающихся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w:t>
            </w:r>
          </w:p>
        </w:tc>
        <w:tc>
          <w:tcPr>
            <w:tcW w:w="850"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99,65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98,48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D705E" w:rsidP="00CD705E">
            <w:pPr>
              <w:spacing w:line="240" w:lineRule="exact"/>
              <w:jc w:val="center"/>
            </w:pPr>
            <w:r w:rsidRPr="00203B52">
              <w:t>99,69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D705E" w:rsidP="00CB3CFA">
            <w:pPr>
              <w:jc w:val="center"/>
            </w:pPr>
            <w:r w:rsidRPr="00203B52">
              <w:t>99,70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D705E" w:rsidP="00CB3CFA">
            <w:pPr>
              <w:jc w:val="center"/>
            </w:pPr>
            <w:r w:rsidRPr="00203B52">
              <w:t>99,80</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D705E" w:rsidP="00CB3CFA">
            <w:pPr>
              <w:jc w:val="center"/>
            </w:pPr>
            <w:r w:rsidRPr="00203B52">
              <w:t>99,80</w:t>
            </w:r>
          </w:p>
        </w:tc>
      </w:tr>
    </w:tbl>
    <w:p w:rsidR="00957D39" w:rsidRPr="00203B52" w:rsidRDefault="00957D39" w:rsidP="002103FA">
      <w:pPr>
        <w:widowControl w:val="0"/>
        <w:suppressAutoHyphens/>
        <w:ind w:firstLine="567"/>
        <w:jc w:val="both"/>
        <w:rPr>
          <w:sz w:val="26"/>
          <w:szCs w:val="26"/>
        </w:rPr>
      </w:pPr>
    </w:p>
    <w:p w:rsidR="00957D39" w:rsidRPr="00203B52" w:rsidRDefault="00957D39" w:rsidP="00957D39">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2103FA" w:rsidRPr="00203B52" w:rsidRDefault="00F04525" w:rsidP="00CD705E">
      <w:pPr>
        <w:widowControl w:val="0"/>
        <w:suppressAutoHyphens/>
        <w:ind w:firstLine="567"/>
        <w:jc w:val="both"/>
        <w:rPr>
          <w:sz w:val="26"/>
          <w:szCs w:val="26"/>
        </w:rPr>
      </w:pPr>
      <w:r w:rsidRPr="00203B52">
        <w:rPr>
          <w:sz w:val="26"/>
          <w:szCs w:val="26"/>
        </w:rPr>
        <w:t>По данным формы статистического наблюдения № 1-ФК численность обучающихся</w:t>
      </w:r>
      <w:r w:rsidR="00CD705E" w:rsidRPr="00203B52">
        <w:rPr>
          <w:sz w:val="26"/>
          <w:szCs w:val="26"/>
        </w:rPr>
        <w:t xml:space="preserve"> в возрасте 3-17 лет</w:t>
      </w:r>
      <w:r w:rsidRPr="00203B52">
        <w:rPr>
          <w:sz w:val="26"/>
          <w:szCs w:val="26"/>
        </w:rPr>
        <w:t>, систематически занимающихся физкультурой и спортом, за 20</w:t>
      </w:r>
      <w:r w:rsidR="00B41CD7" w:rsidRPr="00203B52">
        <w:rPr>
          <w:sz w:val="26"/>
          <w:szCs w:val="26"/>
        </w:rPr>
        <w:t>2</w:t>
      </w:r>
      <w:r w:rsidR="00CD705E" w:rsidRPr="00203B52">
        <w:rPr>
          <w:sz w:val="26"/>
          <w:szCs w:val="26"/>
        </w:rPr>
        <w:t>3</w:t>
      </w:r>
      <w:r w:rsidRPr="00203B52">
        <w:rPr>
          <w:sz w:val="26"/>
          <w:szCs w:val="26"/>
        </w:rPr>
        <w:t xml:space="preserve"> г. составила </w:t>
      </w:r>
      <w:r w:rsidR="00CD705E" w:rsidRPr="00203B52">
        <w:rPr>
          <w:sz w:val="26"/>
          <w:szCs w:val="26"/>
        </w:rPr>
        <w:t>6730</w:t>
      </w:r>
      <w:r w:rsidRPr="00203B52">
        <w:rPr>
          <w:sz w:val="26"/>
          <w:szCs w:val="26"/>
        </w:rPr>
        <w:t xml:space="preserve"> человек, что в общей численности обучающихся </w:t>
      </w:r>
      <w:r w:rsidR="00CD705E" w:rsidRPr="00203B52">
        <w:rPr>
          <w:sz w:val="26"/>
          <w:szCs w:val="26"/>
        </w:rPr>
        <w:t xml:space="preserve">соответствующего возраста </w:t>
      </w:r>
      <w:r w:rsidRPr="00203B52">
        <w:rPr>
          <w:sz w:val="26"/>
          <w:szCs w:val="26"/>
        </w:rPr>
        <w:t xml:space="preserve">составляет </w:t>
      </w:r>
      <w:r w:rsidR="00FD6102" w:rsidRPr="00203B52">
        <w:rPr>
          <w:sz w:val="26"/>
          <w:szCs w:val="26"/>
        </w:rPr>
        <w:t>9</w:t>
      </w:r>
      <w:r w:rsidR="00CD705E" w:rsidRPr="00203B52">
        <w:rPr>
          <w:sz w:val="26"/>
          <w:szCs w:val="26"/>
        </w:rPr>
        <w:t>9,69%.</w:t>
      </w:r>
    </w:p>
    <w:p w:rsidR="00957D39" w:rsidRPr="00203B52" w:rsidRDefault="00957D39" w:rsidP="009D6AAF">
      <w:pPr>
        <w:widowControl w:val="0"/>
        <w:suppressAutoHyphens/>
        <w:jc w:val="center"/>
        <w:rPr>
          <w:b/>
          <w:sz w:val="26"/>
          <w:szCs w:val="26"/>
        </w:rPr>
      </w:pPr>
    </w:p>
    <w:p w:rsidR="004E1478" w:rsidRDefault="004E1478" w:rsidP="009D6AAF">
      <w:pPr>
        <w:widowControl w:val="0"/>
        <w:suppressAutoHyphens/>
        <w:jc w:val="center"/>
        <w:rPr>
          <w:b/>
          <w:sz w:val="26"/>
          <w:szCs w:val="26"/>
        </w:rPr>
      </w:pPr>
    </w:p>
    <w:p w:rsidR="00C659AD" w:rsidRPr="00203B52" w:rsidRDefault="00C659AD" w:rsidP="009D6AAF">
      <w:pPr>
        <w:widowControl w:val="0"/>
        <w:suppressAutoHyphens/>
        <w:jc w:val="center"/>
        <w:rPr>
          <w:b/>
          <w:sz w:val="26"/>
          <w:szCs w:val="26"/>
        </w:rPr>
      </w:pPr>
      <w:bookmarkStart w:id="0" w:name="_GoBack"/>
      <w:bookmarkEnd w:id="0"/>
      <w:r w:rsidRPr="00203B52">
        <w:rPr>
          <w:b/>
          <w:sz w:val="26"/>
          <w:szCs w:val="26"/>
        </w:rPr>
        <w:t>VI. Жилищное строительство и обеспечение граждан жильем</w:t>
      </w:r>
    </w:p>
    <w:p w:rsidR="00C659AD" w:rsidRPr="00203B52" w:rsidRDefault="00C659AD" w:rsidP="004A1920">
      <w:pPr>
        <w:widowControl w:val="0"/>
        <w:suppressAutoHyphens/>
        <w:jc w:val="both"/>
        <w:rPr>
          <w:b/>
          <w:sz w:val="26"/>
          <w:szCs w:val="26"/>
        </w:rPr>
      </w:pPr>
    </w:p>
    <w:p w:rsidR="003457E9" w:rsidRPr="00203B52" w:rsidRDefault="00C659AD" w:rsidP="004A1920">
      <w:pPr>
        <w:widowControl w:val="0"/>
        <w:suppressAutoHyphens/>
        <w:jc w:val="both"/>
        <w:rPr>
          <w:b/>
          <w:i/>
          <w:sz w:val="26"/>
          <w:szCs w:val="26"/>
        </w:rPr>
      </w:pPr>
      <w:r w:rsidRPr="00203B52">
        <w:rPr>
          <w:b/>
          <w:i/>
          <w:sz w:val="26"/>
          <w:szCs w:val="26"/>
        </w:rPr>
        <w:t>24. Общая площадь жилых помещений, приходящаяся в среднем на одного жителя</w:t>
      </w:r>
      <w:r w:rsidR="00D95290" w:rsidRPr="00203B52">
        <w:rPr>
          <w:b/>
          <w:i/>
          <w:sz w:val="26"/>
          <w:szCs w:val="26"/>
        </w:rPr>
        <w:t>, всего, в том числе введенная в действие за год</w:t>
      </w:r>
    </w:p>
    <w:tbl>
      <w:tblPr>
        <w:tblW w:w="10064" w:type="dxa"/>
        <w:tblInd w:w="-34" w:type="dxa"/>
        <w:tblLayout w:type="fixed"/>
        <w:tblLook w:val="0000" w:firstRow="0" w:lastRow="0" w:firstColumn="0" w:lastColumn="0" w:noHBand="0" w:noVBand="0"/>
      </w:tblPr>
      <w:tblGrid>
        <w:gridCol w:w="2976"/>
        <w:gridCol w:w="1134"/>
        <w:gridCol w:w="993"/>
        <w:gridCol w:w="992"/>
        <w:gridCol w:w="992"/>
        <w:gridCol w:w="993"/>
        <w:gridCol w:w="992"/>
        <w:gridCol w:w="992"/>
      </w:tblGrid>
      <w:tr w:rsidR="00CB3CFA" w:rsidRPr="00203B52" w:rsidTr="003F21DE">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Общая площадь жилых помещений, приходящаяся в среднем на одного жителя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кв.м.</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23,00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22,40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spacing w:line="240" w:lineRule="exact"/>
              <w:jc w:val="center"/>
            </w:pPr>
            <w:r w:rsidRPr="00203B52">
              <w:t>22,60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jc w:val="center"/>
            </w:pPr>
            <w:r w:rsidRPr="00203B52">
              <w:t>22,70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jc w:val="center"/>
            </w:pPr>
            <w:r w:rsidRPr="00203B52">
              <w:t>23,0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690ACD" w:rsidP="00CB3CFA">
            <w:pPr>
              <w:jc w:val="center"/>
            </w:pPr>
            <w:r w:rsidRPr="00203B52">
              <w:t>23,10</w:t>
            </w:r>
          </w:p>
        </w:tc>
      </w:tr>
      <w:tr w:rsidR="00CB3CFA" w:rsidRPr="00203B52" w:rsidTr="00776628">
        <w:trPr>
          <w:trHeight w:val="500"/>
        </w:trPr>
        <w:tc>
          <w:tcPr>
            <w:tcW w:w="2976"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в т.ч. введенная в действие за год</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кв.м.</w:t>
            </w:r>
          </w:p>
        </w:tc>
        <w:tc>
          <w:tcPr>
            <w:tcW w:w="993"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0,20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0,20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spacing w:line="240" w:lineRule="exact"/>
              <w:jc w:val="center"/>
            </w:pPr>
            <w:r w:rsidRPr="00203B52">
              <w:t>0,30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jc w:val="center"/>
            </w:pPr>
            <w:r w:rsidRPr="00203B52">
              <w:t>0,22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690ACD" w:rsidP="00CB3CFA">
            <w:pPr>
              <w:jc w:val="center"/>
            </w:pPr>
            <w:r w:rsidRPr="00203B52">
              <w:t>0,14</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690ACD" w:rsidP="00CB3CFA">
            <w:pPr>
              <w:jc w:val="center"/>
            </w:pPr>
            <w:r w:rsidRPr="00203B52">
              <w:t>0,14</w:t>
            </w:r>
          </w:p>
        </w:tc>
      </w:tr>
    </w:tbl>
    <w:p w:rsidR="00D95290" w:rsidRPr="00203B52" w:rsidRDefault="00D95290" w:rsidP="00965EE9">
      <w:pPr>
        <w:widowControl w:val="0"/>
        <w:suppressAutoHyphens/>
        <w:ind w:firstLine="567"/>
        <w:jc w:val="both"/>
        <w:rPr>
          <w:sz w:val="26"/>
          <w:szCs w:val="26"/>
        </w:rPr>
      </w:pPr>
    </w:p>
    <w:p w:rsidR="00D95290" w:rsidRPr="00203B52" w:rsidRDefault="00D95290" w:rsidP="00D95290">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2A0DC7" w:rsidRPr="00203B52" w:rsidRDefault="002A0DC7" w:rsidP="00965EE9">
      <w:pPr>
        <w:widowControl w:val="0"/>
        <w:suppressAutoHyphens/>
        <w:ind w:firstLine="567"/>
        <w:jc w:val="both"/>
        <w:rPr>
          <w:sz w:val="26"/>
          <w:szCs w:val="26"/>
        </w:rPr>
      </w:pPr>
      <w:r w:rsidRPr="00203B52">
        <w:rPr>
          <w:sz w:val="26"/>
          <w:szCs w:val="26"/>
        </w:rPr>
        <w:t>По данным Волгоградстат, на душу населения приходится 2</w:t>
      </w:r>
      <w:r w:rsidR="00B55D6F" w:rsidRPr="00203B52">
        <w:rPr>
          <w:sz w:val="26"/>
          <w:szCs w:val="26"/>
        </w:rPr>
        <w:t>2,</w:t>
      </w:r>
      <w:r w:rsidR="00112070" w:rsidRPr="00203B52">
        <w:rPr>
          <w:sz w:val="26"/>
          <w:szCs w:val="26"/>
        </w:rPr>
        <w:t>6</w:t>
      </w:r>
      <w:r w:rsidRPr="00203B52">
        <w:rPr>
          <w:sz w:val="26"/>
          <w:szCs w:val="26"/>
        </w:rPr>
        <w:t xml:space="preserve"> кв.м. жилых помещений</w:t>
      </w:r>
      <w:r w:rsidR="00112070" w:rsidRPr="00203B52">
        <w:rPr>
          <w:sz w:val="26"/>
          <w:szCs w:val="26"/>
        </w:rPr>
        <w:t xml:space="preserve"> (общая площадь жилых помещений по району – 833,8 тыс. кв.м.)</w:t>
      </w:r>
      <w:r w:rsidRPr="00203B52">
        <w:rPr>
          <w:sz w:val="26"/>
          <w:szCs w:val="26"/>
        </w:rPr>
        <w:t>.</w:t>
      </w:r>
    </w:p>
    <w:p w:rsidR="00965EE9" w:rsidRPr="00203B52" w:rsidRDefault="00965EE9" w:rsidP="00965EE9">
      <w:pPr>
        <w:widowControl w:val="0"/>
        <w:suppressAutoHyphens/>
        <w:ind w:firstLine="567"/>
        <w:jc w:val="both"/>
        <w:rPr>
          <w:sz w:val="26"/>
          <w:szCs w:val="26"/>
        </w:rPr>
      </w:pPr>
      <w:r w:rsidRPr="00203B52">
        <w:rPr>
          <w:sz w:val="26"/>
          <w:szCs w:val="26"/>
        </w:rPr>
        <w:t>По данным Волгоградстат</w:t>
      </w:r>
      <w:r w:rsidR="00112070" w:rsidRPr="00203B52">
        <w:rPr>
          <w:sz w:val="26"/>
          <w:szCs w:val="26"/>
        </w:rPr>
        <w:t>,</w:t>
      </w:r>
      <w:r w:rsidRPr="00203B52">
        <w:rPr>
          <w:sz w:val="26"/>
          <w:szCs w:val="26"/>
        </w:rPr>
        <w:t xml:space="preserve"> за 20</w:t>
      </w:r>
      <w:r w:rsidR="002A0DC7" w:rsidRPr="00203B52">
        <w:rPr>
          <w:sz w:val="26"/>
          <w:szCs w:val="26"/>
        </w:rPr>
        <w:t>2</w:t>
      </w:r>
      <w:r w:rsidR="00112070" w:rsidRPr="00203B52">
        <w:rPr>
          <w:sz w:val="26"/>
          <w:szCs w:val="26"/>
        </w:rPr>
        <w:t>3</w:t>
      </w:r>
      <w:r w:rsidRPr="00203B52">
        <w:rPr>
          <w:sz w:val="26"/>
          <w:szCs w:val="26"/>
        </w:rPr>
        <w:t xml:space="preserve"> год на территории района </w:t>
      </w:r>
      <w:r w:rsidR="00A54C07" w:rsidRPr="00203B52">
        <w:rPr>
          <w:sz w:val="26"/>
          <w:szCs w:val="26"/>
        </w:rPr>
        <w:t xml:space="preserve">введено в эксплуатацию </w:t>
      </w:r>
      <w:r w:rsidR="00112070" w:rsidRPr="00203B52">
        <w:rPr>
          <w:sz w:val="26"/>
          <w:szCs w:val="26"/>
        </w:rPr>
        <w:t>10,483</w:t>
      </w:r>
      <w:r w:rsidR="00866F94" w:rsidRPr="00203B52">
        <w:rPr>
          <w:sz w:val="26"/>
          <w:szCs w:val="26"/>
        </w:rPr>
        <w:t xml:space="preserve"> тыс.</w:t>
      </w:r>
      <w:r w:rsidR="00233A37" w:rsidRPr="00203B52">
        <w:rPr>
          <w:sz w:val="26"/>
          <w:szCs w:val="26"/>
        </w:rPr>
        <w:t xml:space="preserve"> кв.м. жилья (за 202</w:t>
      </w:r>
      <w:r w:rsidR="00112070" w:rsidRPr="00203B52">
        <w:rPr>
          <w:sz w:val="26"/>
          <w:szCs w:val="26"/>
        </w:rPr>
        <w:t>2</w:t>
      </w:r>
      <w:r w:rsidRPr="00203B52">
        <w:rPr>
          <w:sz w:val="26"/>
          <w:szCs w:val="26"/>
        </w:rPr>
        <w:t xml:space="preserve"> год – </w:t>
      </w:r>
      <w:r w:rsidR="00112070" w:rsidRPr="00203B52">
        <w:rPr>
          <w:sz w:val="26"/>
          <w:szCs w:val="26"/>
        </w:rPr>
        <w:t>8,225</w:t>
      </w:r>
      <w:r w:rsidRPr="00203B52">
        <w:rPr>
          <w:sz w:val="26"/>
          <w:szCs w:val="26"/>
        </w:rPr>
        <w:t xml:space="preserve"> </w:t>
      </w:r>
      <w:r w:rsidR="00866F94" w:rsidRPr="00203B52">
        <w:rPr>
          <w:sz w:val="26"/>
          <w:szCs w:val="26"/>
        </w:rPr>
        <w:t xml:space="preserve">тыс. </w:t>
      </w:r>
      <w:r w:rsidRPr="00203B52">
        <w:rPr>
          <w:sz w:val="26"/>
          <w:szCs w:val="26"/>
        </w:rPr>
        <w:t>кв. м.). Ввод жилья индивидуальными</w:t>
      </w:r>
      <w:r w:rsidR="003C5622" w:rsidRPr="00203B52">
        <w:rPr>
          <w:sz w:val="26"/>
          <w:szCs w:val="26"/>
        </w:rPr>
        <w:t xml:space="preserve"> застройщиками</w:t>
      </w:r>
      <w:r w:rsidR="00112070" w:rsidRPr="00203B52">
        <w:rPr>
          <w:sz w:val="26"/>
          <w:szCs w:val="26"/>
        </w:rPr>
        <w:t xml:space="preserve"> за отчётный период составил 10,125 тыс. кв.м.</w:t>
      </w:r>
      <w:r w:rsidR="003C5622" w:rsidRPr="00203B52">
        <w:rPr>
          <w:sz w:val="26"/>
          <w:szCs w:val="26"/>
        </w:rPr>
        <w:t xml:space="preserve"> </w:t>
      </w:r>
    </w:p>
    <w:p w:rsidR="008D5205" w:rsidRPr="00203B52" w:rsidRDefault="00A36E4E" w:rsidP="00965EE9">
      <w:pPr>
        <w:widowControl w:val="0"/>
        <w:suppressAutoHyphens/>
        <w:ind w:firstLine="567"/>
        <w:jc w:val="both"/>
        <w:rPr>
          <w:sz w:val="26"/>
          <w:szCs w:val="26"/>
        </w:rPr>
      </w:pPr>
      <w:r w:rsidRPr="00203B52">
        <w:rPr>
          <w:sz w:val="26"/>
          <w:szCs w:val="26"/>
        </w:rPr>
        <w:t>П</w:t>
      </w:r>
      <w:r w:rsidR="00700ACF" w:rsidRPr="00203B52">
        <w:rPr>
          <w:sz w:val="26"/>
          <w:szCs w:val="26"/>
        </w:rPr>
        <w:t>лановые значения ввода жилья на 202</w:t>
      </w:r>
      <w:r w:rsidR="00112070" w:rsidRPr="00203B52">
        <w:rPr>
          <w:sz w:val="26"/>
          <w:szCs w:val="26"/>
        </w:rPr>
        <w:t>4</w:t>
      </w:r>
      <w:r w:rsidR="00700ACF" w:rsidRPr="00203B52">
        <w:rPr>
          <w:sz w:val="26"/>
          <w:szCs w:val="26"/>
        </w:rPr>
        <w:t>-202</w:t>
      </w:r>
      <w:r w:rsidR="00112070" w:rsidRPr="00203B52">
        <w:rPr>
          <w:sz w:val="26"/>
          <w:szCs w:val="26"/>
        </w:rPr>
        <w:t>6</w:t>
      </w:r>
      <w:r w:rsidR="00700ACF" w:rsidRPr="00203B52">
        <w:rPr>
          <w:sz w:val="26"/>
          <w:szCs w:val="26"/>
        </w:rPr>
        <w:t xml:space="preserve"> годы определен</w:t>
      </w:r>
      <w:r w:rsidR="00ED5422" w:rsidRPr="00203B52">
        <w:rPr>
          <w:sz w:val="26"/>
          <w:szCs w:val="26"/>
        </w:rPr>
        <w:t>ы</w:t>
      </w:r>
      <w:r w:rsidR="00700ACF" w:rsidRPr="00203B52">
        <w:rPr>
          <w:sz w:val="26"/>
          <w:szCs w:val="26"/>
        </w:rPr>
        <w:t xml:space="preserve"> в соответствии с Соглашением с Комитетом строительства администрации Волгоградской области в рамках реализации национального проекта "Жильё"</w:t>
      </w:r>
      <w:r w:rsidR="006778E6" w:rsidRPr="00203B52">
        <w:rPr>
          <w:sz w:val="26"/>
          <w:szCs w:val="26"/>
        </w:rPr>
        <w:t>.</w:t>
      </w:r>
    </w:p>
    <w:p w:rsidR="00777192" w:rsidRPr="00203B52" w:rsidRDefault="00777192" w:rsidP="004A1920">
      <w:pPr>
        <w:widowControl w:val="0"/>
        <w:suppressAutoHyphens/>
        <w:jc w:val="both"/>
        <w:rPr>
          <w:bCs/>
          <w:sz w:val="26"/>
          <w:szCs w:val="26"/>
        </w:rPr>
      </w:pPr>
    </w:p>
    <w:p w:rsidR="00777192" w:rsidRPr="00203B52" w:rsidRDefault="00777192" w:rsidP="00380CD8">
      <w:pPr>
        <w:widowControl w:val="0"/>
        <w:suppressAutoHyphens/>
        <w:autoSpaceDE w:val="0"/>
        <w:autoSpaceDN w:val="0"/>
        <w:adjustRightInd w:val="0"/>
        <w:jc w:val="both"/>
        <w:rPr>
          <w:b/>
          <w:sz w:val="26"/>
          <w:szCs w:val="26"/>
        </w:rPr>
      </w:pPr>
      <w:r w:rsidRPr="00203B52">
        <w:rPr>
          <w:b/>
          <w:i/>
          <w:sz w:val="26"/>
          <w:szCs w:val="26"/>
        </w:rPr>
        <w:t>25. Площадь земельных участков, предоставленных для строительства в расчете на 10 тыс. человек населения</w:t>
      </w:r>
    </w:p>
    <w:tbl>
      <w:tblPr>
        <w:tblW w:w="9920" w:type="dxa"/>
        <w:tblInd w:w="-34" w:type="dxa"/>
        <w:tblLayout w:type="fixed"/>
        <w:tblLook w:val="0000" w:firstRow="0" w:lastRow="0" w:firstColumn="0" w:lastColumn="0" w:noHBand="0" w:noVBand="0"/>
      </w:tblPr>
      <w:tblGrid>
        <w:gridCol w:w="4111"/>
        <w:gridCol w:w="708"/>
        <w:gridCol w:w="848"/>
        <w:gridCol w:w="851"/>
        <w:gridCol w:w="851"/>
        <w:gridCol w:w="850"/>
        <w:gridCol w:w="850"/>
        <w:gridCol w:w="851"/>
      </w:tblGrid>
      <w:tr w:rsidR="00CB3CFA" w:rsidRPr="00203B52" w:rsidTr="0026346C">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Площадь земельных участков, предоставленных для строительства в расчете на 10 тыс. человек населения</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га</w:t>
            </w:r>
          </w:p>
        </w:tc>
        <w:tc>
          <w:tcPr>
            <w:tcW w:w="848"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8,48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3,20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6,17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4,62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4,89</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477F8F" w:rsidP="00CB3CFA">
            <w:pPr>
              <w:spacing w:line="240" w:lineRule="exact"/>
              <w:jc w:val="center"/>
            </w:pPr>
            <w:r w:rsidRPr="00203B52">
              <w:t>4,88</w:t>
            </w:r>
          </w:p>
        </w:tc>
      </w:tr>
      <w:tr w:rsidR="00CB3CFA" w:rsidRPr="00203B52" w:rsidTr="00776628">
        <w:trPr>
          <w:trHeight w:val="780"/>
        </w:trPr>
        <w:tc>
          <w:tcPr>
            <w:tcW w:w="4111"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spacing w:line="240" w:lineRule="exact"/>
            </w:pPr>
            <w:r w:rsidRPr="00203B52">
              <w:t>в т.ч. земельных участков, предоставленных для жилищного строительства, ИЖС и комплексного освоения в целях жилищного строительства в расчёте на 10 тыс. человек</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га</w:t>
            </w:r>
          </w:p>
        </w:tc>
        <w:tc>
          <w:tcPr>
            <w:tcW w:w="848"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8,35</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2,30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3,59</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2,44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477F8F" w:rsidP="00CB3CFA">
            <w:pPr>
              <w:spacing w:line="240" w:lineRule="exact"/>
              <w:jc w:val="center"/>
            </w:pPr>
            <w:r w:rsidRPr="00203B52">
              <w:t>2,58</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477F8F" w:rsidP="00CB3CFA">
            <w:pPr>
              <w:spacing w:line="240" w:lineRule="exact"/>
              <w:jc w:val="center"/>
            </w:pPr>
            <w:r w:rsidRPr="00203B52">
              <w:t>2,58</w:t>
            </w:r>
          </w:p>
        </w:tc>
      </w:tr>
    </w:tbl>
    <w:p w:rsidR="00D95290" w:rsidRPr="00203B52" w:rsidRDefault="00D95290" w:rsidP="00F42399">
      <w:pPr>
        <w:widowControl w:val="0"/>
        <w:suppressAutoHyphens/>
        <w:autoSpaceDE w:val="0"/>
        <w:autoSpaceDN w:val="0"/>
        <w:adjustRightInd w:val="0"/>
        <w:ind w:left="-120" w:firstLine="660"/>
        <w:jc w:val="both"/>
        <w:rPr>
          <w:sz w:val="26"/>
          <w:szCs w:val="26"/>
        </w:rPr>
      </w:pPr>
    </w:p>
    <w:p w:rsidR="001E196F" w:rsidRPr="00203B52" w:rsidRDefault="001E196F" w:rsidP="001E196F">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477F8F" w:rsidRPr="00203B52" w:rsidRDefault="00477F8F" w:rsidP="00477F8F">
      <w:pPr>
        <w:widowControl w:val="0"/>
        <w:suppressAutoHyphens/>
        <w:autoSpaceDE w:val="0"/>
        <w:autoSpaceDN w:val="0"/>
        <w:adjustRightInd w:val="0"/>
        <w:ind w:left="-120" w:firstLine="660"/>
        <w:jc w:val="both"/>
        <w:rPr>
          <w:sz w:val="26"/>
          <w:szCs w:val="26"/>
        </w:rPr>
      </w:pPr>
      <w:r w:rsidRPr="00203B52">
        <w:rPr>
          <w:sz w:val="26"/>
          <w:szCs w:val="26"/>
        </w:rPr>
        <w:t xml:space="preserve">Общая площадь земельных участков, предоставленных для строительства, по итогам 2023 года составила 22,77 га, что на 10 тыс. населения составляет 6,17 га (за 2022 год всего – 11,81 га). Рост площади земельных участков, предоставленных для строительства, по сравнению с предшествующим годом связан с тем, что в 2023 году заключены новые договора с ООО «ЕвроХим-ВолгаКалий» под среднеэтажную жилую застройку. </w:t>
      </w:r>
    </w:p>
    <w:p w:rsidR="00477F8F" w:rsidRPr="00203B52" w:rsidRDefault="00477F8F" w:rsidP="00477F8F">
      <w:pPr>
        <w:widowControl w:val="0"/>
        <w:suppressAutoHyphens/>
        <w:autoSpaceDE w:val="0"/>
        <w:autoSpaceDN w:val="0"/>
        <w:adjustRightInd w:val="0"/>
        <w:ind w:left="-120" w:firstLine="660"/>
        <w:jc w:val="both"/>
        <w:rPr>
          <w:sz w:val="26"/>
          <w:szCs w:val="26"/>
        </w:rPr>
      </w:pPr>
      <w:r w:rsidRPr="00203B52">
        <w:rPr>
          <w:sz w:val="26"/>
          <w:szCs w:val="26"/>
        </w:rPr>
        <w:t xml:space="preserve">Общая площадь земельных участков, предоставленных для жилищного строительства, индивидуального жилищного строительства и комплексного освоения в целях жилищного строительства за 2023 год составила 13,23 га, что на 10 тыс. населения составляет 3,59 га (за 2022 год всего – 8,61 га). Рост показателя связан с перезаключением договоров с ООО «ЕвроХим-ВолгаКалий», а также предоставлением 74 земельных участков для индивидуального жилищного строительства многодетным </w:t>
      </w:r>
      <w:r w:rsidRPr="00203B52">
        <w:rPr>
          <w:sz w:val="26"/>
          <w:szCs w:val="26"/>
        </w:rPr>
        <w:lastRenderedPageBreak/>
        <w:t>семьям.</w:t>
      </w:r>
    </w:p>
    <w:p w:rsidR="00F42399" w:rsidRPr="00203B52" w:rsidRDefault="00F42399" w:rsidP="00F42399">
      <w:pPr>
        <w:pStyle w:val="af1"/>
        <w:widowControl w:val="0"/>
        <w:suppressAutoHyphens/>
        <w:ind w:left="0" w:firstLine="540"/>
        <w:jc w:val="both"/>
        <w:rPr>
          <w:sz w:val="26"/>
          <w:szCs w:val="26"/>
        </w:rPr>
      </w:pPr>
    </w:p>
    <w:p w:rsidR="003F21DE" w:rsidRPr="00203B52" w:rsidRDefault="00E87F2F" w:rsidP="009D6AAF">
      <w:pPr>
        <w:widowControl w:val="0"/>
        <w:suppressAutoHyphens/>
        <w:jc w:val="both"/>
        <w:rPr>
          <w:b/>
          <w:i/>
          <w:sz w:val="26"/>
          <w:szCs w:val="26"/>
        </w:rPr>
      </w:pPr>
      <w:r w:rsidRPr="00203B52">
        <w:rPr>
          <w:b/>
          <w:i/>
          <w:sz w:val="26"/>
          <w:szCs w:val="26"/>
        </w:rPr>
        <w:t>26. 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w:t>
      </w:r>
      <w:r w:rsidR="00791A71" w:rsidRPr="00203B52">
        <w:rPr>
          <w:b/>
          <w:i/>
          <w:sz w:val="26"/>
          <w:szCs w:val="26"/>
        </w:rPr>
        <w:t>зрешение на ввод в эксплуатацию</w:t>
      </w:r>
    </w:p>
    <w:tbl>
      <w:tblPr>
        <w:tblW w:w="10062" w:type="dxa"/>
        <w:tblInd w:w="-34" w:type="dxa"/>
        <w:tblLayout w:type="fixed"/>
        <w:tblLook w:val="0000" w:firstRow="0" w:lastRow="0" w:firstColumn="0" w:lastColumn="0" w:noHBand="0" w:noVBand="0"/>
      </w:tblPr>
      <w:tblGrid>
        <w:gridCol w:w="4253"/>
        <w:gridCol w:w="708"/>
        <w:gridCol w:w="848"/>
        <w:gridCol w:w="851"/>
        <w:gridCol w:w="851"/>
        <w:gridCol w:w="850"/>
        <w:gridCol w:w="850"/>
        <w:gridCol w:w="851"/>
      </w:tblGrid>
      <w:tr w:rsidR="00CB3CFA" w:rsidRPr="00203B52"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3F21DE" w:rsidRPr="00203B52"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203B52" w:rsidRDefault="003F21DE" w:rsidP="003F21DE">
            <w:pPr>
              <w:spacing w:line="240" w:lineRule="exact"/>
            </w:pPr>
            <w:r w:rsidRPr="00203B52">
              <w:t>Площадь земельных участков, предоставленных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3F21DE" w:rsidP="003F21DE">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3F21DE" w:rsidP="003F21DE">
            <w:pPr>
              <w:jc w:val="center"/>
            </w:pPr>
          </w:p>
        </w:tc>
      </w:tr>
      <w:tr w:rsidR="003F21DE" w:rsidRPr="00203B52" w:rsidTr="003F21DE">
        <w:trPr>
          <w:trHeight w:val="555"/>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203B52" w:rsidRDefault="003F21DE" w:rsidP="003F21DE">
            <w:pPr>
              <w:spacing w:line="240" w:lineRule="exact"/>
            </w:pPr>
            <w:r w:rsidRPr="00203B52">
              <w:t>объектов жилищного строительства - в течение 3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r w:rsidRPr="00203B52">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spacing w:line="240" w:lineRule="exact"/>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AA01FB" w:rsidP="003F21DE">
            <w:pPr>
              <w:spacing w:line="240" w:lineRule="exact"/>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spacing w:line="240" w:lineRule="exact"/>
              <w:jc w:val="center"/>
            </w:pPr>
            <w:r w:rsidRPr="00203B52">
              <w:t>0</w:t>
            </w:r>
            <w:r w:rsidR="00413F1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jc w:val="center"/>
            </w:pPr>
            <w:r w:rsidRPr="00203B52">
              <w:t>0</w:t>
            </w:r>
            <w:r w:rsidR="00413F1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AA01FB" w:rsidP="00AA01FB">
            <w:pPr>
              <w:jc w:val="center"/>
            </w:pPr>
            <w:r w:rsidRPr="00203B52">
              <w:t>0</w:t>
            </w:r>
            <w:r w:rsidR="00413F16" w:rsidRPr="00203B52">
              <w:t>,0</w:t>
            </w:r>
          </w:p>
        </w:tc>
      </w:tr>
      <w:tr w:rsidR="003F21DE" w:rsidRPr="00203B52" w:rsidTr="003F21DE">
        <w:trPr>
          <w:trHeight w:val="549"/>
        </w:trPr>
        <w:tc>
          <w:tcPr>
            <w:tcW w:w="4253" w:type="dxa"/>
            <w:tcBorders>
              <w:top w:val="single" w:sz="4" w:space="0" w:color="auto"/>
              <w:left w:val="single" w:sz="4" w:space="0" w:color="auto"/>
              <w:bottom w:val="single" w:sz="4" w:space="0" w:color="auto"/>
              <w:right w:val="single" w:sz="4" w:space="0" w:color="auto"/>
            </w:tcBorders>
            <w:shd w:val="clear" w:color="auto" w:fill="auto"/>
          </w:tcPr>
          <w:p w:rsidR="003F21DE" w:rsidRPr="00203B52" w:rsidRDefault="003F21DE" w:rsidP="003F21DE">
            <w:pPr>
              <w:spacing w:line="240" w:lineRule="exact"/>
            </w:pPr>
            <w:r w:rsidRPr="00203B52">
              <w:t>иных объектов капитального строительства - в течение 5 лет</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r w:rsidRPr="00203B52">
              <w:t>кв.м.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spacing w:line="240" w:lineRule="exact"/>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AA01FB" w:rsidP="003F21DE">
            <w:pPr>
              <w:spacing w:line="240" w:lineRule="exact"/>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spacing w:line="240" w:lineRule="exact"/>
              <w:jc w:val="center"/>
            </w:pPr>
            <w:r w:rsidRPr="00203B52">
              <w:t>0</w:t>
            </w:r>
            <w:r w:rsidR="00413F1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jc w:val="center"/>
            </w:pPr>
            <w:r w:rsidRPr="00203B52">
              <w:t>0</w:t>
            </w:r>
            <w:r w:rsidR="00413F1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AA01FB" w:rsidP="003F21DE">
            <w:pPr>
              <w:jc w:val="center"/>
            </w:pPr>
            <w:r w:rsidRPr="00203B52">
              <w:t>0</w:t>
            </w:r>
            <w:r w:rsidR="00413F1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3F21DE" w:rsidRPr="00203B52" w:rsidRDefault="00AA01FB" w:rsidP="003F21DE">
            <w:pPr>
              <w:jc w:val="center"/>
            </w:pPr>
            <w:r w:rsidRPr="00203B52">
              <w:t>0</w:t>
            </w:r>
            <w:r w:rsidR="00413F16" w:rsidRPr="00203B52">
              <w:t>,0</w:t>
            </w:r>
          </w:p>
        </w:tc>
      </w:tr>
    </w:tbl>
    <w:p w:rsidR="00E87F2F" w:rsidRPr="00203B52" w:rsidRDefault="00E87F2F" w:rsidP="004A1920">
      <w:pPr>
        <w:widowControl w:val="0"/>
        <w:suppressAutoHyphens/>
        <w:jc w:val="both"/>
        <w:rPr>
          <w:i/>
          <w:sz w:val="26"/>
          <w:szCs w:val="26"/>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BA488D" w:rsidRPr="00203B52" w:rsidRDefault="005422ED" w:rsidP="00380CD8">
      <w:pPr>
        <w:widowControl w:val="0"/>
        <w:suppressAutoHyphens/>
        <w:ind w:firstLine="567"/>
        <w:jc w:val="both"/>
        <w:rPr>
          <w:sz w:val="26"/>
          <w:szCs w:val="26"/>
        </w:rPr>
      </w:pPr>
      <w:r w:rsidRPr="00203B52">
        <w:rPr>
          <w:bCs/>
          <w:sz w:val="26"/>
          <w:szCs w:val="26"/>
        </w:rPr>
        <w:t>По состоянию на 01.01.20</w:t>
      </w:r>
      <w:r w:rsidR="00DA2C93" w:rsidRPr="00203B52">
        <w:rPr>
          <w:bCs/>
          <w:sz w:val="26"/>
          <w:szCs w:val="26"/>
        </w:rPr>
        <w:t>2</w:t>
      </w:r>
      <w:r w:rsidR="00413F16" w:rsidRPr="00203B52">
        <w:rPr>
          <w:bCs/>
          <w:sz w:val="26"/>
          <w:szCs w:val="26"/>
        </w:rPr>
        <w:t>4</w:t>
      </w:r>
      <w:r w:rsidRPr="00203B52">
        <w:rPr>
          <w:bCs/>
          <w:sz w:val="26"/>
          <w:szCs w:val="26"/>
        </w:rPr>
        <w:t xml:space="preserve"> г. такие </w:t>
      </w:r>
      <w:r w:rsidR="00330D51" w:rsidRPr="00203B52">
        <w:rPr>
          <w:bCs/>
          <w:sz w:val="26"/>
          <w:szCs w:val="26"/>
        </w:rPr>
        <w:t>земельные участки</w:t>
      </w:r>
      <w:r w:rsidRPr="00203B52">
        <w:rPr>
          <w:bCs/>
          <w:sz w:val="26"/>
          <w:szCs w:val="26"/>
        </w:rPr>
        <w:t xml:space="preserve"> н</w:t>
      </w:r>
      <w:r w:rsidR="00380CD8" w:rsidRPr="00203B52">
        <w:rPr>
          <w:bCs/>
          <w:sz w:val="26"/>
          <w:szCs w:val="26"/>
        </w:rPr>
        <w:t>а территории района отсутствуют.</w:t>
      </w:r>
    </w:p>
    <w:p w:rsidR="00AB2DEC" w:rsidRPr="00203B52" w:rsidRDefault="00AB2DEC" w:rsidP="009D6AAF">
      <w:pPr>
        <w:widowControl w:val="0"/>
        <w:tabs>
          <w:tab w:val="center" w:pos="7673"/>
        </w:tabs>
        <w:suppressAutoHyphens/>
        <w:jc w:val="center"/>
        <w:rPr>
          <w:b/>
          <w:sz w:val="26"/>
          <w:szCs w:val="26"/>
        </w:rPr>
      </w:pPr>
    </w:p>
    <w:p w:rsidR="00E87F2F" w:rsidRPr="00203B52" w:rsidRDefault="00E87F2F" w:rsidP="009D6AAF">
      <w:pPr>
        <w:widowControl w:val="0"/>
        <w:tabs>
          <w:tab w:val="center" w:pos="7673"/>
        </w:tabs>
        <w:suppressAutoHyphens/>
        <w:jc w:val="center"/>
        <w:rPr>
          <w:b/>
          <w:sz w:val="26"/>
          <w:szCs w:val="26"/>
        </w:rPr>
      </w:pPr>
      <w:r w:rsidRPr="00203B52">
        <w:rPr>
          <w:b/>
          <w:sz w:val="26"/>
          <w:szCs w:val="26"/>
        </w:rPr>
        <w:t>VII.</w:t>
      </w:r>
      <w:r w:rsidR="00791A71" w:rsidRPr="00203B52">
        <w:rPr>
          <w:b/>
          <w:sz w:val="26"/>
          <w:szCs w:val="26"/>
        </w:rPr>
        <w:t xml:space="preserve"> Жилищно-коммунальное хозяйство</w:t>
      </w:r>
    </w:p>
    <w:p w:rsidR="00791A71" w:rsidRPr="00203B52" w:rsidRDefault="00791A71" w:rsidP="004A1920">
      <w:pPr>
        <w:widowControl w:val="0"/>
        <w:tabs>
          <w:tab w:val="center" w:pos="7673"/>
        </w:tabs>
        <w:suppressAutoHyphens/>
        <w:ind w:left="-142"/>
        <w:jc w:val="both"/>
        <w:rPr>
          <w:b/>
          <w:sz w:val="26"/>
          <w:szCs w:val="26"/>
        </w:rPr>
      </w:pPr>
    </w:p>
    <w:p w:rsidR="00295191" w:rsidRPr="00203B52" w:rsidRDefault="00295191" w:rsidP="009D6AAF">
      <w:pPr>
        <w:widowControl w:val="0"/>
        <w:shd w:val="clear" w:color="auto" w:fill="FFFFFF"/>
        <w:suppressAutoHyphens/>
        <w:jc w:val="both"/>
        <w:rPr>
          <w:b/>
          <w:i/>
          <w:color w:val="000000"/>
          <w:spacing w:val="-1"/>
          <w:sz w:val="26"/>
          <w:szCs w:val="26"/>
        </w:rPr>
      </w:pPr>
      <w:r w:rsidRPr="00203B52">
        <w:rPr>
          <w:b/>
          <w:i/>
          <w:color w:val="000000"/>
          <w:spacing w:val="-1"/>
          <w:sz w:val="26"/>
          <w:szCs w:val="26"/>
        </w:rPr>
        <w:t xml:space="preserve">27. 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CB3CFA"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jc w:val="center"/>
            </w:pPr>
            <w:r w:rsidRPr="00203B52">
              <w:t>2026 г.</w:t>
            </w:r>
          </w:p>
        </w:tc>
      </w:tr>
      <w:tr w:rsidR="00CB3CFA" w:rsidRPr="00203B52" w:rsidTr="00776628">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CB3CFA" w:rsidRPr="00203B52" w:rsidRDefault="00CB3CFA" w:rsidP="00CB3CFA">
            <w:pPr>
              <w:widowControl w:val="0"/>
              <w:shd w:val="clear" w:color="auto" w:fill="FFFFFF"/>
              <w:suppressAutoHyphens/>
              <w:spacing w:line="240" w:lineRule="exact"/>
              <w:jc w:val="both"/>
              <w:rPr>
                <w:color w:val="000000"/>
                <w:spacing w:val="-1"/>
              </w:rPr>
            </w:pPr>
            <w:r w:rsidRPr="00203B52">
              <w:rPr>
                <w:color w:val="000000"/>
                <w:spacing w:val="-1"/>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w:t>
            </w:r>
          </w:p>
        </w:tc>
        <w:tc>
          <w:tcPr>
            <w:tcW w:w="990" w:type="dxa"/>
            <w:tcBorders>
              <w:top w:val="single" w:sz="4" w:space="0" w:color="auto"/>
              <w:left w:val="single" w:sz="4" w:space="0" w:color="auto"/>
              <w:bottom w:val="single" w:sz="4" w:space="0" w:color="auto"/>
              <w:right w:val="single" w:sz="4" w:space="0" w:color="auto"/>
            </w:tcBorders>
            <w:vAlign w:val="center"/>
          </w:tcPr>
          <w:p w:rsidR="00CB3CFA" w:rsidRPr="00203B52" w:rsidRDefault="00CB3CFA" w:rsidP="00CB3CFA">
            <w:pPr>
              <w:spacing w:line="240" w:lineRule="exact"/>
              <w:jc w:val="center"/>
            </w:pPr>
            <w:r w:rsidRPr="00203B52">
              <w:t>99,07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CB3CFA" w:rsidP="00CB3CFA">
            <w:pPr>
              <w:spacing w:line="240" w:lineRule="exact"/>
              <w:jc w:val="center"/>
            </w:pPr>
            <w:r w:rsidRPr="00203B52">
              <w:t>99,07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307DD" w:rsidP="00CB3CFA">
            <w:pPr>
              <w:spacing w:line="240" w:lineRule="exact"/>
              <w:jc w:val="center"/>
            </w:pPr>
            <w:r w:rsidRPr="00203B52">
              <w:t>95,37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307DD" w:rsidP="00CB3CFA">
            <w:pPr>
              <w:spacing w:line="240" w:lineRule="exact"/>
              <w:jc w:val="center"/>
            </w:pPr>
            <w:r w:rsidRPr="00203B52">
              <w:t>96,30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B3CFA" w:rsidRPr="00203B52" w:rsidRDefault="00F307DD" w:rsidP="00CB3CFA">
            <w:pPr>
              <w:spacing w:line="240" w:lineRule="exact"/>
              <w:jc w:val="center"/>
            </w:pPr>
            <w:r w:rsidRPr="00203B52">
              <w:t>96,30</w:t>
            </w:r>
          </w:p>
        </w:tc>
        <w:tc>
          <w:tcPr>
            <w:tcW w:w="992" w:type="dxa"/>
            <w:tcBorders>
              <w:top w:val="single" w:sz="4" w:space="0" w:color="auto"/>
              <w:left w:val="single" w:sz="4" w:space="0" w:color="auto"/>
              <w:bottom w:val="single" w:sz="4" w:space="0" w:color="auto"/>
              <w:right w:val="single" w:sz="4" w:space="0" w:color="auto"/>
            </w:tcBorders>
            <w:vAlign w:val="center"/>
          </w:tcPr>
          <w:p w:rsidR="00CB3CFA" w:rsidRPr="00203B52" w:rsidRDefault="00F307DD" w:rsidP="00CB3CFA">
            <w:pPr>
              <w:spacing w:line="240" w:lineRule="exact"/>
              <w:jc w:val="center"/>
            </w:pPr>
            <w:r w:rsidRPr="00203B52">
              <w:t>96,30</w:t>
            </w:r>
          </w:p>
        </w:tc>
      </w:tr>
    </w:tbl>
    <w:p w:rsidR="003F21DE" w:rsidRPr="00203B52" w:rsidRDefault="003F21DE" w:rsidP="003F21DE">
      <w:pPr>
        <w:pStyle w:val="afd"/>
        <w:widowControl w:val="0"/>
        <w:suppressAutoHyphens/>
        <w:jc w:val="both"/>
        <w:rPr>
          <w:rFonts w:ascii="Times New Roman" w:hAnsi="Times New Roman"/>
          <w:i/>
          <w:sz w:val="26"/>
          <w:szCs w:val="26"/>
          <w:u w:val="single"/>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B95893" w:rsidRPr="00203B52" w:rsidRDefault="00B95893" w:rsidP="001E3CDB">
      <w:pPr>
        <w:widowControl w:val="0"/>
        <w:suppressAutoHyphens/>
        <w:ind w:firstLine="567"/>
        <w:jc w:val="both"/>
        <w:rPr>
          <w:sz w:val="26"/>
          <w:szCs w:val="26"/>
        </w:rPr>
      </w:pPr>
    </w:p>
    <w:p w:rsidR="00C04BBE" w:rsidRPr="00203B52" w:rsidRDefault="00854B1A" w:rsidP="004A1920">
      <w:pPr>
        <w:widowControl w:val="0"/>
        <w:shd w:val="clear" w:color="auto" w:fill="FFFFFF"/>
        <w:suppressAutoHyphens/>
        <w:ind w:firstLine="567"/>
        <w:jc w:val="both"/>
        <w:rPr>
          <w:sz w:val="26"/>
          <w:szCs w:val="26"/>
        </w:rPr>
      </w:pPr>
      <w:r w:rsidRPr="00203B52">
        <w:rPr>
          <w:sz w:val="26"/>
          <w:szCs w:val="26"/>
        </w:rPr>
        <w:t xml:space="preserve">На территории района находится 108 многоквартирных домов. В 2-х МКД управление осуществляется управляющей организацией, выбранной по результатам открытого конкурса, ещё в 2-х МКД ежеквартально проводятся конкурсы по выбору </w:t>
      </w:r>
      <w:r w:rsidRPr="00203B52">
        <w:rPr>
          <w:sz w:val="26"/>
          <w:szCs w:val="26"/>
        </w:rPr>
        <w:lastRenderedPageBreak/>
        <w:t>управляющей компании, которые признаются несостоявшимися, 1 МКД построен в 2023 году для детей-сирот, собственник ведет работу по подготовке документов для проведения конкурса.</w:t>
      </w:r>
    </w:p>
    <w:p w:rsidR="00854B1A" w:rsidRPr="00203B52" w:rsidRDefault="00854B1A" w:rsidP="004A1920">
      <w:pPr>
        <w:widowControl w:val="0"/>
        <w:shd w:val="clear" w:color="auto" w:fill="FFFFFF"/>
        <w:suppressAutoHyphens/>
        <w:ind w:firstLine="567"/>
        <w:jc w:val="both"/>
        <w:rPr>
          <w:bCs/>
          <w:color w:val="000000"/>
          <w:spacing w:val="-2"/>
          <w:sz w:val="26"/>
          <w:szCs w:val="26"/>
        </w:rPr>
      </w:pPr>
    </w:p>
    <w:p w:rsidR="00295191" w:rsidRPr="00203B52" w:rsidRDefault="00295191" w:rsidP="009D6AAF">
      <w:pPr>
        <w:widowControl w:val="0"/>
        <w:suppressAutoHyphens/>
        <w:jc w:val="both"/>
        <w:rPr>
          <w:b/>
          <w:i/>
          <w:sz w:val="26"/>
          <w:szCs w:val="26"/>
        </w:rPr>
      </w:pPr>
      <w:r w:rsidRPr="00203B52">
        <w:rPr>
          <w:b/>
          <w:i/>
          <w:sz w:val="26"/>
          <w:szCs w:val="26"/>
        </w:rPr>
        <w:t>28. 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осуществляющих свою деятельность на территории городског</w:t>
      </w:r>
      <w:r w:rsidR="00BB7716" w:rsidRPr="00203B52">
        <w:rPr>
          <w:b/>
          <w:i/>
          <w:sz w:val="26"/>
          <w:szCs w:val="26"/>
        </w:rPr>
        <w:t>о округа (муниципального района)</w:t>
      </w:r>
    </w:p>
    <w:tbl>
      <w:tblPr>
        <w:tblW w:w="9920" w:type="dxa"/>
        <w:tblInd w:w="-34" w:type="dxa"/>
        <w:tblLayout w:type="fixed"/>
        <w:tblLook w:val="0000" w:firstRow="0" w:lastRow="0" w:firstColumn="0" w:lastColumn="0" w:noHBand="0" w:noVBand="0"/>
      </w:tblPr>
      <w:tblGrid>
        <w:gridCol w:w="4253"/>
        <w:gridCol w:w="708"/>
        <w:gridCol w:w="848"/>
        <w:gridCol w:w="851"/>
        <w:gridCol w:w="851"/>
        <w:gridCol w:w="850"/>
        <w:gridCol w:w="850"/>
        <w:gridCol w:w="709"/>
      </w:tblGrid>
      <w:tr w:rsidR="009B35BD" w:rsidRPr="00203B52" w:rsidTr="003F21DE">
        <w:trPr>
          <w:trHeight w:val="780"/>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Показатель</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2025 г.</w:t>
            </w:r>
          </w:p>
        </w:tc>
        <w:tc>
          <w:tcPr>
            <w:tcW w:w="709"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2026 г.</w:t>
            </w:r>
          </w:p>
        </w:tc>
      </w:tr>
      <w:tr w:rsidR="007E2D68" w:rsidRPr="00203B52" w:rsidTr="003F21DE">
        <w:trPr>
          <w:trHeight w:val="420"/>
        </w:trPr>
        <w:tc>
          <w:tcPr>
            <w:tcW w:w="4253" w:type="dxa"/>
            <w:tcBorders>
              <w:top w:val="single" w:sz="4" w:space="0" w:color="auto"/>
              <w:left w:val="single" w:sz="4" w:space="0" w:color="auto"/>
              <w:bottom w:val="single" w:sz="4" w:space="0" w:color="auto"/>
              <w:right w:val="single" w:sz="4" w:space="0" w:color="auto"/>
            </w:tcBorders>
            <w:shd w:val="clear" w:color="auto" w:fill="auto"/>
          </w:tcPr>
          <w:p w:rsidR="007E2D68" w:rsidRPr="00203B52" w:rsidRDefault="007E2D68" w:rsidP="003212B1">
            <w:pPr>
              <w:widowControl w:val="0"/>
              <w:suppressAutoHyphens/>
              <w:spacing w:line="240" w:lineRule="exact"/>
              <w:jc w:val="both"/>
            </w:pPr>
            <w:r w:rsidRPr="00203B52">
              <w:t>Доля организаций коммунального комплекса, осуществляющих производство товаров, оказание услуг по водо-, тепло-, газо-, энергоснабжению, водоотведению, очистке сточных вод, утилизации (захоронению) ТБО и использующих объекты коммунальной инфраструктуры на праве частной собственности, по договору аренды или концессии, участие субъекта РФ и (или) городского округа (мун. района) в уставном капитале которых составляет не более 25%, в общем числе организаций коммунального комплекса, осуществляющих свою деятельность на территории городского округа (мун. района)</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203B52" w:rsidRDefault="007E2D68" w:rsidP="003F21DE">
            <w:pPr>
              <w:spacing w:line="240" w:lineRule="exact"/>
              <w:jc w:val="center"/>
            </w:pPr>
            <w:r w:rsidRPr="00203B52">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203B52" w:rsidRDefault="007E2D68" w:rsidP="004B605E">
            <w:pPr>
              <w:spacing w:line="240" w:lineRule="exact"/>
              <w:jc w:val="center"/>
            </w:pPr>
            <w:r w:rsidRPr="00203B52">
              <w:t>60,0</w:t>
            </w:r>
            <w:r w:rsidR="00454918"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7E2D68" w:rsidRPr="00203B52" w:rsidRDefault="007E2D68" w:rsidP="004B605E">
            <w:pPr>
              <w:spacing w:line="240" w:lineRule="exact"/>
              <w:jc w:val="center"/>
            </w:pPr>
            <w:r w:rsidRPr="00203B52">
              <w:t>60,0</w:t>
            </w:r>
            <w:r w:rsidR="00454918"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203B52" w:rsidRDefault="00454918" w:rsidP="005F54B4">
            <w:pPr>
              <w:spacing w:line="240" w:lineRule="exact"/>
              <w:jc w:val="center"/>
            </w:pPr>
            <w:r w:rsidRPr="00203B52">
              <w:t>60,00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203B52" w:rsidRDefault="00454918" w:rsidP="005F54B4">
            <w:pPr>
              <w:spacing w:line="240" w:lineRule="exact"/>
              <w:jc w:val="center"/>
            </w:pPr>
            <w:r w:rsidRPr="00203B52">
              <w:t>60,00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E2D68" w:rsidRPr="00203B52" w:rsidRDefault="00454918" w:rsidP="005F54B4">
            <w:pPr>
              <w:spacing w:line="240" w:lineRule="exact"/>
              <w:jc w:val="center"/>
            </w:pPr>
            <w:r w:rsidRPr="00203B52">
              <w:t>60,00</w:t>
            </w:r>
          </w:p>
        </w:tc>
        <w:tc>
          <w:tcPr>
            <w:tcW w:w="709" w:type="dxa"/>
            <w:tcBorders>
              <w:top w:val="single" w:sz="4" w:space="0" w:color="auto"/>
              <w:left w:val="single" w:sz="4" w:space="0" w:color="auto"/>
              <w:bottom w:val="single" w:sz="4" w:space="0" w:color="auto"/>
              <w:right w:val="single" w:sz="4" w:space="0" w:color="auto"/>
            </w:tcBorders>
            <w:vAlign w:val="center"/>
          </w:tcPr>
          <w:p w:rsidR="007E2D68" w:rsidRPr="00203B52" w:rsidRDefault="00454918" w:rsidP="005F54B4">
            <w:pPr>
              <w:spacing w:line="240" w:lineRule="exact"/>
              <w:ind w:right="-108"/>
              <w:jc w:val="center"/>
            </w:pPr>
            <w:r w:rsidRPr="00203B52">
              <w:t>60,00</w:t>
            </w:r>
          </w:p>
        </w:tc>
      </w:tr>
    </w:tbl>
    <w:p w:rsidR="003F21DE" w:rsidRPr="00203B52" w:rsidRDefault="003F21DE" w:rsidP="00493D83">
      <w:pPr>
        <w:widowControl w:val="0"/>
        <w:shd w:val="clear" w:color="auto" w:fill="FFFFFF"/>
        <w:suppressAutoHyphens/>
        <w:ind w:firstLine="567"/>
        <w:jc w:val="both"/>
        <w:rPr>
          <w:sz w:val="26"/>
          <w:szCs w:val="26"/>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3513D0" w:rsidRPr="00203B52" w:rsidRDefault="009A4B16" w:rsidP="004A1920">
      <w:pPr>
        <w:widowControl w:val="0"/>
        <w:shd w:val="clear" w:color="auto" w:fill="FFFFFF"/>
        <w:suppressAutoHyphens/>
        <w:ind w:firstLine="567"/>
        <w:jc w:val="both"/>
        <w:rPr>
          <w:sz w:val="26"/>
          <w:szCs w:val="26"/>
        </w:rPr>
      </w:pPr>
      <w:r w:rsidRPr="00203B52">
        <w:rPr>
          <w:sz w:val="26"/>
          <w:szCs w:val="26"/>
        </w:rPr>
        <w:t xml:space="preserve">В соответствии со статистической формой 22-ЖКХ на территории Котельниковского района осуществляет деятельность 3 организации коммунального комплекса частной формы собственности </w:t>
      </w:r>
      <w:r w:rsidR="003E4D1E" w:rsidRPr="00203B52">
        <w:rPr>
          <w:sz w:val="26"/>
          <w:szCs w:val="26"/>
        </w:rPr>
        <w:t>–</w:t>
      </w:r>
      <w:r w:rsidRPr="00203B52">
        <w:rPr>
          <w:sz w:val="26"/>
          <w:szCs w:val="26"/>
        </w:rPr>
        <w:t xml:space="preserve"> О</w:t>
      </w:r>
      <w:r w:rsidR="00F750DB" w:rsidRPr="00203B52">
        <w:rPr>
          <w:sz w:val="26"/>
          <w:szCs w:val="26"/>
        </w:rPr>
        <w:t>АО «</w:t>
      </w:r>
      <w:r w:rsidRPr="00203B52">
        <w:rPr>
          <w:sz w:val="26"/>
          <w:szCs w:val="26"/>
        </w:rPr>
        <w:t>Волгоградэнергосбыт</w:t>
      </w:r>
      <w:r w:rsidR="00F750DB" w:rsidRPr="00203B52">
        <w:rPr>
          <w:sz w:val="26"/>
          <w:szCs w:val="26"/>
        </w:rPr>
        <w:t>»</w:t>
      </w:r>
      <w:r w:rsidRPr="00203B52">
        <w:rPr>
          <w:sz w:val="26"/>
          <w:szCs w:val="26"/>
        </w:rPr>
        <w:t xml:space="preserve">, ООО </w:t>
      </w:r>
      <w:r w:rsidR="00F750DB" w:rsidRPr="00203B52">
        <w:rPr>
          <w:sz w:val="26"/>
          <w:szCs w:val="26"/>
        </w:rPr>
        <w:t>«Волгоградоблэлектро", ООО «</w:t>
      </w:r>
      <w:r w:rsidRPr="00203B52">
        <w:rPr>
          <w:sz w:val="26"/>
          <w:szCs w:val="26"/>
        </w:rPr>
        <w:t>Газпром межрегионгаз Волгоград</w:t>
      </w:r>
      <w:r w:rsidR="00F750DB" w:rsidRPr="00203B52">
        <w:rPr>
          <w:sz w:val="26"/>
          <w:szCs w:val="26"/>
        </w:rPr>
        <w:t>»</w:t>
      </w:r>
      <w:r w:rsidRPr="00203B52">
        <w:rPr>
          <w:sz w:val="26"/>
          <w:szCs w:val="26"/>
        </w:rPr>
        <w:t xml:space="preserve">. Муниципальной формы собственности </w:t>
      </w:r>
      <w:r w:rsidR="003E4D1E" w:rsidRPr="00203B52">
        <w:rPr>
          <w:sz w:val="26"/>
          <w:szCs w:val="26"/>
        </w:rPr>
        <w:t>–</w:t>
      </w:r>
      <w:r w:rsidRPr="00203B52">
        <w:rPr>
          <w:sz w:val="26"/>
          <w:szCs w:val="26"/>
        </w:rPr>
        <w:t xml:space="preserve"> 2</w:t>
      </w:r>
      <w:r w:rsidR="003E4D1E" w:rsidRPr="00203B52">
        <w:rPr>
          <w:sz w:val="26"/>
          <w:szCs w:val="26"/>
        </w:rPr>
        <w:t xml:space="preserve"> </w:t>
      </w:r>
      <w:r w:rsidRPr="00203B52">
        <w:rPr>
          <w:sz w:val="26"/>
          <w:szCs w:val="26"/>
        </w:rPr>
        <w:t>предприятия</w:t>
      </w:r>
      <w:r w:rsidR="00F750DB" w:rsidRPr="00203B52">
        <w:rPr>
          <w:sz w:val="26"/>
          <w:szCs w:val="26"/>
        </w:rPr>
        <w:t>.</w:t>
      </w:r>
      <w:r w:rsidRPr="00203B52">
        <w:rPr>
          <w:sz w:val="26"/>
          <w:szCs w:val="26"/>
        </w:rPr>
        <w:t xml:space="preserve"> Расчет показателя </w:t>
      </w:r>
      <w:r w:rsidR="003E4D1E" w:rsidRPr="00203B52">
        <w:rPr>
          <w:sz w:val="26"/>
          <w:szCs w:val="26"/>
        </w:rPr>
        <w:t xml:space="preserve">                           </w:t>
      </w:r>
      <w:r w:rsidRPr="00203B52">
        <w:rPr>
          <w:sz w:val="26"/>
          <w:szCs w:val="26"/>
        </w:rPr>
        <w:t>3/5*100</w:t>
      </w:r>
      <w:r w:rsidR="003E4D1E" w:rsidRPr="00203B52">
        <w:rPr>
          <w:sz w:val="26"/>
          <w:szCs w:val="26"/>
        </w:rPr>
        <w:t xml:space="preserve"> </w:t>
      </w:r>
      <w:r w:rsidRPr="00203B52">
        <w:rPr>
          <w:sz w:val="26"/>
          <w:szCs w:val="26"/>
        </w:rPr>
        <w:t>=</w:t>
      </w:r>
      <w:r w:rsidR="003E4D1E" w:rsidRPr="00203B52">
        <w:rPr>
          <w:sz w:val="26"/>
          <w:szCs w:val="26"/>
        </w:rPr>
        <w:t xml:space="preserve"> </w:t>
      </w:r>
      <w:r w:rsidRPr="00203B52">
        <w:rPr>
          <w:sz w:val="26"/>
          <w:szCs w:val="26"/>
        </w:rPr>
        <w:t xml:space="preserve">60,0%. </w:t>
      </w:r>
    </w:p>
    <w:p w:rsidR="00413F16" w:rsidRPr="00203B52" w:rsidRDefault="00413F16" w:rsidP="004A1920">
      <w:pPr>
        <w:widowControl w:val="0"/>
        <w:shd w:val="clear" w:color="auto" w:fill="FFFFFF"/>
        <w:suppressAutoHyphens/>
        <w:ind w:firstLine="567"/>
        <w:jc w:val="both"/>
        <w:rPr>
          <w:color w:val="000000"/>
          <w:spacing w:val="-2"/>
          <w:sz w:val="26"/>
          <w:szCs w:val="26"/>
        </w:rPr>
      </w:pPr>
    </w:p>
    <w:p w:rsidR="003A2C4F" w:rsidRPr="00203B52" w:rsidRDefault="003A2C4F" w:rsidP="009D6AAF">
      <w:pPr>
        <w:widowControl w:val="0"/>
        <w:suppressAutoHyphens/>
        <w:jc w:val="both"/>
        <w:rPr>
          <w:b/>
          <w:i/>
          <w:sz w:val="26"/>
          <w:szCs w:val="26"/>
        </w:rPr>
      </w:pPr>
      <w:r w:rsidRPr="00203B52">
        <w:rPr>
          <w:b/>
          <w:i/>
          <w:sz w:val="26"/>
          <w:szCs w:val="26"/>
        </w:rPr>
        <w:t>29. Доля многоквартирных домов, расположенных на земельных участках, в отношении которых осуществлен г</w:t>
      </w:r>
      <w:r w:rsidR="00791A71" w:rsidRPr="00203B52">
        <w:rPr>
          <w:b/>
          <w:i/>
          <w:sz w:val="26"/>
          <w:szCs w:val="26"/>
        </w:rPr>
        <w:t>осударственный кадастровый учет</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9B35BD"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2026 г.</w:t>
            </w:r>
          </w:p>
        </w:tc>
      </w:tr>
      <w:tr w:rsidR="009B35BD" w:rsidRPr="00203B52" w:rsidTr="00776628">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9B35BD" w:rsidRPr="00203B52" w:rsidRDefault="009B35BD" w:rsidP="009B35BD">
            <w:pPr>
              <w:spacing w:line="240" w:lineRule="exact"/>
            </w:pPr>
            <w:r w:rsidRPr="00203B52">
              <w:t>Доля многоквартирных домов, расположенных на земельных участках, в отношении которых осуществлен государственный кадастровый учет</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w:t>
            </w:r>
          </w:p>
        </w:tc>
        <w:tc>
          <w:tcPr>
            <w:tcW w:w="990"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spacing w:line="240" w:lineRule="exact"/>
              <w:jc w:val="center"/>
            </w:pPr>
            <w:r w:rsidRPr="00203B52">
              <w:t>59,80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spacing w:line="240" w:lineRule="exact"/>
              <w:jc w:val="center"/>
            </w:pPr>
            <w:r w:rsidRPr="00203B52">
              <w:t>59,80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EC3D9D" w:rsidP="009B35BD">
            <w:pPr>
              <w:spacing w:line="240" w:lineRule="exact"/>
              <w:jc w:val="center"/>
            </w:pPr>
            <w:r w:rsidRPr="00203B52">
              <w:t>60,20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EC3D9D" w:rsidP="009B35BD">
            <w:pPr>
              <w:spacing w:line="240" w:lineRule="exact"/>
              <w:jc w:val="center"/>
            </w:pPr>
            <w:r w:rsidRPr="00203B52">
              <w:t>63,80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EC3D9D" w:rsidP="009B35BD">
            <w:pPr>
              <w:spacing w:line="240" w:lineRule="exact"/>
              <w:jc w:val="center"/>
            </w:pPr>
            <w:r w:rsidRPr="00203B52">
              <w:t>65,00</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EC3D9D" w:rsidP="009B35BD">
            <w:pPr>
              <w:spacing w:line="240" w:lineRule="exact"/>
              <w:jc w:val="center"/>
            </w:pPr>
            <w:r w:rsidRPr="00203B52">
              <w:t>67,00</w:t>
            </w:r>
          </w:p>
        </w:tc>
      </w:tr>
    </w:tbl>
    <w:p w:rsidR="003F21DE" w:rsidRPr="00203B52" w:rsidRDefault="003F21DE" w:rsidP="00951261">
      <w:pPr>
        <w:ind w:firstLine="567"/>
        <w:jc w:val="both"/>
        <w:rPr>
          <w:sz w:val="26"/>
          <w:szCs w:val="26"/>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461B8D" w:rsidRPr="00203B52" w:rsidRDefault="00EB4F08" w:rsidP="00461B8D">
      <w:pPr>
        <w:ind w:firstLine="567"/>
        <w:jc w:val="both"/>
        <w:rPr>
          <w:sz w:val="26"/>
          <w:szCs w:val="26"/>
        </w:rPr>
      </w:pPr>
      <w:r w:rsidRPr="00203B52">
        <w:rPr>
          <w:sz w:val="26"/>
          <w:szCs w:val="26"/>
        </w:rPr>
        <w:t>П</w:t>
      </w:r>
      <w:r w:rsidR="00461B8D" w:rsidRPr="00203B52">
        <w:rPr>
          <w:sz w:val="26"/>
          <w:szCs w:val="26"/>
        </w:rPr>
        <w:t>о состоянию на 01.01.202</w:t>
      </w:r>
      <w:r w:rsidRPr="00203B52">
        <w:rPr>
          <w:sz w:val="26"/>
          <w:szCs w:val="26"/>
        </w:rPr>
        <w:t>4 г. из 108</w:t>
      </w:r>
      <w:r w:rsidR="00461B8D" w:rsidRPr="00203B52">
        <w:rPr>
          <w:sz w:val="26"/>
          <w:szCs w:val="26"/>
        </w:rPr>
        <w:t xml:space="preserve"> многоквартирных домов (включая общежитие ООО "ЕвроХим-ВолгаКалий") кадастровый учет осуществлен на земельных участках под 6</w:t>
      </w:r>
      <w:r w:rsidRPr="00203B52">
        <w:rPr>
          <w:sz w:val="26"/>
          <w:szCs w:val="26"/>
        </w:rPr>
        <w:t>5</w:t>
      </w:r>
      <w:r w:rsidR="00461B8D" w:rsidRPr="00203B52">
        <w:rPr>
          <w:sz w:val="26"/>
          <w:szCs w:val="26"/>
        </w:rPr>
        <w:t xml:space="preserve"> многоквартирными домами.</w:t>
      </w:r>
    </w:p>
    <w:p w:rsidR="00646F3B" w:rsidRPr="00203B52" w:rsidRDefault="00646F3B" w:rsidP="001E7C45">
      <w:pPr>
        <w:widowControl w:val="0"/>
        <w:suppressAutoHyphens/>
        <w:ind w:firstLine="567"/>
        <w:jc w:val="both"/>
        <w:rPr>
          <w:sz w:val="26"/>
          <w:szCs w:val="26"/>
        </w:rPr>
      </w:pPr>
    </w:p>
    <w:p w:rsidR="003A2C4F" w:rsidRPr="00203B52" w:rsidRDefault="003A2C4F" w:rsidP="009D6AAF">
      <w:pPr>
        <w:widowControl w:val="0"/>
        <w:tabs>
          <w:tab w:val="center" w:pos="7673"/>
        </w:tabs>
        <w:suppressAutoHyphens/>
        <w:jc w:val="both"/>
        <w:rPr>
          <w:b/>
          <w:i/>
          <w:sz w:val="26"/>
          <w:szCs w:val="26"/>
        </w:rPr>
      </w:pPr>
      <w:r w:rsidRPr="00203B52">
        <w:rPr>
          <w:b/>
          <w:i/>
          <w:sz w:val="26"/>
          <w:szCs w:val="26"/>
        </w:rPr>
        <w:t>30. 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9B35BD"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jc w:val="center"/>
            </w:pPr>
            <w:r w:rsidRPr="00203B52">
              <w:t>2026 г.</w:t>
            </w:r>
          </w:p>
        </w:tc>
      </w:tr>
      <w:tr w:rsidR="009B35BD" w:rsidRPr="00203B52" w:rsidTr="00776628">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9B35BD" w:rsidRPr="00203B52" w:rsidRDefault="009B35BD" w:rsidP="009B35BD">
            <w:pPr>
              <w:spacing w:line="240" w:lineRule="exact"/>
            </w:pPr>
            <w:r w:rsidRPr="00203B52">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jc w:val="center"/>
            </w:pPr>
            <w:r w:rsidRPr="00203B52">
              <w:t>%</w:t>
            </w:r>
          </w:p>
        </w:tc>
        <w:tc>
          <w:tcPr>
            <w:tcW w:w="990" w:type="dxa"/>
            <w:tcBorders>
              <w:top w:val="single" w:sz="4" w:space="0" w:color="auto"/>
              <w:left w:val="single" w:sz="4" w:space="0" w:color="auto"/>
              <w:bottom w:val="single" w:sz="4" w:space="0" w:color="auto"/>
              <w:right w:val="single" w:sz="4" w:space="0" w:color="auto"/>
            </w:tcBorders>
            <w:vAlign w:val="center"/>
          </w:tcPr>
          <w:p w:rsidR="009B35BD" w:rsidRPr="00203B52" w:rsidRDefault="009B35BD" w:rsidP="009B35BD">
            <w:pPr>
              <w:spacing w:line="240" w:lineRule="exact"/>
              <w:jc w:val="center"/>
            </w:pPr>
            <w:r w:rsidRPr="00203B52">
              <w:t>6,23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B35BD" w:rsidP="009B35BD">
            <w:pPr>
              <w:spacing w:line="240" w:lineRule="exact"/>
              <w:jc w:val="center"/>
            </w:pPr>
            <w:r w:rsidRPr="00203B52">
              <w:t>9,12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27C51" w:rsidP="009B35BD">
            <w:pPr>
              <w:spacing w:line="240" w:lineRule="exact"/>
              <w:jc w:val="center"/>
            </w:pPr>
            <w:r>
              <w:t>8,66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27C51" w:rsidP="009B35BD">
            <w:pPr>
              <w:jc w:val="center"/>
            </w:pPr>
            <w: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9B35BD" w:rsidRPr="00203B52" w:rsidRDefault="00927C51" w:rsidP="009B35BD">
            <w:pPr>
              <w:jc w:val="center"/>
            </w:pPr>
            <w:r>
              <w:t>9,20</w:t>
            </w:r>
          </w:p>
        </w:tc>
        <w:tc>
          <w:tcPr>
            <w:tcW w:w="992" w:type="dxa"/>
            <w:tcBorders>
              <w:top w:val="single" w:sz="4" w:space="0" w:color="auto"/>
              <w:left w:val="single" w:sz="4" w:space="0" w:color="auto"/>
              <w:bottom w:val="single" w:sz="4" w:space="0" w:color="auto"/>
              <w:right w:val="single" w:sz="4" w:space="0" w:color="auto"/>
            </w:tcBorders>
            <w:vAlign w:val="center"/>
          </w:tcPr>
          <w:p w:rsidR="009B35BD" w:rsidRPr="00203B52" w:rsidRDefault="00927C51" w:rsidP="009B35BD">
            <w:pPr>
              <w:jc w:val="center"/>
            </w:pPr>
            <w:r>
              <w:t>10,00</w:t>
            </w:r>
          </w:p>
        </w:tc>
      </w:tr>
    </w:tbl>
    <w:p w:rsidR="003F21DE" w:rsidRPr="00203B52" w:rsidRDefault="003F21DE" w:rsidP="004A1920">
      <w:pPr>
        <w:widowControl w:val="0"/>
        <w:tabs>
          <w:tab w:val="center" w:pos="7673"/>
        </w:tabs>
        <w:suppressAutoHyphens/>
        <w:ind w:firstLine="709"/>
        <w:jc w:val="both"/>
        <w:rPr>
          <w:i/>
          <w:sz w:val="26"/>
          <w:szCs w:val="26"/>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1F7D3A" w:rsidRPr="00203B52" w:rsidRDefault="001F7D3A" w:rsidP="001F7D3A">
      <w:pPr>
        <w:widowControl w:val="0"/>
        <w:suppressAutoHyphens/>
        <w:ind w:firstLine="567"/>
        <w:jc w:val="both"/>
        <w:rPr>
          <w:sz w:val="26"/>
          <w:szCs w:val="26"/>
        </w:rPr>
      </w:pPr>
      <w:r w:rsidRPr="00203B52">
        <w:rPr>
          <w:sz w:val="26"/>
          <w:szCs w:val="26"/>
        </w:rPr>
        <w:t>В соответствии со статистической формой 4-жилфонд за 2023 г. всего по району на учёте в качестве нуждающихся в улучшении жилищных условий по состоянию на 01.01.2023 г. состояли 205 семей</w:t>
      </w:r>
      <w:r w:rsidR="00927C51">
        <w:rPr>
          <w:sz w:val="26"/>
          <w:szCs w:val="26"/>
        </w:rPr>
        <w:t xml:space="preserve"> с количеством человек – 785</w:t>
      </w:r>
      <w:r w:rsidRPr="00203B52">
        <w:rPr>
          <w:sz w:val="26"/>
          <w:szCs w:val="26"/>
        </w:rPr>
        <w:t>. Большая часть нуждающихся в улучшении жилищных условий зарегистрирована в г. Котельниково – 144 семьи.</w:t>
      </w:r>
    </w:p>
    <w:p w:rsidR="001F7D3A" w:rsidRPr="00203B52" w:rsidRDefault="001F7D3A" w:rsidP="001F7D3A">
      <w:pPr>
        <w:widowControl w:val="0"/>
        <w:suppressAutoHyphens/>
        <w:ind w:firstLine="567"/>
        <w:jc w:val="both"/>
        <w:rPr>
          <w:sz w:val="26"/>
          <w:szCs w:val="26"/>
        </w:rPr>
      </w:pPr>
      <w:r w:rsidRPr="00203B52">
        <w:rPr>
          <w:sz w:val="26"/>
          <w:szCs w:val="26"/>
        </w:rPr>
        <w:t>В течение 2023 г. обеспечены жильем 28 семей</w:t>
      </w:r>
      <w:r w:rsidR="00927C51">
        <w:rPr>
          <w:sz w:val="26"/>
          <w:szCs w:val="26"/>
        </w:rPr>
        <w:t xml:space="preserve"> (68 человек), что составляет 8,66%</w:t>
      </w:r>
      <w:r w:rsidRPr="00203B52">
        <w:rPr>
          <w:sz w:val="26"/>
          <w:szCs w:val="26"/>
        </w:rPr>
        <w:t xml:space="preserve">.  </w:t>
      </w:r>
    </w:p>
    <w:p w:rsidR="00584A0B" w:rsidRPr="00203B52" w:rsidRDefault="00584A0B" w:rsidP="004A1920">
      <w:pPr>
        <w:widowControl w:val="0"/>
        <w:suppressAutoHyphens/>
        <w:ind w:firstLine="708"/>
        <w:jc w:val="both"/>
        <w:rPr>
          <w:bCs/>
          <w:sz w:val="26"/>
          <w:szCs w:val="26"/>
        </w:rPr>
      </w:pPr>
    </w:p>
    <w:p w:rsidR="00DE7F22" w:rsidRPr="00203B52" w:rsidRDefault="00DE7F22" w:rsidP="009D6AAF">
      <w:pPr>
        <w:widowControl w:val="0"/>
        <w:suppressAutoHyphens/>
        <w:jc w:val="center"/>
        <w:rPr>
          <w:b/>
          <w:sz w:val="26"/>
          <w:szCs w:val="26"/>
        </w:rPr>
      </w:pPr>
      <w:r w:rsidRPr="00203B52">
        <w:rPr>
          <w:b/>
          <w:sz w:val="26"/>
          <w:szCs w:val="26"/>
        </w:rPr>
        <w:t>VIII. Органи</w:t>
      </w:r>
      <w:r w:rsidR="00B00408" w:rsidRPr="00203B52">
        <w:rPr>
          <w:b/>
          <w:sz w:val="26"/>
          <w:szCs w:val="26"/>
        </w:rPr>
        <w:t>зация муниципального управления</w:t>
      </w:r>
    </w:p>
    <w:p w:rsidR="00DE7F22" w:rsidRPr="00203B52" w:rsidRDefault="00DE7F22" w:rsidP="004A1920">
      <w:pPr>
        <w:widowControl w:val="0"/>
        <w:suppressAutoHyphens/>
        <w:jc w:val="both"/>
        <w:rPr>
          <w:b/>
          <w:sz w:val="26"/>
          <w:szCs w:val="26"/>
        </w:rPr>
      </w:pPr>
    </w:p>
    <w:p w:rsidR="00DE7F22" w:rsidRPr="00203B52" w:rsidRDefault="00DE7F22" w:rsidP="009D6AAF">
      <w:pPr>
        <w:widowControl w:val="0"/>
        <w:suppressAutoHyphens/>
        <w:jc w:val="both"/>
        <w:rPr>
          <w:b/>
          <w:i/>
          <w:sz w:val="26"/>
          <w:szCs w:val="26"/>
        </w:rPr>
      </w:pPr>
      <w:r w:rsidRPr="00203B52">
        <w:rPr>
          <w:b/>
          <w:i/>
          <w:sz w:val="26"/>
          <w:szCs w:val="26"/>
        </w:rPr>
        <w:t>31. 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w:t>
      </w:r>
      <w:r w:rsidR="00BF4E11" w:rsidRPr="00203B52">
        <w:rPr>
          <w:b/>
          <w:i/>
          <w:sz w:val="26"/>
          <w:szCs w:val="26"/>
        </w:rPr>
        <w:t>разования (без учета субвенций)</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A039EB"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A039EB" w:rsidRPr="00203B52" w:rsidTr="00776628">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w:t>
            </w:r>
          </w:p>
        </w:tc>
        <w:tc>
          <w:tcPr>
            <w:tcW w:w="99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pPr>
            <w:r w:rsidRPr="00203B52">
              <w:t>40,5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38,70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C14CF8" w:rsidP="00A039EB">
            <w:pPr>
              <w:spacing w:line="240" w:lineRule="exact"/>
              <w:jc w:val="center"/>
            </w:pPr>
            <w:r w:rsidRPr="00203B52">
              <w:t>40,00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C14CF8" w:rsidP="00A039EB">
            <w:pPr>
              <w:spacing w:line="240" w:lineRule="exact"/>
              <w:jc w:val="center"/>
            </w:pPr>
            <w:r w:rsidRPr="00203B52">
              <w:t>34,20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C14CF8" w:rsidP="00A039EB">
            <w:pPr>
              <w:spacing w:line="240" w:lineRule="exact"/>
              <w:jc w:val="center"/>
            </w:pPr>
            <w:r w:rsidRPr="00203B52">
              <w:t>41,10</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C14CF8" w:rsidP="00A039EB">
            <w:pPr>
              <w:spacing w:line="240" w:lineRule="exact"/>
              <w:jc w:val="center"/>
            </w:pPr>
            <w:r w:rsidRPr="00203B52">
              <w:t>46,30</w:t>
            </w:r>
          </w:p>
        </w:tc>
      </w:tr>
    </w:tbl>
    <w:p w:rsidR="003F21DE" w:rsidRPr="00203B52" w:rsidRDefault="003F21DE" w:rsidP="00660B53">
      <w:pPr>
        <w:widowControl w:val="0"/>
        <w:suppressAutoHyphens/>
        <w:ind w:firstLine="567"/>
        <w:jc w:val="both"/>
        <w:rPr>
          <w:sz w:val="26"/>
          <w:szCs w:val="26"/>
        </w:rPr>
      </w:pPr>
    </w:p>
    <w:p w:rsidR="003F21DE" w:rsidRPr="00203B52" w:rsidRDefault="003F21DE" w:rsidP="003F21DE">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C14CF8" w:rsidRPr="00203B52" w:rsidRDefault="00C14CF8" w:rsidP="00C14CF8">
      <w:pPr>
        <w:ind w:firstLine="567"/>
        <w:jc w:val="both"/>
        <w:rPr>
          <w:sz w:val="26"/>
          <w:szCs w:val="26"/>
        </w:rPr>
      </w:pPr>
      <w:r w:rsidRPr="00203B52">
        <w:rPr>
          <w:sz w:val="26"/>
          <w:szCs w:val="26"/>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составила 40,0%, увеличившись по сравнению с 2022 годом на 1,3% по причине увеличения собственных доходов бюджета района.</w:t>
      </w:r>
    </w:p>
    <w:p w:rsidR="00DE7F22" w:rsidRPr="00203B52" w:rsidRDefault="00DE7F22" w:rsidP="004A1920">
      <w:pPr>
        <w:widowControl w:val="0"/>
        <w:suppressAutoHyphens/>
        <w:ind w:firstLine="709"/>
        <w:jc w:val="both"/>
        <w:rPr>
          <w:sz w:val="26"/>
          <w:szCs w:val="26"/>
        </w:rPr>
      </w:pPr>
    </w:p>
    <w:p w:rsidR="002C6797" w:rsidRPr="00203B52" w:rsidRDefault="002C6797" w:rsidP="009D6AAF">
      <w:pPr>
        <w:widowControl w:val="0"/>
        <w:suppressAutoHyphens/>
        <w:jc w:val="both"/>
        <w:rPr>
          <w:b/>
          <w:i/>
          <w:sz w:val="26"/>
          <w:szCs w:val="26"/>
        </w:rPr>
      </w:pPr>
      <w:r w:rsidRPr="00203B52">
        <w:rPr>
          <w:b/>
          <w:i/>
          <w:sz w:val="26"/>
          <w:szCs w:val="26"/>
        </w:rPr>
        <w:t>32. 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w:t>
      </w:r>
      <w:r w:rsidR="00BF4E11" w:rsidRPr="00203B52">
        <w:rPr>
          <w:b/>
          <w:i/>
          <w:sz w:val="26"/>
          <w:szCs w:val="26"/>
        </w:rPr>
        <w:t>да по полной учетной стоимости)</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A039EB"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rPr>
                <w:sz w:val="26"/>
                <w:szCs w:val="26"/>
                <w:lang w:eastAsia="ar-SA"/>
              </w:rPr>
              <w:tab/>
            </w: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3F21DE" w:rsidRPr="00203B52" w:rsidTr="003F21D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F21DE" w:rsidRPr="00203B52" w:rsidRDefault="000823F7" w:rsidP="003F21DE">
            <w:pPr>
              <w:spacing w:line="240" w:lineRule="exact"/>
            </w:pPr>
            <w:r w:rsidRPr="00203B52">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3F21DE" w:rsidP="003F21DE">
            <w:pPr>
              <w:jc w:val="center"/>
            </w:pPr>
            <w:r w:rsidRPr="00203B52">
              <w:t>%</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EB5E23" w:rsidP="003F21DE">
            <w:pPr>
              <w:spacing w:line="240" w:lineRule="exact"/>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203B52" w:rsidRDefault="00EB5E23" w:rsidP="003F21DE">
            <w:pPr>
              <w:spacing w:line="240" w:lineRule="exact"/>
              <w:jc w:val="center"/>
            </w:pPr>
            <w:r w:rsidRPr="00203B52">
              <w:t>0</w:t>
            </w:r>
            <w:r w:rsidR="00AA6521" w:rsidRPr="00203B52">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EB5E23" w:rsidP="003F21DE">
            <w:pPr>
              <w:spacing w:line="240" w:lineRule="exact"/>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EB5E23" w:rsidP="003F21DE">
            <w:pPr>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F21DE" w:rsidRPr="00203B52" w:rsidRDefault="00EB5E23" w:rsidP="003F21DE">
            <w:pPr>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vAlign w:val="center"/>
          </w:tcPr>
          <w:p w:rsidR="003F21DE" w:rsidRPr="00203B52" w:rsidRDefault="00EB5E23" w:rsidP="003F21DE">
            <w:pPr>
              <w:jc w:val="center"/>
            </w:pPr>
            <w:r w:rsidRPr="00203B52">
              <w:t>0</w:t>
            </w:r>
            <w:r w:rsidR="00AA6521" w:rsidRPr="00203B52">
              <w:t>,0</w:t>
            </w:r>
          </w:p>
        </w:tc>
      </w:tr>
    </w:tbl>
    <w:p w:rsidR="003F21DE" w:rsidRPr="00203B52" w:rsidRDefault="003F21DE" w:rsidP="004A1920">
      <w:pPr>
        <w:widowControl w:val="0"/>
        <w:suppressAutoHyphens/>
        <w:jc w:val="both"/>
        <w:rPr>
          <w:sz w:val="26"/>
          <w:szCs w:val="26"/>
          <w:lang w:eastAsia="ar-SA"/>
        </w:rPr>
      </w:pPr>
    </w:p>
    <w:p w:rsidR="000823F7" w:rsidRPr="00203B52" w:rsidRDefault="000823F7" w:rsidP="000823F7">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2C6797" w:rsidRPr="00203B52" w:rsidRDefault="002C6797" w:rsidP="00CE2481">
      <w:pPr>
        <w:widowControl w:val="0"/>
        <w:suppressAutoHyphens/>
        <w:ind w:firstLine="567"/>
        <w:jc w:val="both"/>
        <w:rPr>
          <w:sz w:val="26"/>
          <w:szCs w:val="26"/>
          <w:lang w:eastAsia="ar-SA"/>
        </w:rPr>
      </w:pPr>
      <w:r w:rsidRPr="00203B52">
        <w:rPr>
          <w:sz w:val="26"/>
          <w:szCs w:val="26"/>
        </w:rPr>
        <w:t xml:space="preserve">Признаки банкротства у действующих организаций Котельниковского муниципального района отсутствуют. </w:t>
      </w:r>
    </w:p>
    <w:p w:rsidR="002C6797" w:rsidRPr="00203B52" w:rsidRDefault="002C6797" w:rsidP="00CE2481">
      <w:pPr>
        <w:widowControl w:val="0"/>
        <w:suppressAutoHyphens/>
        <w:ind w:firstLine="567"/>
        <w:jc w:val="center"/>
        <w:rPr>
          <w:b/>
          <w:sz w:val="26"/>
          <w:szCs w:val="26"/>
        </w:rPr>
      </w:pPr>
    </w:p>
    <w:p w:rsidR="002C6797" w:rsidRPr="00203B52" w:rsidRDefault="002C6797" w:rsidP="009D6AAF">
      <w:pPr>
        <w:widowControl w:val="0"/>
        <w:suppressAutoHyphens/>
        <w:jc w:val="both"/>
        <w:rPr>
          <w:b/>
          <w:i/>
          <w:sz w:val="26"/>
          <w:szCs w:val="26"/>
        </w:rPr>
      </w:pPr>
      <w:r w:rsidRPr="00203B52">
        <w:rPr>
          <w:b/>
          <w:i/>
          <w:sz w:val="26"/>
          <w:szCs w:val="26"/>
        </w:rPr>
        <w:t>33. Объем не завершенного в установленные сроки строительства, осуществляемого за счет средств бюджета городского</w:t>
      </w:r>
      <w:r w:rsidR="00BF4E11" w:rsidRPr="00203B52">
        <w:rPr>
          <w:b/>
          <w:i/>
          <w:sz w:val="26"/>
          <w:szCs w:val="26"/>
        </w:rPr>
        <w:t xml:space="preserve"> округа (муниципального района)</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A039EB" w:rsidRPr="00203B52"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EC5739" w:rsidRPr="00203B52"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EC5739" w:rsidRPr="00203B52" w:rsidRDefault="00EC5739" w:rsidP="00C640C0">
            <w:pPr>
              <w:spacing w:line="240" w:lineRule="exact"/>
            </w:pPr>
            <w:r w:rsidRPr="00203B52">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203B52" w:rsidRDefault="00EC5739" w:rsidP="00C640C0">
            <w:pPr>
              <w:jc w:val="center"/>
            </w:pPr>
            <w:r w:rsidRPr="00203B52">
              <w:t>тыс. руб.</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203B52" w:rsidRDefault="00EB5E23" w:rsidP="00C640C0">
            <w:pPr>
              <w:spacing w:line="240" w:lineRule="exact"/>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203B52" w:rsidRDefault="00EB5E23" w:rsidP="00C640C0">
            <w:pPr>
              <w:spacing w:line="240" w:lineRule="exact"/>
              <w:jc w:val="center"/>
            </w:pPr>
            <w:r w:rsidRPr="00203B52">
              <w:t>0</w:t>
            </w:r>
            <w:r w:rsidR="00AA6521" w:rsidRPr="00203B52">
              <w:t>,0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203B52" w:rsidRDefault="00EB5E23" w:rsidP="00C640C0">
            <w:pPr>
              <w:spacing w:line="240" w:lineRule="exact"/>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203B52" w:rsidRDefault="00EB5E23" w:rsidP="00C640C0">
            <w:pPr>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5739" w:rsidRPr="00203B52" w:rsidRDefault="00EB5E23" w:rsidP="00C640C0">
            <w:pPr>
              <w:jc w:val="center"/>
            </w:pPr>
            <w:r w:rsidRPr="00203B52">
              <w:t>0</w:t>
            </w:r>
            <w:r w:rsidR="00AA6521" w:rsidRPr="00203B52">
              <w:t>,0</w:t>
            </w:r>
          </w:p>
        </w:tc>
        <w:tc>
          <w:tcPr>
            <w:tcW w:w="992" w:type="dxa"/>
            <w:tcBorders>
              <w:top w:val="single" w:sz="4" w:space="0" w:color="auto"/>
              <w:left w:val="single" w:sz="4" w:space="0" w:color="auto"/>
              <w:bottom w:val="single" w:sz="4" w:space="0" w:color="auto"/>
              <w:right w:val="single" w:sz="4" w:space="0" w:color="auto"/>
            </w:tcBorders>
            <w:vAlign w:val="center"/>
          </w:tcPr>
          <w:p w:rsidR="00EC5739" w:rsidRPr="00203B52" w:rsidRDefault="00EB5E23" w:rsidP="00C640C0">
            <w:pPr>
              <w:jc w:val="center"/>
            </w:pPr>
            <w:r w:rsidRPr="00203B52">
              <w:t>0</w:t>
            </w:r>
            <w:r w:rsidR="00AA6521" w:rsidRPr="00203B52">
              <w:t>,0</w:t>
            </w:r>
          </w:p>
        </w:tc>
      </w:tr>
    </w:tbl>
    <w:p w:rsidR="00EC5739" w:rsidRPr="00203B52" w:rsidRDefault="00EC5739" w:rsidP="00CE2481">
      <w:pPr>
        <w:widowControl w:val="0"/>
        <w:shd w:val="clear" w:color="auto" w:fill="FFFFFF"/>
        <w:suppressAutoHyphens/>
        <w:ind w:firstLine="567"/>
        <w:jc w:val="both"/>
        <w:rPr>
          <w:rStyle w:val="apple-style-span"/>
          <w:sz w:val="26"/>
          <w:szCs w:val="26"/>
        </w:rPr>
      </w:pPr>
    </w:p>
    <w:p w:rsidR="00EC5739" w:rsidRPr="00203B52" w:rsidRDefault="00EC5739" w:rsidP="00EC5739">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2C6797" w:rsidRPr="00203B52" w:rsidRDefault="002C6797" w:rsidP="00CE2481">
      <w:pPr>
        <w:widowControl w:val="0"/>
        <w:shd w:val="clear" w:color="auto" w:fill="FFFFFF"/>
        <w:suppressAutoHyphens/>
        <w:ind w:firstLine="567"/>
        <w:jc w:val="both"/>
        <w:rPr>
          <w:color w:val="000000"/>
          <w:sz w:val="26"/>
          <w:szCs w:val="26"/>
        </w:rPr>
      </w:pPr>
      <w:r w:rsidRPr="00203B52">
        <w:rPr>
          <w:rStyle w:val="apple-style-span"/>
          <w:sz w:val="26"/>
          <w:szCs w:val="26"/>
        </w:rPr>
        <w:t xml:space="preserve">Объем не завершенного в установленные сроки строительства, осуществляемого за счет средств бюджета муниципального района, в отчетном </w:t>
      </w:r>
      <w:r w:rsidR="00907281" w:rsidRPr="00203B52">
        <w:rPr>
          <w:rStyle w:val="apple-style-span"/>
          <w:sz w:val="26"/>
          <w:szCs w:val="26"/>
        </w:rPr>
        <w:t xml:space="preserve">и прогнозируемом </w:t>
      </w:r>
      <w:r w:rsidRPr="00203B52">
        <w:rPr>
          <w:rStyle w:val="apple-style-span"/>
          <w:sz w:val="26"/>
          <w:szCs w:val="26"/>
        </w:rPr>
        <w:t>период</w:t>
      </w:r>
      <w:r w:rsidR="00907281" w:rsidRPr="00203B52">
        <w:rPr>
          <w:rStyle w:val="apple-style-span"/>
          <w:sz w:val="26"/>
          <w:szCs w:val="26"/>
        </w:rPr>
        <w:t>ах</w:t>
      </w:r>
      <w:r w:rsidRPr="00203B52">
        <w:rPr>
          <w:rStyle w:val="apple-style-span"/>
          <w:sz w:val="26"/>
          <w:szCs w:val="26"/>
        </w:rPr>
        <w:t xml:space="preserve"> отсутствует</w:t>
      </w:r>
      <w:r w:rsidR="00907281" w:rsidRPr="00203B52">
        <w:rPr>
          <w:rStyle w:val="apple-style-span"/>
          <w:sz w:val="26"/>
          <w:szCs w:val="26"/>
        </w:rPr>
        <w:t xml:space="preserve"> и не планируется</w:t>
      </w:r>
      <w:r w:rsidRPr="00203B52">
        <w:rPr>
          <w:rStyle w:val="apple-style-span"/>
          <w:sz w:val="26"/>
          <w:szCs w:val="26"/>
        </w:rPr>
        <w:t>.</w:t>
      </w:r>
    </w:p>
    <w:p w:rsidR="002C6797" w:rsidRPr="00203B52" w:rsidRDefault="002C6797" w:rsidP="00CE2481">
      <w:pPr>
        <w:widowControl w:val="0"/>
        <w:suppressAutoHyphens/>
        <w:autoSpaceDE w:val="0"/>
        <w:autoSpaceDN w:val="0"/>
        <w:adjustRightInd w:val="0"/>
        <w:ind w:firstLine="567"/>
        <w:jc w:val="both"/>
        <w:rPr>
          <w:b/>
          <w:sz w:val="26"/>
          <w:szCs w:val="26"/>
        </w:rPr>
      </w:pPr>
      <w:r w:rsidRPr="00203B52">
        <w:rPr>
          <w:bCs/>
          <w:sz w:val="26"/>
          <w:szCs w:val="26"/>
        </w:rPr>
        <w:tab/>
      </w:r>
    </w:p>
    <w:p w:rsidR="002C6797" w:rsidRPr="00203B52" w:rsidRDefault="002C6797" w:rsidP="009D6AAF">
      <w:pPr>
        <w:widowControl w:val="0"/>
        <w:suppressAutoHyphens/>
        <w:jc w:val="both"/>
        <w:rPr>
          <w:b/>
          <w:i/>
          <w:sz w:val="26"/>
          <w:szCs w:val="26"/>
        </w:rPr>
      </w:pPr>
      <w:r w:rsidRPr="00203B52">
        <w:rPr>
          <w:b/>
          <w:i/>
          <w:sz w:val="26"/>
          <w:szCs w:val="26"/>
        </w:rPr>
        <w:t>34. 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w:t>
      </w:r>
      <w:r w:rsidR="00BF4E11" w:rsidRPr="00203B52">
        <w:rPr>
          <w:b/>
          <w:i/>
          <w:sz w:val="26"/>
          <w:szCs w:val="26"/>
        </w:rPr>
        <w:t xml:space="preserve">чая начисления на </w:t>
      </w:r>
      <w:r w:rsidR="00BF4E11" w:rsidRPr="00203B52">
        <w:rPr>
          <w:b/>
          <w:i/>
          <w:sz w:val="26"/>
          <w:szCs w:val="26"/>
        </w:rPr>
        <w:lastRenderedPageBreak/>
        <w:t>оплату труда)</w:t>
      </w:r>
    </w:p>
    <w:tbl>
      <w:tblPr>
        <w:tblW w:w="9779" w:type="dxa"/>
        <w:tblInd w:w="-34" w:type="dxa"/>
        <w:tblLayout w:type="fixed"/>
        <w:tblLook w:val="0000" w:firstRow="0" w:lastRow="0" w:firstColumn="0" w:lastColumn="0" w:noHBand="0" w:noVBand="0"/>
      </w:tblPr>
      <w:tblGrid>
        <w:gridCol w:w="3828"/>
        <w:gridCol w:w="850"/>
        <w:gridCol w:w="848"/>
        <w:gridCol w:w="851"/>
        <w:gridCol w:w="851"/>
        <w:gridCol w:w="850"/>
        <w:gridCol w:w="850"/>
        <w:gridCol w:w="851"/>
      </w:tblGrid>
      <w:tr w:rsidR="00A039EB" w:rsidRPr="00203B52" w:rsidTr="000610EC">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0610EC" w:rsidRPr="00203B52" w:rsidTr="000610EC">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0610EC" w:rsidRPr="00203B52" w:rsidRDefault="000610EC" w:rsidP="000610EC">
            <w:pPr>
              <w:widowControl w:val="0"/>
              <w:suppressAutoHyphens/>
              <w:spacing w:line="240" w:lineRule="exact"/>
              <w:jc w:val="both"/>
            </w:pPr>
            <w:r w:rsidRPr="00203B52">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203B52" w:rsidRDefault="00AF4FEC" w:rsidP="00C640C0">
            <w:pPr>
              <w:jc w:val="center"/>
            </w:pPr>
            <w:r w:rsidRPr="00203B52">
              <w:t>%</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203B52" w:rsidRDefault="00EB5E23" w:rsidP="00C640C0">
            <w:pPr>
              <w:spacing w:line="240" w:lineRule="exact"/>
              <w:jc w:val="center"/>
            </w:pPr>
            <w:r w:rsidRPr="00203B52">
              <w:t>0</w:t>
            </w:r>
            <w:r w:rsidR="009B728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203B52" w:rsidRDefault="00EB5E23" w:rsidP="00C640C0">
            <w:pPr>
              <w:spacing w:line="240" w:lineRule="exact"/>
              <w:jc w:val="center"/>
            </w:pPr>
            <w:r w:rsidRPr="00203B52">
              <w:t>0</w:t>
            </w:r>
            <w:r w:rsidR="009B7286"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203B52" w:rsidRDefault="00EB5E23" w:rsidP="00C640C0">
            <w:pPr>
              <w:spacing w:line="240" w:lineRule="exact"/>
              <w:jc w:val="center"/>
            </w:pPr>
            <w:r w:rsidRPr="00203B52">
              <w:t>0</w:t>
            </w:r>
            <w:r w:rsidR="009B728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203B52" w:rsidRDefault="00EB5E23" w:rsidP="00C640C0">
            <w:pPr>
              <w:jc w:val="center"/>
            </w:pPr>
            <w:r w:rsidRPr="00203B52">
              <w:t>0</w:t>
            </w:r>
            <w:r w:rsidR="009B7286" w:rsidRPr="00203B52">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0610EC" w:rsidRPr="00203B52" w:rsidRDefault="00EB5E23" w:rsidP="00C640C0">
            <w:pPr>
              <w:jc w:val="center"/>
            </w:pPr>
            <w:r w:rsidRPr="00203B52">
              <w:t>0</w:t>
            </w:r>
            <w:r w:rsidR="009B7286" w:rsidRPr="00203B52">
              <w:t>,0</w:t>
            </w:r>
          </w:p>
        </w:tc>
        <w:tc>
          <w:tcPr>
            <w:tcW w:w="851" w:type="dxa"/>
            <w:tcBorders>
              <w:top w:val="single" w:sz="4" w:space="0" w:color="auto"/>
              <w:left w:val="single" w:sz="4" w:space="0" w:color="auto"/>
              <w:bottom w:val="single" w:sz="4" w:space="0" w:color="auto"/>
              <w:right w:val="single" w:sz="4" w:space="0" w:color="auto"/>
            </w:tcBorders>
            <w:vAlign w:val="center"/>
          </w:tcPr>
          <w:p w:rsidR="000610EC" w:rsidRPr="00203B52" w:rsidRDefault="00EB5E23" w:rsidP="00C640C0">
            <w:pPr>
              <w:jc w:val="center"/>
            </w:pPr>
            <w:r w:rsidRPr="00203B52">
              <w:t>0</w:t>
            </w:r>
            <w:r w:rsidR="009B7286" w:rsidRPr="00203B52">
              <w:t>,0</w:t>
            </w:r>
          </w:p>
        </w:tc>
      </w:tr>
    </w:tbl>
    <w:p w:rsidR="000610EC" w:rsidRPr="00203B52" w:rsidRDefault="000610EC" w:rsidP="00CE2481">
      <w:pPr>
        <w:widowControl w:val="0"/>
        <w:tabs>
          <w:tab w:val="left" w:pos="0"/>
        </w:tabs>
        <w:suppressAutoHyphens/>
        <w:ind w:firstLine="567"/>
        <w:jc w:val="both"/>
        <w:rPr>
          <w:sz w:val="26"/>
          <w:szCs w:val="26"/>
        </w:rPr>
      </w:pPr>
    </w:p>
    <w:p w:rsidR="000610EC" w:rsidRPr="00203B52" w:rsidRDefault="000610EC" w:rsidP="000610EC">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2C6797" w:rsidRPr="00203B52" w:rsidRDefault="002C6797" w:rsidP="00CE2481">
      <w:pPr>
        <w:widowControl w:val="0"/>
        <w:tabs>
          <w:tab w:val="left" w:pos="0"/>
        </w:tabs>
        <w:suppressAutoHyphens/>
        <w:ind w:firstLine="567"/>
        <w:jc w:val="both"/>
        <w:rPr>
          <w:sz w:val="26"/>
          <w:szCs w:val="26"/>
        </w:rPr>
      </w:pPr>
      <w:r w:rsidRPr="00203B52">
        <w:rPr>
          <w:sz w:val="26"/>
          <w:szCs w:val="26"/>
        </w:rPr>
        <w:t xml:space="preserve">В </w:t>
      </w:r>
      <w:r w:rsidR="00FC1D36" w:rsidRPr="00203B52">
        <w:rPr>
          <w:sz w:val="26"/>
          <w:szCs w:val="26"/>
        </w:rPr>
        <w:t>отчетном периоде</w:t>
      </w:r>
      <w:r w:rsidRPr="00203B52">
        <w:rPr>
          <w:sz w:val="26"/>
          <w:szCs w:val="26"/>
        </w:rPr>
        <w:t xml:space="preserve"> обеспечено полное исполнение расходных обязательств по выплате заработной платы, перечисление платежей во внебюджетные фонды, в результате чего просроченная кредиторская задолженность по заработной плате, включая начисления на оплату труда, отсутствует.</w:t>
      </w:r>
    </w:p>
    <w:p w:rsidR="0008378D" w:rsidRPr="00203B52" w:rsidRDefault="0008378D" w:rsidP="00CE2481">
      <w:pPr>
        <w:widowControl w:val="0"/>
        <w:tabs>
          <w:tab w:val="left" w:pos="0"/>
        </w:tabs>
        <w:suppressAutoHyphens/>
        <w:ind w:firstLine="567"/>
        <w:jc w:val="both"/>
        <w:rPr>
          <w:sz w:val="26"/>
          <w:szCs w:val="26"/>
        </w:rPr>
      </w:pPr>
    </w:p>
    <w:p w:rsidR="002C6797" w:rsidRPr="00203B52" w:rsidRDefault="002C6797" w:rsidP="009D6AAF">
      <w:pPr>
        <w:widowControl w:val="0"/>
        <w:tabs>
          <w:tab w:val="left" w:pos="0"/>
        </w:tabs>
        <w:suppressAutoHyphens/>
        <w:jc w:val="both"/>
        <w:rPr>
          <w:b/>
          <w:i/>
          <w:sz w:val="26"/>
          <w:szCs w:val="26"/>
        </w:rPr>
      </w:pPr>
      <w:r w:rsidRPr="00203B52">
        <w:rPr>
          <w:b/>
          <w:i/>
          <w:sz w:val="26"/>
          <w:szCs w:val="26"/>
        </w:rPr>
        <w:t>35. Расходы бюджета муниципального образования на содержание работников органов местного самоуправления в расчете на одного жит</w:t>
      </w:r>
      <w:r w:rsidR="00B00408" w:rsidRPr="00203B52">
        <w:rPr>
          <w:b/>
          <w:i/>
          <w:sz w:val="26"/>
          <w:szCs w:val="26"/>
        </w:rPr>
        <w:t>еля муниципального образования</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A039EB" w:rsidRPr="00203B52"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A039EB" w:rsidRPr="00203B52" w:rsidTr="00776628">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widowControl w:val="0"/>
              <w:tabs>
                <w:tab w:val="left" w:pos="0"/>
              </w:tabs>
              <w:suppressAutoHyphens/>
              <w:spacing w:line="240" w:lineRule="exact"/>
              <w:jc w:val="both"/>
            </w:pPr>
            <w:r w:rsidRPr="00203B52">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руб.</w:t>
            </w:r>
          </w:p>
        </w:tc>
        <w:tc>
          <w:tcPr>
            <w:tcW w:w="99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1 188,71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1 322,69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7F05E3" w:rsidP="00A039EB">
            <w:pPr>
              <w:spacing w:line="240" w:lineRule="exact"/>
              <w:jc w:val="center"/>
              <w:rPr>
                <w:sz w:val="22"/>
                <w:szCs w:val="22"/>
              </w:rPr>
            </w:pPr>
            <w:r w:rsidRPr="00203B52">
              <w:rPr>
                <w:sz w:val="22"/>
                <w:szCs w:val="22"/>
              </w:rPr>
              <w:t>1 546,90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7F05E3" w:rsidP="00A039EB">
            <w:pPr>
              <w:spacing w:line="240" w:lineRule="exact"/>
              <w:jc w:val="center"/>
              <w:rPr>
                <w:sz w:val="22"/>
                <w:szCs w:val="22"/>
              </w:rPr>
            </w:pPr>
            <w:r w:rsidRPr="00203B52">
              <w:rPr>
                <w:sz w:val="22"/>
                <w:szCs w:val="22"/>
              </w:rPr>
              <w:t>1 638,10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7F05E3" w:rsidP="00A039EB">
            <w:pPr>
              <w:spacing w:line="240" w:lineRule="exact"/>
              <w:jc w:val="center"/>
              <w:rPr>
                <w:sz w:val="22"/>
                <w:szCs w:val="22"/>
              </w:rPr>
            </w:pPr>
            <w:r w:rsidRPr="00203B52">
              <w:rPr>
                <w:sz w:val="22"/>
                <w:szCs w:val="22"/>
              </w:rPr>
              <w:t>1 572,50</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7F05E3" w:rsidP="00A039EB">
            <w:pPr>
              <w:spacing w:line="240" w:lineRule="exact"/>
              <w:jc w:val="center"/>
              <w:rPr>
                <w:sz w:val="22"/>
                <w:szCs w:val="22"/>
              </w:rPr>
            </w:pPr>
            <w:r w:rsidRPr="00203B52">
              <w:rPr>
                <w:sz w:val="22"/>
                <w:szCs w:val="22"/>
              </w:rPr>
              <w:t>1 530,10</w:t>
            </w:r>
          </w:p>
        </w:tc>
      </w:tr>
    </w:tbl>
    <w:p w:rsidR="002C6797" w:rsidRPr="00203B52" w:rsidRDefault="002C6797" w:rsidP="00CE2481">
      <w:pPr>
        <w:widowControl w:val="0"/>
        <w:tabs>
          <w:tab w:val="left" w:pos="0"/>
        </w:tabs>
        <w:suppressAutoHyphens/>
        <w:ind w:firstLine="567"/>
        <w:jc w:val="center"/>
        <w:rPr>
          <w:b/>
          <w:sz w:val="26"/>
          <w:szCs w:val="26"/>
        </w:rPr>
      </w:pPr>
    </w:p>
    <w:p w:rsidR="00AF4FEC" w:rsidRPr="00203B52" w:rsidRDefault="00AF4FEC" w:rsidP="00AF4FEC">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7F05E3" w:rsidRPr="00203B52" w:rsidRDefault="007F05E3" w:rsidP="007F05E3">
      <w:pPr>
        <w:widowControl w:val="0"/>
        <w:tabs>
          <w:tab w:val="left" w:pos="0"/>
        </w:tabs>
        <w:suppressAutoHyphens/>
        <w:ind w:firstLine="567"/>
        <w:jc w:val="both"/>
        <w:rPr>
          <w:sz w:val="26"/>
          <w:szCs w:val="26"/>
        </w:rPr>
      </w:pPr>
      <w:r w:rsidRPr="00203B52">
        <w:rPr>
          <w:sz w:val="26"/>
          <w:szCs w:val="26"/>
        </w:rPr>
        <w:t>По итогам 2023 года объем расходов бюджета Котельниковского муниципального района на содержание работников органов местного самоуправления составил 57 073,8 тыс. рублей (за 2022 г. – 49065,0 тыс. рублей), что в расчёте на 1 жителя составляет 1546,9 рублей. Увеличение расходов бюджета Котельниковского муниципального района на содержание работников органов местного самоуправления обусловлен повышением заработной платы работников на 15%.</w:t>
      </w:r>
    </w:p>
    <w:p w:rsidR="002C6797" w:rsidRPr="00203B52" w:rsidRDefault="002C6797" w:rsidP="00CE2481">
      <w:pPr>
        <w:widowControl w:val="0"/>
        <w:tabs>
          <w:tab w:val="left" w:pos="0"/>
        </w:tabs>
        <w:suppressAutoHyphens/>
        <w:ind w:firstLine="567"/>
        <w:jc w:val="both"/>
        <w:rPr>
          <w:sz w:val="26"/>
          <w:szCs w:val="26"/>
        </w:rPr>
      </w:pPr>
    </w:p>
    <w:p w:rsidR="002C6797" w:rsidRPr="00203B52" w:rsidRDefault="002C6797" w:rsidP="009D6AAF">
      <w:pPr>
        <w:widowControl w:val="0"/>
        <w:tabs>
          <w:tab w:val="left" w:pos="0"/>
        </w:tabs>
        <w:suppressAutoHyphens/>
        <w:jc w:val="both"/>
        <w:rPr>
          <w:b/>
          <w:bCs/>
          <w:i/>
          <w:sz w:val="26"/>
          <w:szCs w:val="26"/>
        </w:rPr>
      </w:pPr>
      <w:r w:rsidRPr="00AA6EEE">
        <w:rPr>
          <w:b/>
          <w:bCs/>
          <w:i/>
          <w:sz w:val="26"/>
          <w:szCs w:val="26"/>
        </w:rPr>
        <w:t>36. 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p w:rsidR="002C6797" w:rsidRPr="00203B52" w:rsidRDefault="002C6797" w:rsidP="00CE2481">
      <w:pPr>
        <w:widowControl w:val="0"/>
        <w:shd w:val="clear" w:color="auto" w:fill="FFFFFF"/>
        <w:tabs>
          <w:tab w:val="left" w:pos="0"/>
        </w:tabs>
        <w:suppressAutoHyphens/>
        <w:ind w:firstLine="567"/>
        <w:jc w:val="both"/>
        <w:rPr>
          <w:color w:val="000000"/>
          <w:sz w:val="26"/>
          <w:szCs w:val="26"/>
        </w:rPr>
      </w:pPr>
      <w:r w:rsidRPr="00203B52">
        <w:rPr>
          <w:color w:val="000000"/>
          <w:sz w:val="26"/>
          <w:szCs w:val="26"/>
        </w:rPr>
        <w:t xml:space="preserve">Схема территориального планирования </w:t>
      </w:r>
      <w:r w:rsidRPr="00203B52">
        <w:rPr>
          <w:sz w:val="26"/>
          <w:szCs w:val="26"/>
        </w:rPr>
        <w:t>Котельниковского муниципального района Волгоградской области</w:t>
      </w:r>
      <w:r w:rsidRPr="00203B52">
        <w:rPr>
          <w:color w:val="000000"/>
          <w:sz w:val="26"/>
          <w:szCs w:val="26"/>
        </w:rPr>
        <w:t xml:space="preserve"> утверждена </w:t>
      </w:r>
      <w:r w:rsidR="003C6A9F" w:rsidRPr="00203B52">
        <w:rPr>
          <w:color w:val="000000"/>
          <w:sz w:val="26"/>
          <w:szCs w:val="26"/>
        </w:rPr>
        <w:t xml:space="preserve">решением Котельниковского районного Совета народных депутатов Волгоградской области от </w:t>
      </w:r>
      <w:r w:rsidR="008D2C73" w:rsidRPr="00203B52">
        <w:rPr>
          <w:color w:val="000000"/>
          <w:sz w:val="26"/>
          <w:szCs w:val="26"/>
        </w:rPr>
        <w:t>28.05</w:t>
      </w:r>
      <w:r w:rsidR="003C6A9F" w:rsidRPr="00203B52">
        <w:rPr>
          <w:color w:val="000000"/>
          <w:sz w:val="26"/>
          <w:szCs w:val="26"/>
        </w:rPr>
        <w:t>.</w:t>
      </w:r>
      <w:r w:rsidRPr="00203B52">
        <w:rPr>
          <w:color w:val="000000"/>
          <w:sz w:val="26"/>
          <w:szCs w:val="26"/>
        </w:rPr>
        <w:t>2010 г.</w:t>
      </w:r>
      <w:r w:rsidR="008D2C73" w:rsidRPr="00203B52">
        <w:rPr>
          <w:color w:val="000000"/>
          <w:sz w:val="26"/>
          <w:szCs w:val="26"/>
        </w:rPr>
        <w:t xml:space="preserve"> № 12/89</w:t>
      </w:r>
      <w:r w:rsidR="007A5A1C" w:rsidRPr="00203B52">
        <w:rPr>
          <w:color w:val="000000"/>
          <w:sz w:val="26"/>
          <w:szCs w:val="26"/>
        </w:rPr>
        <w:t xml:space="preserve"> с изменениями от 30.03.2018 г. № 52/397</w:t>
      </w:r>
      <w:r w:rsidR="003C6A9F" w:rsidRPr="00203B52">
        <w:rPr>
          <w:color w:val="000000"/>
          <w:sz w:val="26"/>
          <w:szCs w:val="26"/>
        </w:rPr>
        <w:t>.</w:t>
      </w:r>
    </w:p>
    <w:p w:rsidR="002C6797" w:rsidRPr="00203B52" w:rsidRDefault="002C6797" w:rsidP="00CE2481">
      <w:pPr>
        <w:widowControl w:val="0"/>
        <w:shd w:val="clear" w:color="auto" w:fill="FFFFFF"/>
        <w:tabs>
          <w:tab w:val="left" w:pos="0"/>
        </w:tabs>
        <w:suppressAutoHyphens/>
        <w:ind w:firstLine="567"/>
        <w:jc w:val="both"/>
        <w:rPr>
          <w:color w:val="000000"/>
          <w:sz w:val="26"/>
          <w:szCs w:val="26"/>
        </w:rPr>
      </w:pPr>
    </w:p>
    <w:p w:rsidR="002C6797" w:rsidRPr="00203B52" w:rsidRDefault="002C6797" w:rsidP="009D6AAF">
      <w:pPr>
        <w:widowControl w:val="0"/>
        <w:tabs>
          <w:tab w:val="left" w:pos="0"/>
        </w:tabs>
        <w:suppressAutoHyphens/>
        <w:jc w:val="both"/>
        <w:rPr>
          <w:b/>
          <w:bCs/>
          <w:i/>
          <w:sz w:val="26"/>
          <w:szCs w:val="26"/>
        </w:rPr>
      </w:pPr>
      <w:r w:rsidRPr="00203B52">
        <w:rPr>
          <w:b/>
          <w:bCs/>
          <w:i/>
          <w:sz w:val="26"/>
          <w:szCs w:val="26"/>
        </w:rPr>
        <w:t>37. Удовлетворенность населения деятельностью органов местного самоуправления городского округа (муниципального района)</w:t>
      </w:r>
    </w:p>
    <w:tbl>
      <w:tblPr>
        <w:tblW w:w="9779" w:type="dxa"/>
        <w:tblInd w:w="-34" w:type="dxa"/>
        <w:tblLayout w:type="fixed"/>
        <w:tblLook w:val="0000" w:firstRow="0" w:lastRow="0" w:firstColumn="0" w:lastColumn="0" w:noHBand="0" w:noVBand="0"/>
      </w:tblPr>
      <w:tblGrid>
        <w:gridCol w:w="3828"/>
        <w:gridCol w:w="850"/>
        <w:gridCol w:w="848"/>
        <w:gridCol w:w="851"/>
        <w:gridCol w:w="851"/>
        <w:gridCol w:w="850"/>
        <w:gridCol w:w="850"/>
        <w:gridCol w:w="851"/>
      </w:tblGrid>
      <w:tr w:rsidR="00A039EB" w:rsidRPr="00203B52"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lastRenderedPageBreak/>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A039EB" w:rsidRPr="00203B52" w:rsidTr="00776628">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widowControl w:val="0"/>
              <w:suppressAutoHyphens/>
              <w:spacing w:line="240" w:lineRule="exact"/>
              <w:jc w:val="both"/>
            </w:pPr>
            <w:r w:rsidRPr="00203B52">
              <w:rPr>
                <w:bCs/>
              </w:rPr>
              <w:t>Удовлетворенность населения деятельностью органов местного самоуправления городского округа (муниципального района)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w:t>
            </w:r>
          </w:p>
        </w:tc>
        <w:tc>
          <w:tcPr>
            <w:tcW w:w="848"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pPr>
            <w:r w:rsidRPr="00203B52">
              <w:t>90,1</w:t>
            </w:r>
            <w:r w:rsidR="00413F16"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83,9</w:t>
            </w:r>
            <w:r w:rsidR="00413F16" w:rsidRPr="00203B52">
              <w:t>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413F16" w:rsidP="00A039EB">
            <w:pPr>
              <w:spacing w:line="240" w:lineRule="exact"/>
              <w:jc w:val="center"/>
            </w:pPr>
            <w:r w:rsidRPr="00203B52">
              <w:t>95,30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413F16" w:rsidP="00A039EB">
            <w:pPr>
              <w:spacing w:line="240" w:lineRule="exact"/>
              <w:jc w:val="center"/>
            </w:pPr>
            <w:r w:rsidRPr="00203B52">
              <w:t>96,00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413F16" w:rsidP="00A039EB">
            <w:pPr>
              <w:spacing w:line="240" w:lineRule="exact"/>
              <w:jc w:val="center"/>
            </w:pPr>
            <w:r w:rsidRPr="00203B52">
              <w:t>97,00</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413F16" w:rsidP="00A039EB">
            <w:pPr>
              <w:spacing w:line="240" w:lineRule="exact"/>
              <w:jc w:val="center"/>
            </w:pPr>
            <w:r w:rsidRPr="00203B52">
              <w:t>98,00</w:t>
            </w:r>
          </w:p>
        </w:tc>
      </w:tr>
    </w:tbl>
    <w:p w:rsidR="00BE4C7A" w:rsidRPr="00203B52" w:rsidRDefault="00BE4C7A" w:rsidP="00CE2481">
      <w:pPr>
        <w:widowControl w:val="0"/>
        <w:tabs>
          <w:tab w:val="left" w:pos="0"/>
        </w:tabs>
        <w:suppressAutoHyphens/>
        <w:ind w:firstLine="567"/>
        <w:jc w:val="both"/>
        <w:rPr>
          <w:sz w:val="26"/>
          <w:szCs w:val="26"/>
        </w:rPr>
      </w:pPr>
    </w:p>
    <w:p w:rsidR="00BE4C7A" w:rsidRPr="00203B52" w:rsidRDefault="00BE4C7A" w:rsidP="00BE4C7A">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89128D" w:rsidRPr="00203B52" w:rsidRDefault="005F43BA" w:rsidP="00CE2481">
      <w:pPr>
        <w:widowControl w:val="0"/>
        <w:tabs>
          <w:tab w:val="left" w:pos="0"/>
        </w:tabs>
        <w:suppressAutoHyphens/>
        <w:ind w:firstLine="567"/>
        <w:jc w:val="both"/>
      </w:pPr>
      <w:r w:rsidRPr="00203B52">
        <w:rPr>
          <w:sz w:val="26"/>
          <w:szCs w:val="26"/>
        </w:rPr>
        <w:t xml:space="preserve">В </w:t>
      </w:r>
      <w:r w:rsidR="00C82F4F" w:rsidRPr="00203B52">
        <w:rPr>
          <w:sz w:val="26"/>
          <w:szCs w:val="26"/>
        </w:rPr>
        <w:t>20</w:t>
      </w:r>
      <w:r w:rsidR="00AF54E0" w:rsidRPr="00203B52">
        <w:rPr>
          <w:sz w:val="26"/>
          <w:szCs w:val="26"/>
        </w:rPr>
        <w:t>2</w:t>
      </w:r>
      <w:r w:rsidR="00EB4F08" w:rsidRPr="00203B52">
        <w:rPr>
          <w:sz w:val="26"/>
          <w:szCs w:val="26"/>
        </w:rPr>
        <w:t>3</w:t>
      </w:r>
      <w:r w:rsidRPr="00203B52">
        <w:rPr>
          <w:sz w:val="26"/>
          <w:szCs w:val="26"/>
        </w:rPr>
        <w:t xml:space="preserve"> год</w:t>
      </w:r>
      <w:r w:rsidR="00C82F4F" w:rsidRPr="00203B52">
        <w:rPr>
          <w:sz w:val="26"/>
          <w:szCs w:val="26"/>
        </w:rPr>
        <w:t>у</w:t>
      </w:r>
      <w:r w:rsidRPr="00203B52">
        <w:rPr>
          <w:sz w:val="26"/>
          <w:szCs w:val="26"/>
        </w:rPr>
        <w:t xml:space="preserve"> проведение опроса среди населения по удовлетворенности деятельностью органов местного самоуправления организовано на официальном сайте администрации Котельниковского муниципального района </w:t>
      </w:r>
      <w:hyperlink r:id="rId13" w:history="1">
        <w:r w:rsidRPr="00203B52">
          <w:rPr>
            <w:rStyle w:val="afc"/>
            <w:sz w:val="26"/>
            <w:szCs w:val="26"/>
          </w:rPr>
          <w:t>www.kotelnikovo-region.ru</w:t>
        </w:r>
      </w:hyperlink>
    </w:p>
    <w:p w:rsidR="00B3775F" w:rsidRPr="00203B52" w:rsidRDefault="00B3775F" w:rsidP="00CE2481">
      <w:pPr>
        <w:widowControl w:val="0"/>
        <w:tabs>
          <w:tab w:val="left" w:pos="0"/>
        </w:tabs>
        <w:suppressAutoHyphens/>
        <w:ind w:firstLine="567"/>
        <w:jc w:val="both"/>
      </w:pPr>
    </w:p>
    <w:p w:rsidR="00B3775F" w:rsidRPr="00203B52" w:rsidRDefault="002E7BC8" w:rsidP="009D6AAF">
      <w:pPr>
        <w:widowControl w:val="0"/>
        <w:tabs>
          <w:tab w:val="left" w:pos="0"/>
        </w:tabs>
        <w:suppressAutoHyphens/>
        <w:jc w:val="both"/>
        <w:rPr>
          <w:b/>
          <w:i/>
          <w:sz w:val="26"/>
          <w:szCs w:val="26"/>
        </w:rPr>
      </w:pPr>
      <w:r w:rsidRPr="00203B52">
        <w:rPr>
          <w:b/>
          <w:i/>
          <w:sz w:val="26"/>
          <w:szCs w:val="26"/>
        </w:rPr>
        <w:t xml:space="preserve">38. </w:t>
      </w:r>
      <w:r w:rsidR="00B3775F" w:rsidRPr="00203B52">
        <w:rPr>
          <w:b/>
          <w:i/>
          <w:sz w:val="26"/>
          <w:szCs w:val="26"/>
        </w:rPr>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bl>
      <w:tblPr>
        <w:tblW w:w="9779" w:type="dxa"/>
        <w:tblInd w:w="-34" w:type="dxa"/>
        <w:tblLayout w:type="fixed"/>
        <w:tblLook w:val="0000" w:firstRow="0" w:lastRow="0" w:firstColumn="0" w:lastColumn="0" w:noHBand="0" w:noVBand="0"/>
      </w:tblPr>
      <w:tblGrid>
        <w:gridCol w:w="3828"/>
        <w:gridCol w:w="850"/>
        <w:gridCol w:w="848"/>
        <w:gridCol w:w="851"/>
        <w:gridCol w:w="851"/>
        <w:gridCol w:w="850"/>
        <w:gridCol w:w="850"/>
        <w:gridCol w:w="851"/>
      </w:tblGrid>
      <w:tr w:rsidR="00A039EB" w:rsidRPr="00203B52" w:rsidTr="00C640C0">
        <w:trPr>
          <w:trHeight w:val="78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BE4C7A" w:rsidRPr="00203B52" w:rsidTr="00C640C0">
        <w:trPr>
          <w:trHeight w:val="561"/>
        </w:trPr>
        <w:tc>
          <w:tcPr>
            <w:tcW w:w="3828" w:type="dxa"/>
            <w:tcBorders>
              <w:top w:val="single" w:sz="4" w:space="0" w:color="auto"/>
              <w:left w:val="single" w:sz="4" w:space="0" w:color="auto"/>
              <w:bottom w:val="single" w:sz="4" w:space="0" w:color="auto"/>
              <w:right w:val="single" w:sz="4" w:space="0" w:color="auto"/>
            </w:tcBorders>
            <w:shd w:val="clear" w:color="auto" w:fill="auto"/>
          </w:tcPr>
          <w:p w:rsidR="00BE4C7A" w:rsidRPr="00203B52" w:rsidRDefault="00BE4C7A" w:rsidP="00C640C0">
            <w:pPr>
              <w:widowControl w:val="0"/>
              <w:suppressAutoHyphens/>
              <w:spacing w:line="240" w:lineRule="exact"/>
              <w:jc w:val="both"/>
            </w:pPr>
            <w:r w:rsidRPr="00203B52">
              <w:t>Результаты независимой оценки качества условий оказания услуг муниципальными организациями в сферах культуры, образования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(https://bus.gov.ru/pub/home)]</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203B52" w:rsidRDefault="00BE4C7A" w:rsidP="00C640C0">
            <w:pPr>
              <w:jc w:val="center"/>
            </w:pPr>
          </w:p>
        </w:tc>
        <w:tc>
          <w:tcPr>
            <w:tcW w:w="848"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203B52"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203B52" w:rsidRDefault="00BE4C7A"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203B52" w:rsidRDefault="00BE4C7A"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203B52" w:rsidRDefault="00BE4C7A" w:rsidP="00C640C0">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BE4C7A" w:rsidRPr="00203B52" w:rsidRDefault="00BE4C7A" w:rsidP="00C640C0">
            <w:pPr>
              <w:jc w:val="center"/>
            </w:pPr>
          </w:p>
        </w:tc>
        <w:tc>
          <w:tcPr>
            <w:tcW w:w="851" w:type="dxa"/>
            <w:tcBorders>
              <w:top w:val="single" w:sz="4" w:space="0" w:color="auto"/>
              <w:left w:val="single" w:sz="4" w:space="0" w:color="auto"/>
              <w:bottom w:val="single" w:sz="4" w:space="0" w:color="auto"/>
              <w:right w:val="single" w:sz="4" w:space="0" w:color="auto"/>
            </w:tcBorders>
            <w:vAlign w:val="center"/>
          </w:tcPr>
          <w:p w:rsidR="00BE4C7A" w:rsidRPr="00203B52" w:rsidRDefault="00BE4C7A" w:rsidP="00C640C0">
            <w:pPr>
              <w:jc w:val="center"/>
            </w:pPr>
          </w:p>
        </w:tc>
      </w:tr>
      <w:tr w:rsidR="00A039EB" w:rsidRPr="00203B52" w:rsidTr="00776628">
        <w:trPr>
          <w:trHeight w:val="34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widowControl w:val="0"/>
              <w:suppressAutoHyphens/>
              <w:spacing w:line="240" w:lineRule="exact"/>
              <w:jc w:val="both"/>
            </w:pPr>
            <w:r w:rsidRPr="00203B52">
              <w:t>в сфере культуры</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баллы</w:t>
            </w:r>
          </w:p>
        </w:tc>
        <w:tc>
          <w:tcPr>
            <w:tcW w:w="848"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pPr>
            <w:r w:rsidRPr="00203B52">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87,93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rPr>
                <w:sz w:val="22"/>
                <w:szCs w:val="22"/>
              </w:rPr>
            </w:pPr>
            <w:r w:rsidRPr="00203B52">
              <w:rPr>
                <w:sz w:val="22"/>
                <w:szCs w:val="22"/>
              </w:rPr>
              <w:t>87,625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rPr>
                <w:sz w:val="22"/>
                <w:szCs w:val="22"/>
              </w:rPr>
            </w:pPr>
            <w:r w:rsidRPr="00203B52">
              <w:rPr>
                <w:sz w:val="22"/>
                <w:szCs w:val="22"/>
              </w:rPr>
              <w:t>89,625</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9856FF" w:rsidP="00A039EB">
            <w:pPr>
              <w:spacing w:line="240" w:lineRule="exact"/>
              <w:jc w:val="center"/>
              <w:rPr>
                <w:sz w:val="22"/>
                <w:szCs w:val="22"/>
              </w:rPr>
            </w:pPr>
            <w:r w:rsidRPr="00203B52">
              <w:rPr>
                <w:sz w:val="22"/>
                <w:szCs w:val="22"/>
              </w:rPr>
              <w:t>89,625</w:t>
            </w:r>
          </w:p>
        </w:tc>
      </w:tr>
      <w:tr w:rsidR="00A039EB" w:rsidRPr="00203B52" w:rsidTr="00776628">
        <w:trPr>
          <w:trHeight w:val="267"/>
        </w:trPr>
        <w:tc>
          <w:tcPr>
            <w:tcW w:w="3828"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widowControl w:val="0"/>
              <w:suppressAutoHyphens/>
              <w:spacing w:line="240" w:lineRule="exact"/>
              <w:jc w:val="both"/>
            </w:pPr>
            <w:r w:rsidRPr="00203B52">
              <w:t>в сфере образования</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баллы</w:t>
            </w:r>
          </w:p>
        </w:tc>
        <w:tc>
          <w:tcPr>
            <w:tcW w:w="848"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pPr>
            <w:r w:rsidRPr="00203B52">
              <w:t>92,78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96,00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9856FF" w:rsidP="00A039EB">
            <w:pPr>
              <w:spacing w:line="240" w:lineRule="exact"/>
              <w:jc w:val="center"/>
            </w:pPr>
            <w:r w:rsidRPr="00203B52">
              <w:t>-</w:t>
            </w:r>
          </w:p>
        </w:tc>
      </w:tr>
    </w:tbl>
    <w:p w:rsidR="00BE4C7A" w:rsidRPr="00203B52" w:rsidRDefault="00BE4C7A" w:rsidP="00B3775F">
      <w:pPr>
        <w:widowControl w:val="0"/>
        <w:tabs>
          <w:tab w:val="left" w:pos="0"/>
        </w:tabs>
        <w:suppressAutoHyphens/>
        <w:ind w:firstLine="567"/>
        <w:jc w:val="both"/>
        <w:rPr>
          <w:sz w:val="26"/>
          <w:szCs w:val="26"/>
        </w:rPr>
      </w:pPr>
    </w:p>
    <w:p w:rsidR="00B46931" w:rsidRPr="00203B52" w:rsidRDefault="00B46931" w:rsidP="00B46931">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E351E0" w:rsidRPr="00203B52" w:rsidRDefault="00FF4745" w:rsidP="00B3775F">
      <w:pPr>
        <w:widowControl w:val="0"/>
        <w:tabs>
          <w:tab w:val="left" w:pos="0"/>
        </w:tabs>
        <w:suppressAutoHyphens/>
        <w:ind w:firstLine="567"/>
        <w:jc w:val="both"/>
        <w:rPr>
          <w:rFonts w:ascii="inherit" w:hAnsi="inherit" w:cs="Courier New"/>
          <w:color w:val="000000"/>
          <w:sz w:val="26"/>
          <w:szCs w:val="26"/>
        </w:rPr>
      </w:pPr>
      <w:r w:rsidRPr="00203B52">
        <w:rPr>
          <w:sz w:val="26"/>
          <w:szCs w:val="26"/>
        </w:rPr>
        <w:t xml:space="preserve">Результаты независимой оценки размещены на официальном сайте </w:t>
      </w:r>
      <w:r w:rsidR="002E7BC8" w:rsidRPr="00203B52">
        <w:rPr>
          <w:sz w:val="26"/>
          <w:szCs w:val="26"/>
        </w:rPr>
        <w:t>«</w:t>
      </w:r>
      <w:r w:rsidRPr="00203B52">
        <w:rPr>
          <w:sz w:val="26"/>
          <w:szCs w:val="26"/>
        </w:rPr>
        <w:t>ГМУ</w:t>
      </w:r>
      <w:r w:rsidR="002E7BC8" w:rsidRPr="00203B52">
        <w:rPr>
          <w:sz w:val="26"/>
          <w:szCs w:val="26"/>
        </w:rPr>
        <w:t>»</w:t>
      </w:r>
      <w:r w:rsidRPr="00203B52">
        <w:rPr>
          <w:sz w:val="26"/>
          <w:szCs w:val="26"/>
        </w:rPr>
        <w:t>.</w:t>
      </w:r>
      <w:r w:rsidR="00B3775F" w:rsidRPr="00203B52">
        <w:rPr>
          <w:sz w:val="26"/>
          <w:szCs w:val="26"/>
        </w:rPr>
        <w:t xml:space="preserve"> Оценивались </w:t>
      </w:r>
      <w:r w:rsidR="00B3775F" w:rsidRPr="00203B52">
        <w:rPr>
          <w:rFonts w:ascii="inherit" w:hAnsi="inherit" w:cs="Courier New"/>
          <w:color w:val="000000"/>
          <w:sz w:val="26"/>
          <w:szCs w:val="26"/>
        </w:rPr>
        <w:t>параметры, характеризующ</w:t>
      </w:r>
      <w:r w:rsidR="004071DA" w:rsidRPr="00203B52">
        <w:rPr>
          <w:rFonts w:ascii="inherit" w:hAnsi="inherit" w:cs="Courier New"/>
          <w:color w:val="000000"/>
          <w:sz w:val="26"/>
          <w:szCs w:val="26"/>
        </w:rPr>
        <w:t>и</w:t>
      </w:r>
      <w:r w:rsidR="00B3775F" w:rsidRPr="00203B52">
        <w:rPr>
          <w:rFonts w:ascii="inherit" w:hAnsi="inherit" w:cs="Courier New"/>
          <w:color w:val="000000"/>
          <w:sz w:val="26"/>
          <w:szCs w:val="26"/>
        </w:rPr>
        <w:t xml:space="preserve">е открытость и доступность информации об организациях; комфортность условий предоставления услуг; доступность услуг для инвалидов; доброжелательность, вежливость работников; удовлетворенность условиями оказания услуг. </w:t>
      </w:r>
    </w:p>
    <w:p w:rsidR="00CD2C71" w:rsidRPr="00203B52" w:rsidRDefault="00CD2C71" w:rsidP="00B3775F">
      <w:pPr>
        <w:widowControl w:val="0"/>
        <w:tabs>
          <w:tab w:val="left" w:pos="0"/>
        </w:tabs>
        <w:suppressAutoHyphens/>
        <w:ind w:firstLine="567"/>
        <w:jc w:val="both"/>
        <w:rPr>
          <w:color w:val="000000"/>
          <w:sz w:val="26"/>
          <w:szCs w:val="26"/>
        </w:rPr>
      </w:pPr>
      <w:r w:rsidRPr="00203B52">
        <w:rPr>
          <w:color w:val="000000"/>
          <w:sz w:val="26"/>
          <w:szCs w:val="26"/>
        </w:rPr>
        <w:t xml:space="preserve">В сфере образования </w:t>
      </w:r>
      <w:r w:rsidRPr="00203B52">
        <w:rPr>
          <w:sz w:val="26"/>
          <w:szCs w:val="26"/>
        </w:rPr>
        <w:t xml:space="preserve">независимая оценка качества условий оказания услуг </w:t>
      </w:r>
      <w:r w:rsidRPr="00203B52">
        <w:rPr>
          <w:sz w:val="26"/>
          <w:szCs w:val="26"/>
        </w:rPr>
        <w:lastRenderedPageBreak/>
        <w:t>муниципальными организациями в 202</w:t>
      </w:r>
      <w:r w:rsidR="002E7BC8" w:rsidRPr="00203B52">
        <w:rPr>
          <w:sz w:val="26"/>
          <w:szCs w:val="26"/>
        </w:rPr>
        <w:t>3</w:t>
      </w:r>
      <w:r w:rsidRPr="00203B52">
        <w:rPr>
          <w:sz w:val="26"/>
          <w:szCs w:val="26"/>
        </w:rPr>
        <w:t xml:space="preserve"> году не проводилась, так как 2021 году независимой оценкой качества охвачены все образовательные организации</w:t>
      </w:r>
      <w:r w:rsidR="002E7BC8" w:rsidRPr="00203B52">
        <w:rPr>
          <w:sz w:val="26"/>
          <w:szCs w:val="26"/>
        </w:rPr>
        <w:t xml:space="preserve"> (проводится 1 раз в 3 года)</w:t>
      </w:r>
      <w:r w:rsidRPr="00203B52">
        <w:rPr>
          <w:sz w:val="26"/>
          <w:szCs w:val="26"/>
        </w:rPr>
        <w:t xml:space="preserve">. </w:t>
      </w:r>
    </w:p>
    <w:p w:rsidR="005E12AA" w:rsidRPr="00203B52" w:rsidRDefault="002E7BC8" w:rsidP="00B3775F">
      <w:pPr>
        <w:widowControl w:val="0"/>
        <w:tabs>
          <w:tab w:val="left" w:pos="0"/>
        </w:tabs>
        <w:suppressAutoHyphens/>
        <w:ind w:firstLine="567"/>
        <w:jc w:val="both"/>
        <w:rPr>
          <w:rFonts w:ascii="inherit" w:hAnsi="inherit" w:cs="Courier New"/>
          <w:color w:val="000000"/>
          <w:sz w:val="26"/>
          <w:szCs w:val="26"/>
        </w:rPr>
      </w:pPr>
      <w:r w:rsidRPr="00203B52">
        <w:rPr>
          <w:rFonts w:ascii="inherit" w:hAnsi="inherit" w:cs="Courier New"/>
          <w:color w:val="000000"/>
          <w:sz w:val="26"/>
          <w:szCs w:val="26"/>
        </w:rPr>
        <w:t>В 2023 году независимая</w:t>
      </w:r>
      <w:r w:rsidR="000E4FAA" w:rsidRPr="00203B52">
        <w:rPr>
          <w:rFonts w:ascii="inherit" w:hAnsi="inherit" w:cs="Courier New"/>
          <w:color w:val="000000"/>
          <w:sz w:val="26"/>
          <w:szCs w:val="26"/>
        </w:rPr>
        <w:t xml:space="preserve"> оценк</w:t>
      </w:r>
      <w:r w:rsidRPr="00203B52">
        <w:rPr>
          <w:rFonts w:ascii="inherit" w:hAnsi="inherit" w:cs="Courier New"/>
          <w:color w:val="000000"/>
          <w:sz w:val="26"/>
          <w:szCs w:val="26"/>
        </w:rPr>
        <w:t>а</w:t>
      </w:r>
      <w:r w:rsidR="000E4FAA" w:rsidRPr="00203B52">
        <w:rPr>
          <w:rFonts w:ascii="inherit" w:hAnsi="inherit" w:cs="Courier New"/>
          <w:color w:val="000000"/>
          <w:sz w:val="26"/>
          <w:szCs w:val="26"/>
        </w:rPr>
        <w:t xml:space="preserve"> качества оказания услуг </w:t>
      </w:r>
      <w:r w:rsidRPr="00203B52">
        <w:rPr>
          <w:rFonts w:ascii="inherit" w:hAnsi="inherit" w:cs="Courier New"/>
          <w:color w:val="000000"/>
          <w:sz w:val="26"/>
          <w:szCs w:val="26"/>
        </w:rPr>
        <w:t>проведена в отношении следующих учреждений культуры: МКУК «</w:t>
      </w:r>
      <w:r w:rsidR="000E4FAA" w:rsidRPr="00203B52">
        <w:rPr>
          <w:rFonts w:ascii="inherit" w:hAnsi="inherit" w:cs="Courier New"/>
          <w:color w:val="000000"/>
          <w:sz w:val="26"/>
          <w:szCs w:val="26"/>
        </w:rPr>
        <w:t>Межпоселенческая Центральная библиотека</w:t>
      </w:r>
      <w:r w:rsidRPr="00203B52">
        <w:rPr>
          <w:rFonts w:ascii="inherit" w:hAnsi="inherit" w:cs="Courier New"/>
          <w:color w:val="000000"/>
          <w:sz w:val="26"/>
          <w:szCs w:val="26"/>
        </w:rPr>
        <w:t>»</w:t>
      </w:r>
      <w:r w:rsidR="000E4FAA" w:rsidRPr="00203B52">
        <w:rPr>
          <w:rFonts w:ascii="inherit" w:hAnsi="inherit" w:cs="Courier New"/>
          <w:color w:val="000000"/>
          <w:sz w:val="26"/>
          <w:szCs w:val="26"/>
        </w:rPr>
        <w:t xml:space="preserve">, МКУК </w:t>
      </w:r>
      <w:r w:rsidRPr="00203B52">
        <w:rPr>
          <w:rFonts w:ascii="inherit" w:hAnsi="inherit" w:cs="Courier New"/>
          <w:color w:val="000000"/>
          <w:sz w:val="26"/>
          <w:szCs w:val="26"/>
        </w:rPr>
        <w:t>«</w:t>
      </w:r>
      <w:r w:rsidR="000E4FAA" w:rsidRPr="00203B52">
        <w:rPr>
          <w:rFonts w:ascii="inherit" w:hAnsi="inherit" w:cs="Courier New"/>
          <w:color w:val="000000"/>
          <w:sz w:val="26"/>
          <w:szCs w:val="26"/>
        </w:rPr>
        <w:t>Центральная библиотека Котельниковского городского поселения</w:t>
      </w:r>
      <w:r w:rsidRPr="00203B52">
        <w:rPr>
          <w:rFonts w:ascii="inherit" w:hAnsi="inherit" w:cs="Courier New"/>
          <w:color w:val="000000"/>
          <w:sz w:val="26"/>
          <w:szCs w:val="26"/>
        </w:rPr>
        <w:t>»</w:t>
      </w:r>
      <w:r w:rsidR="000E4FAA" w:rsidRPr="00203B52">
        <w:rPr>
          <w:rFonts w:ascii="inherit" w:hAnsi="inherit" w:cs="Courier New"/>
          <w:color w:val="000000"/>
          <w:sz w:val="26"/>
          <w:szCs w:val="26"/>
        </w:rPr>
        <w:t xml:space="preserve">, МБУК </w:t>
      </w:r>
      <w:r w:rsidRPr="00203B52">
        <w:rPr>
          <w:rFonts w:ascii="inherit" w:hAnsi="inherit" w:cs="Courier New"/>
          <w:color w:val="000000"/>
          <w:sz w:val="26"/>
          <w:szCs w:val="26"/>
        </w:rPr>
        <w:t>«Центр Досуга и Кино»</w:t>
      </w:r>
      <w:r w:rsidR="000E4FAA" w:rsidRPr="00203B52">
        <w:rPr>
          <w:rFonts w:ascii="inherit" w:hAnsi="inherit" w:cs="Courier New"/>
          <w:color w:val="000000"/>
          <w:sz w:val="26"/>
          <w:szCs w:val="26"/>
        </w:rPr>
        <w:t xml:space="preserve">, </w:t>
      </w:r>
      <w:r w:rsidR="002F324D" w:rsidRPr="00203B52">
        <w:rPr>
          <w:rFonts w:ascii="inherit" w:hAnsi="inherit" w:cs="Courier New"/>
          <w:color w:val="000000"/>
          <w:sz w:val="26"/>
          <w:szCs w:val="26"/>
        </w:rPr>
        <w:t xml:space="preserve">МБУК </w:t>
      </w:r>
      <w:r w:rsidRPr="00203B52">
        <w:rPr>
          <w:rFonts w:ascii="inherit" w:hAnsi="inherit" w:cs="Courier New"/>
          <w:color w:val="000000"/>
          <w:sz w:val="26"/>
          <w:szCs w:val="26"/>
        </w:rPr>
        <w:t>«</w:t>
      </w:r>
      <w:r w:rsidR="002F324D" w:rsidRPr="00203B52">
        <w:rPr>
          <w:rFonts w:ascii="inherit" w:hAnsi="inherit" w:cs="Courier New"/>
          <w:color w:val="000000"/>
          <w:sz w:val="26"/>
          <w:szCs w:val="26"/>
        </w:rPr>
        <w:t>Дом культуры</w:t>
      </w:r>
      <w:r w:rsidRPr="00203B52">
        <w:rPr>
          <w:rFonts w:ascii="inherit" w:hAnsi="inherit" w:cs="Courier New"/>
          <w:color w:val="000000"/>
          <w:sz w:val="26"/>
          <w:szCs w:val="26"/>
        </w:rPr>
        <w:t>»</w:t>
      </w:r>
      <w:r w:rsidR="002F324D" w:rsidRPr="00203B52">
        <w:rPr>
          <w:rFonts w:ascii="inherit" w:hAnsi="inherit" w:cs="Courier New"/>
          <w:color w:val="000000"/>
          <w:sz w:val="26"/>
          <w:szCs w:val="26"/>
        </w:rPr>
        <w:t xml:space="preserve"> Котельниковского городского поселения.</w:t>
      </w:r>
      <w:r w:rsidR="000E4FAA" w:rsidRPr="00203B52">
        <w:rPr>
          <w:rFonts w:ascii="inherit" w:hAnsi="inherit" w:cs="Courier New"/>
          <w:color w:val="000000"/>
          <w:sz w:val="26"/>
          <w:szCs w:val="26"/>
        </w:rPr>
        <w:t xml:space="preserve"> </w:t>
      </w:r>
    </w:p>
    <w:p w:rsidR="00B3775F" w:rsidRPr="00203B52" w:rsidRDefault="00B3775F" w:rsidP="00CE2481">
      <w:pPr>
        <w:widowControl w:val="0"/>
        <w:tabs>
          <w:tab w:val="left" w:pos="0"/>
        </w:tabs>
        <w:suppressAutoHyphens/>
        <w:ind w:firstLine="567"/>
        <w:jc w:val="both"/>
        <w:rPr>
          <w:bCs/>
          <w:sz w:val="26"/>
          <w:szCs w:val="26"/>
        </w:rPr>
      </w:pPr>
    </w:p>
    <w:p w:rsidR="002C6797" w:rsidRPr="00203B52" w:rsidRDefault="002C6797" w:rsidP="009D6AAF">
      <w:pPr>
        <w:widowControl w:val="0"/>
        <w:tabs>
          <w:tab w:val="left" w:pos="0"/>
        </w:tabs>
        <w:suppressAutoHyphens/>
        <w:jc w:val="both"/>
        <w:rPr>
          <w:b/>
          <w:bCs/>
          <w:i/>
          <w:sz w:val="26"/>
          <w:szCs w:val="26"/>
        </w:rPr>
      </w:pPr>
      <w:r w:rsidRPr="00203B52">
        <w:rPr>
          <w:b/>
          <w:bCs/>
          <w:i/>
          <w:sz w:val="26"/>
          <w:szCs w:val="26"/>
        </w:rPr>
        <w:t>38. Среднегодовая численность постоянного населения</w:t>
      </w:r>
    </w:p>
    <w:tbl>
      <w:tblPr>
        <w:tblW w:w="9781" w:type="dxa"/>
        <w:tblInd w:w="-34" w:type="dxa"/>
        <w:tblLayout w:type="fixed"/>
        <w:tblLook w:val="0000" w:firstRow="0" w:lastRow="0" w:firstColumn="0" w:lastColumn="0" w:noHBand="0" w:noVBand="0"/>
      </w:tblPr>
      <w:tblGrid>
        <w:gridCol w:w="2836"/>
        <w:gridCol w:w="994"/>
        <w:gridCol w:w="990"/>
        <w:gridCol w:w="992"/>
        <w:gridCol w:w="993"/>
        <w:gridCol w:w="992"/>
        <w:gridCol w:w="992"/>
        <w:gridCol w:w="992"/>
      </w:tblGrid>
      <w:tr w:rsidR="00A039EB" w:rsidRPr="00203B52"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rPr>
                <w:bCs/>
              </w:rPr>
              <w:t>Среднегодовая численность постоянного населения</w:t>
            </w:r>
            <w:r w:rsidRPr="00203B52">
              <w:t xml:space="preserve"> </w:t>
            </w:r>
          </w:p>
        </w:tc>
        <w:tc>
          <w:tcPr>
            <w:tcW w:w="994"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тыс. чел.</w:t>
            </w:r>
          </w:p>
        </w:tc>
        <w:tc>
          <w:tcPr>
            <w:tcW w:w="99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pPr>
            <w:r w:rsidRPr="00203B52">
              <w:t>35,800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37,095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36,895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36,821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9856FF" w:rsidP="00A039EB">
            <w:pPr>
              <w:spacing w:line="240" w:lineRule="exact"/>
              <w:jc w:val="center"/>
            </w:pPr>
            <w:r w:rsidRPr="00203B52">
              <w:t>36,825</w:t>
            </w:r>
          </w:p>
        </w:tc>
        <w:tc>
          <w:tcPr>
            <w:tcW w:w="992" w:type="dxa"/>
            <w:tcBorders>
              <w:top w:val="single" w:sz="4" w:space="0" w:color="auto"/>
              <w:left w:val="single" w:sz="4" w:space="0" w:color="auto"/>
              <w:bottom w:val="single" w:sz="4" w:space="0" w:color="auto"/>
              <w:right w:val="single" w:sz="4" w:space="0" w:color="auto"/>
            </w:tcBorders>
            <w:vAlign w:val="center"/>
          </w:tcPr>
          <w:p w:rsidR="00A039EB" w:rsidRPr="00203B52" w:rsidRDefault="009856FF" w:rsidP="00A039EB">
            <w:pPr>
              <w:spacing w:line="240" w:lineRule="exact"/>
              <w:jc w:val="center"/>
            </w:pPr>
            <w:r w:rsidRPr="00203B52">
              <w:t>36,875</w:t>
            </w:r>
          </w:p>
        </w:tc>
      </w:tr>
    </w:tbl>
    <w:p w:rsidR="00C7679B" w:rsidRPr="00203B52" w:rsidRDefault="00C7679B" w:rsidP="00CB66B5">
      <w:pPr>
        <w:ind w:right="-2" w:firstLine="567"/>
        <w:jc w:val="both"/>
        <w:rPr>
          <w:sz w:val="26"/>
          <w:szCs w:val="26"/>
        </w:rPr>
      </w:pPr>
    </w:p>
    <w:p w:rsidR="00C7679B" w:rsidRPr="00203B52" w:rsidRDefault="00C7679B" w:rsidP="00C7679B">
      <w:pPr>
        <w:pStyle w:val="afd"/>
        <w:widowControl w:val="0"/>
        <w:suppressAutoHyphens/>
        <w:jc w:val="both"/>
        <w:rPr>
          <w:rFonts w:ascii="Times New Roman" w:hAnsi="Times New Roman"/>
          <w:i/>
          <w:sz w:val="26"/>
          <w:szCs w:val="26"/>
          <w:u w:val="single"/>
        </w:rPr>
      </w:pPr>
      <w:r w:rsidRPr="00203B52">
        <w:rPr>
          <w:rFonts w:ascii="Times New Roman" w:hAnsi="Times New Roman"/>
          <w:i/>
          <w:sz w:val="26"/>
          <w:szCs w:val="26"/>
          <w:u w:val="single"/>
        </w:rPr>
        <w:t>Комментарий к показателю:</w:t>
      </w:r>
    </w:p>
    <w:p w:rsidR="008519D3" w:rsidRPr="00203B52" w:rsidRDefault="0093162D" w:rsidP="008519D3">
      <w:pPr>
        <w:widowControl w:val="0"/>
        <w:suppressAutoHyphens/>
        <w:ind w:firstLine="567"/>
        <w:jc w:val="both"/>
        <w:outlineLvl w:val="4"/>
        <w:rPr>
          <w:bCs/>
          <w:sz w:val="26"/>
          <w:szCs w:val="26"/>
        </w:rPr>
      </w:pPr>
      <w:r>
        <w:rPr>
          <w:noProof/>
        </w:rPr>
        <w:pict>
          <v:shape id="_x0000_s1036" type="#_x0000_t202" style="position:absolute;left:0;text-align:left;margin-left:-207pt;margin-top:61.85pt;width:62.25pt;height:2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" strokecolor="white [3212]">
            <v:textbox>
              <w:txbxContent>
                <w:p w:rsidR="008519D3" w:rsidRPr="005B5F36" w:rsidRDefault="008519D3" w:rsidP="008519D3">
                  <w:r w:rsidRPr="005B5F36">
                    <w:t>прибыло</w:t>
                  </w:r>
                </w:p>
              </w:txbxContent>
            </v:textbox>
          </v:shape>
        </w:pict>
      </w:r>
      <w:r>
        <w:rPr>
          <w:noProof/>
        </w:rPr>
        <w:pict>
          <v:shape id="_x0000_s1035" type="#_x0000_t202" style="position:absolute;left:0;text-align:left;margin-left:-138pt;margin-top:21.95pt;width:53.25pt;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" strokecolor="white [3212]">
            <v:textbox>
              <w:txbxContent>
                <w:p w:rsidR="008519D3" w:rsidRPr="004843BD" w:rsidRDefault="008519D3" w:rsidP="008519D3">
                  <w:pPr>
                    <w:rPr>
                      <w:rFonts w:ascii="Arial" w:hAnsi="Arial" w:cs="Arial"/>
                      <w:sz w:val="18"/>
                      <w:szCs w:val="18"/>
                    </w:rPr>
                  </w:pPr>
                  <w:r>
                    <w:rPr>
                      <w:rFonts w:ascii="Arial" w:hAnsi="Arial" w:cs="Arial"/>
                      <w:sz w:val="18"/>
                      <w:szCs w:val="18"/>
                    </w:rPr>
                    <w:t>вы</w:t>
                  </w:r>
                  <w:r w:rsidRPr="004843BD">
                    <w:rPr>
                      <w:rFonts w:ascii="Arial" w:hAnsi="Arial" w:cs="Arial"/>
                      <w:sz w:val="18"/>
                      <w:szCs w:val="18"/>
                    </w:rPr>
                    <w:t>было</w:t>
                  </w:r>
                </w:p>
              </w:txbxContent>
            </v:textbox>
          </v:shape>
        </w:pict>
      </w:r>
      <w:r>
        <w:rPr>
          <w:noProof/>
        </w:rPr>
        <w:pict>
          <v:shape id="_x0000_s1034" type="#_x0000_t202" style="position:absolute;left:0;text-align:left;margin-left:-194.25pt;margin-top:61.85pt;width:56.25pt;height:20.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" fillcolor="white [3212]" strokecolor="white [3212]">
            <v:textbox>
              <w:txbxContent>
                <w:p w:rsidR="008519D3" w:rsidRPr="004843BD" w:rsidRDefault="008519D3" w:rsidP="008519D3">
                  <w:pPr>
                    <w:rPr>
                      <w:rFonts w:ascii="Arial" w:hAnsi="Arial" w:cs="Arial"/>
                      <w:sz w:val="18"/>
                      <w:szCs w:val="18"/>
                    </w:rPr>
                  </w:pPr>
                  <w:r w:rsidRPr="004843BD">
                    <w:rPr>
                      <w:rFonts w:ascii="Arial" w:hAnsi="Arial" w:cs="Arial"/>
                      <w:sz w:val="18"/>
                      <w:szCs w:val="18"/>
                    </w:rPr>
                    <w:t>прибыло</w:t>
                  </w:r>
                </w:p>
              </w:txbxContent>
            </v:textbox>
          </v:shape>
        </w:pict>
      </w:r>
      <w:r w:rsidR="008519D3" w:rsidRPr="00203B52">
        <w:rPr>
          <w:bCs/>
          <w:sz w:val="26"/>
          <w:szCs w:val="26"/>
        </w:rPr>
        <w:t xml:space="preserve">По данным Волгоградстат, по состоянию на 01.01.2023 года численность постоянного населения района составляла 36 949 человек, снизившись по сравнению с 01.01.2022 года за счет естественной убыли на 291 человек. </w:t>
      </w:r>
    </w:p>
    <w:p w:rsidR="008519D3" w:rsidRPr="00203B52" w:rsidRDefault="0093162D" w:rsidP="008519D3">
      <w:pPr>
        <w:widowControl w:val="0"/>
        <w:suppressAutoHyphens/>
        <w:ind w:firstLine="567"/>
        <w:jc w:val="both"/>
        <w:outlineLvl w:val="4"/>
        <w:rPr>
          <w:bCs/>
          <w:sz w:val="26"/>
          <w:szCs w:val="26"/>
        </w:rPr>
      </w:pPr>
      <w:r>
        <w:rPr>
          <w:noProof/>
        </w:rPr>
        <w:pict>
          <v:shape id="_x0000_s1033" type="#_x0000_t202" style="position:absolute;left:0;text-align:left;margin-left:-215.25pt;margin-top:60.75pt;width:66.75pt;height:23.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" strokecolor="white [3212]">
            <v:textbox style="mso-next-textbox:#_x0000_s1033">
              <w:txbxContent>
                <w:p w:rsidR="008519D3" w:rsidRPr="005B5F36" w:rsidRDefault="008519D3" w:rsidP="008519D3">
                  <w:r w:rsidRPr="005B5F36">
                    <w:t>родилось</w:t>
                  </w:r>
                </w:p>
              </w:txbxContent>
            </v:textbox>
          </v:shape>
        </w:pict>
      </w:r>
      <w:r w:rsidR="008519D3" w:rsidRPr="00203B52">
        <w:rPr>
          <w:bCs/>
          <w:sz w:val="26"/>
          <w:szCs w:val="26"/>
        </w:rPr>
        <w:t xml:space="preserve">В течение января </w:t>
      </w:r>
      <w:r w:rsidR="00203B52">
        <w:rPr>
          <w:bCs/>
          <w:sz w:val="26"/>
          <w:szCs w:val="26"/>
        </w:rPr>
        <w:t>–</w:t>
      </w:r>
      <w:r w:rsidR="008519D3" w:rsidRPr="00203B52">
        <w:rPr>
          <w:bCs/>
          <w:sz w:val="26"/>
          <w:szCs w:val="26"/>
        </w:rPr>
        <w:t xml:space="preserve"> декабря</w:t>
      </w:r>
      <w:r w:rsidR="00203B52">
        <w:rPr>
          <w:bCs/>
          <w:sz w:val="26"/>
          <w:szCs w:val="26"/>
        </w:rPr>
        <w:t xml:space="preserve"> 2023 года </w:t>
      </w:r>
      <w:r w:rsidR="008519D3" w:rsidRPr="00203B52">
        <w:rPr>
          <w:bCs/>
          <w:sz w:val="26"/>
          <w:szCs w:val="26"/>
        </w:rPr>
        <w:t>в районе родилось 306 детей, из них 195 детей – в г. Котельниково. Число умерших составило 384 человека, 230 человек из них приходится на г. Котельниково. Естественная убыль населения – 78 человек.</w:t>
      </w:r>
    </w:p>
    <w:p w:rsidR="008519D3" w:rsidRPr="00203B52" w:rsidRDefault="008519D3" w:rsidP="008519D3">
      <w:pPr>
        <w:widowControl w:val="0"/>
        <w:suppressAutoHyphens/>
        <w:ind w:firstLine="567"/>
        <w:jc w:val="both"/>
        <w:outlineLvl w:val="4"/>
        <w:rPr>
          <w:bCs/>
          <w:sz w:val="26"/>
          <w:szCs w:val="26"/>
        </w:rPr>
      </w:pPr>
      <w:r w:rsidRPr="00203B52">
        <w:rPr>
          <w:bCs/>
          <w:sz w:val="26"/>
          <w:szCs w:val="26"/>
        </w:rPr>
        <w:t xml:space="preserve">Январь – декабрь </w:t>
      </w:r>
      <w:r w:rsidR="00203B52">
        <w:rPr>
          <w:bCs/>
          <w:sz w:val="26"/>
          <w:szCs w:val="26"/>
        </w:rPr>
        <w:t xml:space="preserve">2023 года </w:t>
      </w:r>
      <w:r w:rsidRPr="00203B52">
        <w:rPr>
          <w:bCs/>
          <w:sz w:val="26"/>
          <w:szCs w:val="26"/>
        </w:rPr>
        <w:t>характеризуется миграционной убылью в количестве 29 человек.</w:t>
      </w:r>
    </w:p>
    <w:p w:rsidR="008519D3" w:rsidRPr="00203B52" w:rsidRDefault="008519D3" w:rsidP="008519D3">
      <w:pPr>
        <w:widowControl w:val="0"/>
        <w:suppressAutoHyphens/>
        <w:ind w:firstLine="567"/>
        <w:jc w:val="both"/>
        <w:outlineLvl w:val="4"/>
        <w:rPr>
          <w:bCs/>
          <w:sz w:val="26"/>
          <w:szCs w:val="26"/>
        </w:rPr>
      </w:pPr>
      <w:r w:rsidRPr="00203B52">
        <w:rPr>
          <w:bCs/>
          <w:sz w:val="26"/>
          <w:szCs w:val="26"/>
        </w:rPr>
        <w:t>По состоянию на 01.01.2024 года численность постоянного населения района составила 36 842 человека, это на 107 человек меньше, чем по состоянию на 01.01.2023 года.</w:t>
      </w:r>
    </w:p>
    <w:p w:rsidR="00843304" w:rsidRPr="00203B52" w:rsidRDefault="00843304" w:rsidP="00843304">
      <w:pPr>
        <w:widowControl w:val="0"/>
        <w:suppressAutoHyphens/>
        <w:ind w:firstLine="567"/>
        <w:jc w:val="both"/>
        <w:outlineLvl w:val="4"/>
        <w:rPr>
          <w:bCs/>
          <w:sz w:val="26"/>
          <w:szCs w:val="26"/>
        </w:rPr>
      </w:pPr>
    </w:p>
    <w:p w:rsidR="00375C74" w:rsidRPr="00203B52" w:rsidRDefault="00375C74" w:rsidP="00843304">
      <w:pPr>
        <w:pStyle w:val="-"/>
        <w:spacing w:before="0" w:after="0"/>
        <w:jc w:val="center"/>
        <w:rPr>
          <w:rFonts w:ascii="Times New Roman" w:hAnsi="Times New Roman" w:cs="Times New Roman"/>
          <w:b/>
          <w:color w:val="auto"/>
          <w:sz w:val="26"/>
          <w:szCs w:val="26"/>
        </w:rPr>
      </w:pPr>
      <w:r w:rsidRPr="00203B52">
        <w:rPr>
          <w:rFonts w:ascii="Times New Roman" w:hAnsi="Times New Roman" w:cs="Times New Roman"/>
          <w:b/>
          <w:color w:val="auto"/>
          <w:sz w:val="26"/>
          <w:szCs w:val="26"/>
        </w:rPr>
        <w:t>IX. Энергосбережение и повышен</w:t>
      </w:r>
      <w:r w:rsidR="00B00408" w:rsidRPr="00203B52">
        <w:rPr>
          <w:rFonts w:ascii="Times New Roman" w:hAnsi="Times New Roman" w:cs="Times New Roman"/>
          <w:b/>
          <w:color w:val="auto"/>
          <w:sz w:val="26"/>
          <w:szCs w:val="26"/>
        </w:rPr>
        <w:t>ие энергетической эффективности</w:t>
      </w:r>
    </w:p>
    <w:p w:rsidR="00BF5A14" w:rsidRPr="00203B52" w:rsidRDefault="00BF5A14" w:rsidP="00BF5A14">
      <w:pPr>
        <w:rPr>
          <w:lang w:eastAsia="ja-JP"/>
        </w:rPr>
      </w:pPr>
    </w:p>
    <w:p w:rsidR="00375C74" w:rsidRPr="00203B52" w:rsidRDefault="00375C74" w:rsidP="009D6AAF">
      <w:pPr>
        <w:widowControl w:val="0"/>
        <w:suppressAutoHyphens/>
        <w:jc w:val="both"/>
        <w:rPr>
          <w:b/>
          <w:i/>
          <w:sz w:val="26"/>
          <w:szCs w:val="26"/>
        </w:rPr>
      </w:pPr>
      <w:r w:rsidRPr="00203B52">
        <w:rPr>
          <w:b/>
          <w:i/>
          <w:sz w:val="26"/>
          <w:szCs w:val="26"/>
        </w:rPr>
        <w:t>39. Удельная величина потребления энергетических ресурсов в многоквартирных домах</w:t>
      </w:r>
    </w:p>
    <w:tbl>
      <w:tblPr>
        <w:tblW w:w="9781" w:type="dxa"/>
        <w:tblInd w:w="-34" w:type="dxa"/>
        <w:tblLayout w:type="fixed"/>
        <w:tblLook w:val="0000" w:firstRow="0" w:lastRow="0" w:firstColumn="0" w:lastColumn="0" w:noHBand="0" w:noVBand="0"/>
      </w:tblPr>
      <w:tblGrid>
        <w:gridCol w:w="2836"/>
        <w:gridCol w:w="1842"/>
        <w:gridCol w:w="851"/>
        <w:gridCol w:w="850"/>
        <w:gridCol w:w="851"/>
        <w:gridCol w:w="850"/>
        <w:gridCol w:w="851"/>
        <w:gridCol w:w="850"/>
      </w:tblGrid>
      <w:tr w:rsidR="00A039EB" w:rsidRPr="00203B52" w:rsidTr="003739AE">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3739AE" w:rsidRPr="00203B52" w:rsidTr="003739AE">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3739AE" w:rsidRPr="00203B52" w:rsidRDefault="003739AE" w:rsidP="00C640C0">
            <w:pPr>
              <w:spacing w:line="240" w:lineRule="exact"/>
            </w:pPr>
            <w:r w:rsidRPr="00203B52">
              <w:t>Удельная величина потребления энергетических ресурсов в многоквартирных домах</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203B52"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203B52"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203B52" w:rsidRDefault="003739AE"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203B52" w:rsidRDefault="003739AE"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203B52" w:rsidRDefault="003739AE"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739AE" w:rsidRPr="00203B52" w:rsidRDefault="003739AE"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3739AE" w:rsidRPr="00203B52" w:rsidRDefault="003739AE" w:rsidP="00C640C0">
            <w:pPr>
              <w:jc w:val="center"/>
            </w:pP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кВт/ на 1 прож.</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373,37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351,50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347,60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351,00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351,00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2A4E30" w:rsidP="00A039EB">
            <w:pPr>
              <w:spacing w:line="240" w:lineRule="exact"/>
              <w:jc w:val="center"/>
              <w:rPr>
                <w:sz w:val="22"/>
                <w:szCs w:val="22"/>
              </w:rPr>
            </w:pPr>
            <w:r w:rsidRPr="00203B52">
              <w:rPr>
                <w:sz w:val="22"/>
                <w:szCs w:val="22"/>
              </w:rPr>
              <w:t>351,00</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0,20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0,13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0,17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0,17</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2A4E30" w:rsidP="00A039EB">
            <w:pPr>
              <w:spacing w:line="240" w:lineRule="exact"/>
              <w:jc w:val="center"/>
              <w:rPr>
                <w:sz w:val="22"/>
                <w:szCs w:val="22"/>
              </w:rPr>
            </w:pPr>
            <w:r w:rsidRPr="00203B52">
              <w:rPr>
                <w:sz w:val="22"/>
                <w:szCs w:val="22"/>
              </w:rPr>
              <w:t>0,17</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20,60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21,30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14,57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15,00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15,00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2A4E30" w:rsidP="00A039EB">
            <w:pPr>
              <w:spacing w:line="240" w:lineRule="exact"/>
              <w:jc w:val="center"/>
              <w:rPr>
                <w:sz w:val="22"/>
                <w:szCs w:val="22"/>
              </w:rPr>
            </w:pPr>
            <w:r w:rsidRPr="00203B52">
              <w:rPr>
                <w:sz w:val="22"/>
                <w:szCs w:val="22"/>
              </w:rPr>
              <w:t>15,00</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17,80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23,21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26,21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26,50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26,50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2A4E30" w:rsidP="00A039EB">
            <w:pPr>
              <w:spacing w:line="240" w:lineRule="exact"/>
              <w:jc w:val="center"/>
              <w:rPr>
                <w:sz w:val="22"/>
                <w:szCs w:val="22"/>
              </w:rPr>
            </w:pPr>
            <w:r w:rsidRPr="00203B52">
              <w:rPr>
                <w:sz w:val="22"/>
                <w:szCs w:val="22"/>
              </w:rPr>
              <w:t>26,50</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120,40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118,24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116,49</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116,20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2A4E30" w:rsidP="00A039EB">
            <w:pPr>
              <w:spacing w:line="240" w:lineRule="exact"/>
              <w:jc w:val="center"/>
              <w:rPr>
                <w:sz w:val="22"/>
                <w:szCs w:val="22"/>
              </w:rPr>
            </w:pPr>
            <w:r w:rsidRPr="00203B52">
              <w:rPr>
                <w:sz w:val="22"/>
                <w:szCs w:val="22"/>
              </w:rPr>
              <w:t>116,20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2A4E30" w:rsidP="00A039EB">
            <w:pPr>
              <w:spacing w:line="240" w:lineRule="exact"/>
              <w:jc w:val="center"/>
              <w:rPr>
                <w:sz w:val="22"/>
                <w:szCs w:val="22"/>
              </w:rPr>
            </w:pPr>
            <w:r w:rsidRPr="00203B52">
              <w:rPr>
                <w:sz w:val="22"/>
                <w:szCs w:val="22"/>
              </w:rPr>
              <w:t>116,20</w:t>
            </w:r>
          </w:p>
        </w:tc>
      </w:tr>
    </w:tbl>
    <w:p w:rsidR="003739AE" w:rsidRPr="00203B52" w:rsidRDefault="003739AE" w:rsidP="004A1920">
      <w:pPr>
        <w:widowControl w:val="0"/>
        <w:suppressAutoHyphens/>
        <w:ind w:firstLine="567"/>
        <w:jc w:val="both"/>
        <w:rPr>
          <w:i/>
          <w:sz w:val="26"/>
          <w:szCs w:val="26"/>
        </w:rPr>
      </w:pPr>
    </w:p>
    <w:p w:rsidR="003739AE" w:rsidRPr="00203B52" w:rsidRDefault="003739AE" w:rsidP="003739AE">
      <w:pPr>
        <w:widowControl w:val="0"/>
        <w:suppressAutoHyphens/>
        <w:jc w:val="both"/>
        <w:rPr>
          <w:i/>
          <w:sz w:val="26"/>
          <w:szCs w:val="26"/>
        </w:rPr>
      </w:pPr>
      <w:r w:rsidRPr="00203B52">
        <w:rPr>
          <w:i/>
          <w:sz w:val="26"/>
          <w:szCs w:val="26"/>
          <w:u w:val="single"/>
        </w:rPr>
        <w:lastRenderedPageBreak/>
        <w:t>Комментарий к показателю:</w:t>
      </w:r>
    </w:p>
    <w:p w:rsidR="00DF2482" w:rsidRPr="00203B52" w:rsidRDefault="00DF2482" w:rsidP="00DF2482">
      <w:pPr>
        <w:widowControl w:val="0"/>
        <w:suppressAutoHyphens/>
        <w:ind w:firstLine="567"/>
        <w:jc w:val="both"/>
        <w:rPr>
          <w:sz w:val="26"/>
          <w:szCs w:val="26"/>
        </w:rPr>
      </w:pPr>
      <w:r w:rsidRPr="00203B52">
        <w:rPr>
          <w:i/>
          <w:sz w:val="26"/>
          <w:szCs w:val="26"/>
        </w:rPr>
        <w:t>Электроэнергия.</w:t>
      </w:r>
      <w:r w:rsidRPr="00203B52">
        <w:rPr>
          <w:sz w:val="26"/>
          <w:szCs w:val="26"/>
        </w:rPr>
        <w:t xml:space="preserve"> Информация об объемах потребления эл.энергии предоставляется ресурсоснабжающими организациями: за 2023 г. объем потребления составил 2099699 кВт (за 2022 г. – 2110784 кВт), численность потребителей – 6 040 человек (за 2022 г. – 6 005 человек) </w:t>
      </w:r>
    </w:p>
    <w:p w:rsidR="00DF2482" w:rsidRPr="00203B52" w:rsidRDefault="00DF2482" w:rsidP="00DF2482">
      <w:pPr>
        <w:widowControl w:val="0"/>
        <w:suppressAutoHyphens/>
        <w:ind w:firstLine="567"/>
        <w:jc w:val="both"/>
        <w:rPr>
          <w:sz w:val="26"/>
          <w:szCs w:val="26"/>
        </w:rPr>
      </w:pPr>
      <w:r w:rsidRPr="00203B52">
        <w:rPr>
          <w:i/>
          <w:sz w:val="26"/>
          <w:szCs w:val="26"/>
        </w:rPr>
        <w:t>Тепловая энергия.</w:t>
      </w:r>
      <w:r w:rsidRPr="00203B52">
        <w:rPr>
          <w:sz w:val="26"/>
          <w:szCs w:val="26"/>
        </w:rPr>
        <w:t xml:space="preserve"> Общее потребление теплоэнергии в 2023 г. составило 18768,5 Гкал (за 2022 г. – 22873 Гкал) при общей площади 141435 м</w:t>
      </w:r>
      <w:r w:rsidR="009025B7" w:rsidRPr="009025B7">
        <w:rPr>
          <w:sz w:val="26"/>
          <w:szCs w:val="26"/>
          <w:vertAlign w:val="superscript"/>
        </w:rPr>
        <w:t>2</w:t>
      </w:r>
      <w:r w:rsidRPr="00203B52">
        <w:rPr>
          <w:sz w:val="26"/>
          <w:szCs w:val="26"/>
        </w:rPr>
        <w:t>.</w:t>
      </w:r>
    </w:p>
    <w:p w:rsidR="00DF2482" w:rsidRPr="00203B52" w:rsidRDefault="00DF2482" w:rsidP="00DF2482">
      <w:pPr>
        <w:widowControl w:val="0"/>
        <w:suppressAutoHyphens/>
        <w:ind w:firstLine="567"/>
        <w:jc w:val="both"/>
        <w:rPr>
          <w:sz w:val="26"/>
          <w:szCs w:val="26"/>
        </w:rPr>
      </w:pPr>
      <w:r w:rsidRPr="00203B52">
        <w:rPr>
          <w:i/>
          <w:sz w:val="26"/>
          <w:szCs w:val="26"/>
        </w:rPr>
        <w:t>Горячая вода.</w:t>
      </w:r>
      <w:r w:rsidRPr="00203B52">
        <w:rPr>
          <w:sz w:val="26"/>
          <w:szCs w:val="26"/>
        </w:rPr>
        <w:t xml:space="preserve"> Данный ресурс поставляется в многокварти</w:t>
      </w:r>
      <w:r w:rsidR="00F42FF3">
        <w:rPr>
          <w:sz w:val="26"/>
          <w:szCs w:val="26"/>
        </w:rPr>
        <w:t>рных домах под управлением ООО «</w:t>
      </w:r>
      <w:r w:rsidRPr="00203B52">
        <w:rPr>
          <w:sz w:val="26"/>
          <w:szCs w:val="26"/>
        </w:rPr>
        <w:t>ЕвроХим-ВолгаСервис</w:t>
      </w:r>
      <w:r w:rsidR="00F42FF3">
        <w:rPr>
          <w:sz w:val="26"/>
          <w:szCs w:val="26"/>
        </w:rPr>
        <w:t>»</w:t>
      </w:r>
      <w:r w:rsidRPr="00203B52">
        <w:rPr>
          <w:sz w:val="26"/>
          <w:szCs w:val="26"/>
        </w:rPr>
        <w:t>. Численность жителей в данном секторе составляет 904 человека (против 699 человек в 2022 г.), годовой объем потребления составил 13175 м</w:t>
      </w:r>
      <w:r w:rsidR="009025B7" w:rsidRPr="009025B7">
        <w:rPr>
          <w:sz w:val="26"/>
          <w:szCs w:val="26"/>
          <w:vertAlign w:val="superscript"/>
        </w:rPr>
        <w:t>3</w:t>
      </w:r>
      <w:r w:rsidRPr="00203B52">
        <w:rPr>
          <w:sz w:val="26"/>
          <w:szCs w:val="26"/>
        </w:rPr>
        <w:t>. (за 2022 г. – 14884 м</w:t>
      </w:r>
      <w:r w:rsidR="009025B7" w:rsidRPr="009025B7">
        <w:rPr>
          <w:sz w:val="26"/>
          <w:szCs w:val="26"/>
          <w:vertAlign w:val="superscript"/>
        </w:rPr>
        <w:t>3</w:t>
      </w:r>
      <w:r w:rsidRPr="00203B52">
        <w:rPr>
          <w:sz w:val="26"/>
          <w:szCs w:val="26"/>
        </w:rPr>
        <w:t>.)</w:t>
      </w:r>
    </w:p>
    <w:p w:rsidR="00DF2482" w:rsidRPr="00203B52" w:rsidRDefault="00DF2482" w:rsidP="00DF2482">
      <w:pPr>
        <w:widowControl w:val="0"/>
        <w:suppressAutoHyphens/>
        <w:ind w:firstLine="567"/>
        <w:jc w:val="both"/>
        <w:rPr>
          <w:sz w:val="26"/>
          <w:szCs w:val="26"/>
        </w:rPr>
      </w:pPr>
      <w:r w:rsidRPr="00203B52">
        <w:rPr>
          <w:i/>
          <w:sz w:val="26"/>
          <w:szCs w:val="26"/>
        </w:rPr>
        <w:t>Холодная вода.</w:t>
      </w:r>
      <w:r w:rsidRPr="00203B52">
        <w:rPr>
          <w:sz w:val="26"/>
          <w:szCs w:val="26"/>
        </w:rPr>
        <w:t xml:space="preserve"> Информация о количестве потребления данного ресурса предоставляется ресурсоснабжающими организациями: за 2023 г. объем потребления составил 158333,86 м</w:t>
      </w:r>
      <w:r w:rsidRPr="00203B52">
        <w:rPr>
          <w:sz w:val="26"/>
          <w:szCs w:val="26"/>
          <w:vertAlign w:val="superscript"/>
        </w:rPr>
        <w:t>3</w:t>
      </w:r>
      <w:r w:rsidRPr="00203B52">
        <w:rPr>
          <w:sz w:val="26"/>
          <w:szCs w:val="26"/>
        </w:rPr>
        <w:t xml:space="preserve"> (за 2022 г. – 139382,8 м</w:t>
      </w:r>
      <w:r w:rsidRPr="00203B52">
        <w:rPr>
          <w:sz w:val="26"/>
          <w:szCs w:val="26"/>
          <w:vertAlign w:val="superscript"/>
        </w:rPr>
        <w:t>3</w:t>
      </w:r>
      <w:r w:rsidRPr="00203B52">
        <w:rPr>
          <w:sz w:val="26"/>
          <w:szCs w:val="26"/>
        </w:rPr>
        <w:t xml:space="preserve">), численность потребителей – 6 040 человек. </w:t>
      </w:r>
    </w:p>
    <w:p w:rsidR="00DF2482" w:rsidRPr="00203B52" w:rsidRDefault="00DF2482" w:rsidP="00DF2482">
      <w:pPr>
        <w:widowControl w:val="0"/>
        <w:suppressAutoHyphens/>
        <w:ind w:firstLine="567"/>
        <w:jc w:val="both"/>
        <w:rPr>
          <w:sz w:val="26"/>
          <w:szCs w:val="26"/>
        </w:rPr>
      </w:pPr>
      <w:r w:rsidRPr="00203B52">
        <w:rPr>
          <w:i/>
          <w:sz w:val="26"/>
          <w:szCs w:val="26"/>
        </w:rPr>
        <w:t>Природный газ.</w:t>
      </w:r>
      <w:r w:rsidRPr="00203B52">
        <w:rPr>
          <w:sz w:val="26"/>
          <w:szCs w:val="26"/>
        </w:rPr>
        <w:t xml:space="preserve"> Объем потребления природного газа предоставлен ресурсоснабжающей организацией: за 2023 г. общий объем потребления составил 482139 м</w:t>
      </w:r>
      <w:r w:rsidRPr="00203B52">
        <w:rPr>
          <w:sz w:val="26"/>
          <w:szCs w:val="26"/>
          <w:vertAlign w:val="superscript"/>
        </w:rPr>
        <w:t>3</w:t>
      </w:r>
      <w:r w:rsidRPr="00203B52">
        <w:rPr>
          <w:sz w:val="26"/>
          <w:szCs w:val="26"/>
        </w:rPr>
        <w:t xml:space="preserve"> (за 2022 г. – 485139 м</w:t>
      </w:r>
      <w:r w:rsidRPr="00203B52">
        <w:rPr>
          <w:sz w:val="26"/>
          <w:szCs w:val="26"/>
          <w:vertAlign w:val="superscript"/>
        </w:rPr>
        <w:t>3</w:t>
      </w:r>
      <w:r w:rsidRPr="00203B52">
        <w:rPr>
          <w:sz w:val="26"/>
          <w:szCs w:val="26"/>
        </w:rPr>
        <w:t>), численность потребителей – 4 139 человек.</w:t>
      </w:r>
    </w:p>
    <w:p w:rsidR="00831D92" w:rsidRPr="00203B52" w:rsidRDefault="00831D92" w:rsidP="003529FE">
      <w:pPr>
        <w:widowControl w:val="0"/>
        <w:suppressAutoHyphens/>
        <w:ind w:firstLine="567"/>
        <w:jc w:val="both"/>
        <w:rPr>
          <w:sz w:val="26"/>
          <w:szCs w:val="26"/>
        </w:rPr>
      </w:pPr>
      <w:r w:rsidRPr="00203B52">
        <w:rPr>
          <w:sz w:val="26"/>
          <w:szCs w:val="26"/>
        </w:rPr>
        <w:t xml:space="preserve"> </w:t>
      </w:r>
    </w:p>
    <w:p w:rsidR="00375C74" w:rsidRPr="00203B52" w:rsidRDefault="00375C74" w:rsidP="009D6AAF">
      <w:pPr>
        <w:widowControl w:val="0"/>
        <w:suppressAutoHyphens/>
        <w:jc w:val="both"/>
        <w:rPr>
          <w:b/>
          <w:i/>
          <w:sz w:val="26"/>
          <w:szCs w:val="26"/>
        </w:rPr>
      </w:pPr>
      <w:r w:rsidRPr="00203B52">
        <w:rPr>
          <w:b/>
          <w:i/>
          <w:sz w:val="26"/>
          <w:szCs w:val="26"/>
        </w:rPr>
        <w:t>40. Удельная величина потребления энергетических ресурсов муницип</w:t>
      </w:r>
      <w:r w:rsidR="00B00408" w:rsidRPr="00203B52">
        <w:rPr>
          <w:b/>
          <w:i/>
          <w:sz w:val="26"/>
          <w:szCs w:val="26"/>
        </w:rPr>
        <w:t>альными бюджетными учреждениями</w:t>
      </w:r>
    </w:p>
    <w:tbl>
      <w:tblPr>
        <w:tblW w:w="9781" w:type="dxa"/>
        <w:tblInd w:w="-34" w:type="dxa"/>
        <w:tblLayout w:type="fixed"/>
        <w:tblLook w:val="0000" w:firstRow="0" w:lastRow="0" w:firstColumn="0" w:lastColumn="0" w:noHBand="0" w:noVBand="0"/>
      </w:tblPr>
      <w:tblGrid>
        <w:gridCol w:w="2836"/>
        <w:gridCol w:w="1842"/>
        <w:gridCol w:w="851"/>
        <w:gridCol w:w="850"/>
        <w:gridCol w:w="851"/>
        <w:gridCol w:w="850"/>
        <w:gridCol w:w="851"/>
        <w:gridCol w:w="850"/>
      </w:tblGrid>
      <w:tr w:rsidR="00A039EB" w:rsidRPr="00203B52" w:rsidTr="00C640C0">
        <w:trPr>
          <w:trHeight w:val="78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Показатель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Ед. изм.</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2021 г.</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2022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2023 г.</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2024 г.</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2025 г.</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jc w:val="center"/>
            </w:pPr>
            <w:r w:rsidRPr="00203B52">
              <w:t>2026 г.</w:t>
            </w:r>
          </w:p>
        </w:tc>
      </w:tr>
      <w:tr w:rsidR="007A68F5" w:rsidRPr="00203B52" w:rsidTr="00C640C0">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7A68F5" w:rsidRPr="00203B52" w:rsidRDefault="007A68F5" w:rsidP="007A68F5">
            <w:pPr>
              <w:spacing w:line="240" w:lineRule="exact"/>
            </w:pPr>
            <w:r w:rsidRPr="00203B52">
              <w:t>Удельная величина потребления энергетических ресурсов муниципальными бюджетными учреждениями</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203B52"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203B52"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203B52" w:rsidRDefault="007A68F5" w:rsidP="00C640C0">
            <w:pPr>
              <w:spacing w:line="240" w:lineRule="exact"/>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203B52" w:rsidRDefault="007A68F5" w:rsidP="00C640C0">
            <w:pPr>
              <w:spacing w:line="240" w:lineRule="exact"/>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203B52" w:rsidRDefault="007A68F5" w:rsidP="00C640C0">
            <w:pPr>
              <w:jc w:val="cente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7A68F5" w:rsidRPr="00203B52" w:rsidRDefault="007A68F5" w:rsidP="00C640C0">
            <w:pPr>
              <w:jc w:val="center"/>
            </w:pPr>
          </w:p>
        </w:tc>
        <w:tc>
          <w:tcPr>
            <w:tcW w:w="850" w:type="dxa"/>
            <w:tcBorders>
              <w:top w:val="single" w:sz="4" w:space="0" w:color="auto"/>
              <w:left w:val="single" w:sz="4" w:space="0" w:color="auto"/>
              <w:bottom w:val="single" w:sz="4" w:space="0" w:color="auto"/>
              <w:right w:val="single" w:sz="4" w:space="0" w:color="auto"/>
            </w:tcBorders>
            <w:vAlign w:val="center"/>
          </w:tcPr>
          <w:p w:rsidR="007A68F5" w:rsidRPr="00203B52" w:rsidRDefault="007A68F5" w:rsidP="00C640C0">
            <w:pPr>
              <w:jc w:val="center"/>
            </w:pP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эл.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кВт/ на 1 чел. населения</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157,41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lang w:val="en-US"/>
              </w:rPr>
            </w:pPr>
            <w:r w:rsidRPr="00203B52">
              <w:rPr>
                <w:sz w:val="22"/>
                <w:szCs w:val="22"/>
                <w:lang w:val="en-US"/>
              </w:rPr>
              <w:t>138</w:t>
            </w:r>
            <w:r w:rsidRPr="00203B52">
              <w:rPr>
                <w:sz w:val="22"/>
                <w:szCs w:val="22"/>
              </w:rPr>
              <w:t>,</w:t>
            </w:r>
            <w:r w:rsidRPr="00203B52">
              <w:rPr>
                <w:sz w:val="22"/>
                <w:szCs w:val="22"/>
                <w:lang w:val="en-US"/>
              </w:rPr>
              <w:t>03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133,06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135,79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135,80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602668" w:rsidP="00A039EB">
            <w:pPr>
              <w:spacing w:line="240" w:lineRule="exact"/>
              <w:jc w:val="center"/>
              <w:rPr>
                <w:sz w:val="22"/>
                <w:szCs w:val="22"/>
              </w:rPr>
            </w:pPr>
            <w:r w:rsidRPr="00203B52">
              <w:rPr>
                <w:sz w:val="22"/>
                <w:szCs w:val="22"/>
              </w:rPr>
              <w:t>135,80</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тепловая энергия</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pPr>
            <w:r w:rsidRPr="00203B52">
              <w:t>Гкал на 1 кв.м. общей площади</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0,10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0,19</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0,19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0,19</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602668" w:rsidP="00A039EB">
            <w:pPr>
              <w:spacing w:line="240" w:lineRule="exact"/>
              <w:jc w:val="center"/>
              <w:rPr>
                <w:sz w:val="22"/>
                <w:szCs w:val="22"/>
              </w:rPr>
            </w:pPr>
            <w:r w:rsidRPr="00203B52">
              <w:rPr>
                <w:sz w:val="22"/>
                <w:szCs w:val="22"/>
              </w:rPr>
              <w:t>0,19</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горячая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0,00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602668" w:rsidP="00A039EB">
            <w:pPr>
              <w:spacing w:line="240" w:lineRule="exact"/>
              <w:jc w:val="center"/>
              <w:rPr>
                <w:sz w:val="22"/>
                <w:szCs w:val="22"/>
              </w:rPr>
            </w:pPr>
            <w:r w:rsidRPr="00203B52">
              <w:rPr>
                <w:sz w:val="22"/>
                <w:szCs w:val="22"/>
              </w:rPr>
              <w:t>0,00</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холодная вода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0,48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0,47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0,48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0,49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0,49</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602668" w:rsidP="00A039EB">
            <w:pPr>
              <w:spacing w:line="240" w:lineRule="exact"/>
              <w:jc w:val="center"/>
              <w:rPr>
                <w:sz w:val="22"/>
                <w:szCs w:val="22"/>
              </w:rPr>
            </w:pPr>
            <w:r w:rsidRPr="00203B52">
              <w:rPr>
                <w:sz w:val="22"/>
                <w:szCs w:val="22"/>
              </w:rPr>
              <w:t>0,49</w:t>
            </w:r>
          </w:p>
        </w:tc>
      </w:tr>
      <w:tr w:rsidR="00A039EB" w:rsidRPr="00203B52" w:rsidTr="00776628">
        <w:trPr>
          <w:trHeight w:val="278"/>
        </w:trPr>
        <w:tc>
          <w:tcPr>
            <w:tcW w:w="2836" w:type="dxa"/>
            <w:tcBorders>
              <w:top w:val="single" w:sz="4" w:space="0" w:color="auto"/>
              <w:left w:val="single" w:sz="4" w:space="0" w:color="auto"/>
              <w:bottom w:val="single" w:sz="4" w:space="0" w:color="auto"/>
              <w:right w:val="single" w:sz="4" w:space="0" w:color="auto"/>
            </w:tcBorders>
            <w:shd w:val="clear" w:color="auto" w:fill="auto"/>
          </w:tcPr>
          <w:p w:rsidR="00A039EB" w:rsidRPr="00203B52" w:rsidRDefault="00A039EB" w:rsidP="00A039EB">
            <w:pPr>
              <w:spacing w:line="240" w:lineRule="exact"/>
            </w:pPr>
            <w:r w:rsidRPr="00203B52">
              <w:t>природный газ</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jc w:val="center"/>
            </w:pPr>
            <w:r w:rsidRPr="00203B52">
              <w:t>куб. м. на 1 проживающего</w:t>
            </w:r>
          </w:p>
        </w:tc>
        <w:tc>
          <w:tcPr>
            <w:tcW w:w="851" w:type="dxa"/>
            <w:tcBorders>
              <w:top w:val="single" w:sz="4" w:space="0" w:color="auto"/>
              <w:left w:val="single" w:sz="4" w:space="0" w:color="auto"/>
              <w:bottom w:val="single" w:sz="4" w:space="0" w:color="auto"/>
              <w:right w:val="single" w:sz="4" w:space="0" w:color="auto"/>
            </w:tcBorders>
            <w:vAlign w:val="center"/>
          </w:tcPr>
          <w:p w:rsidR="00A039EB" w:rsidRPr="00203B52" w:rsidRDefault="00A039EB" w:rsidP="00A039EB">
            <w:pPr>
              <w:spacing w:line="240" w:lineRule="exact"/>
              <w:jc w:val="center"/>
              <w:rPr>
                <w:sz w:val="22"/>
                <w:szCs w:val="22"/>
              </w:rPr>
            </w:pPr>
            <w:r w:rsidRPr="00203B52">
              <w:rPr>
                <w:sz w:val="22"/>
                <w:szCs w:val="22"/>
              </w:rPr>
              <w:t>28,90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A039EB" w:rsidP="00A039EB">
            <w:pPr>
              <w:spacing w:line="240" w:lineRule="exact"/>
              <w:jc w:val="center"/>
              <w:rPr>
                <w:sz w:val="22"/>
                <w:szCs w:val="22"/>
              </w:rPr>
            </w:pPr>
            <w:r w:rsidRPr="00203B52">
              <w:rPr>
                <w:sz w:val="22"/>
                <w:szCs w:val="22"/>
              </w:rPr>
              <w:t>27,08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24,92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25,00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A039EB" w:rsidRPr="00203B52" w:rsidRDefault="00602668" w:rsidP="00A039EB">
            <w:pPr>
              <w:spacing w:line="240" w:lineRule="exact"/>
              <w:jc w:val="center"/>
              <w:rPr>
                <w:sz w:val="22"/>
                <w:szCs w:val="22"/>
              </w:rPr>
            </w:pPr>
            <w:r w:rsidRPr="00203B52">
              <w:rPr>
                <w:sz w:val="22"/>
                <w:szCs w:val="22"/>
              </w:rPr>
              <w:t>25,00</w:t>
            </w:r>
          </w:p>
        </w:tc>
        <w:tc>
          <w:tcPr>
            <w:tcW w:w="850" w:type="dxa"/>
            <w:tcBorders>
              <w:top w:val="single" w:sz="4" w:space="0" w:color="auto"/>
              <w:left w:val="single" w:sz="4" w:space="0" w:color="auto"/>
              <w:bottom w:val="single" w:sz="4" w:space="0" w:color="auto"/>
              <w:right w:val="single" w:sz="4" w:space="0" w:color="auto"/>
            </w:tcBorders>
            <w:vAlign w:val="center"/>
          </w:tcPr>
          <w:p w:rsidR="00A039EB" w:rsidRPr="00203B52" w:rsidRDefault="00602668" w:rsidP="00A039EB">
            <w:pPr>
              <w:spacing w:line="240" w:lineRule="exact"/>
              <w:jc w:val="center"/>
              <w:rPr>
                <w:sz w:val="22"/>
                <w:szCs w:val="22"/>
              </w:rPr>
            </w:pPr>
            <w:r w:rsidRPr="00203B52">
              <w:rPr>
                <w:sz w:val="22"/>
                <w:szCs w:val="22"/>
              </w:rPr>
              <w:t>24,68</w:t>
            </w:r>
          </w:p>
        </w:tc>
      </w:tr>
    </w:tbl>
    <w:p w:rsidR="00375C74" w:rsidRPr="00203B52" w:rsidRDefault="00375C74" w:rsidP="004A1920">
      <w:pPr>
        <w:widowControl w:val="0"/>
        <w:suppressAutoHyphens/>
        <w:ind w:firstLine="567"/>
        <w:jc w:val="center"/>
        <w:rPr>
          <w:i/>
          <w:sz w:val="26"/>
          <w:szCs w:val="26"/>
        </w:rPr>
      </w:pPr>
    </w:p>
    <w:p w:rsidR="007A68F5" w:rsidRPr="00203B52" w:rsidRDefault="007A68F5" w:rsidP="007A68F5">
      <w:pPr>
        <w:widowControl w:val="0"/>
        <w:suppressAutoHyphens/>
        <w:jc w:val="both"/>
        <w:rPr>
          <w:i/>
          <w:sz w:val="26"/>
          <w:szCs w:val="26"/>
        </w:rPr>
      </w:pPr>
      <w:r w:rsidRPr="00203B52">
        <w:rPr>
          <w:i/>
          <w:sz w:val="26"/>
          <w:szCs w:val="26"/>
          <w:u w:val="single"/>
        </w:rPr>
        <w:t>Комментарий к показателю:</w:t>
      </w:r>
    </w:p>
    <w:p w:rsidR="00602668" w:rsidRPr="00203B52" w:rsidRDefault="00602668" w:rsidP="00602668">
      <w:pPr>
        <w:widowControl w:val="0"/>
        <w:suppressAutoHyphens/>
        <w:ind w:firstLine="567"/>
        <w:jc w:val="both"/>
        <w:rPr>
          <w:sz w:val="26"/>
          <w:szCs w:val="26"/>
        </w:rPr>
      </w:pPr>
      <w:r w:rsidRPr="00203B52">
        <w:rPr>
          <w:i/>
          <w:sz w:val="26"/>
          <w:szCs w:val="26"/>
        </w:rPr>
        <w:t>Электроэнергия.</w:t>
      </w:r>
      <w:r w:rsidRPr="00203B52">
        <w:rPr>
          <w:sz w:val="26"/>
          <w:szCs w:val="26"/>
        </w:rPr>
        <w:t xml:space="preserve"> Общее потребление эл.энергии бюджетными организациями за 2023 г. составило 4909250,3 кВт (за 2022 г. – 5120376 кВт.)</w:t>
      </w:r>
    </w:p>
    <w:p w:rsidR="00602668" w:rsidRPr="00203B52" w:rsidRDefault="00602668" w:rsidP="00602668">
      <w:pPr>
        <w:widowControl w:val="0"/>
        <w:suppressAutoHyphens/>
        <w:ind w:firstLine="567"/>
        <w:jc w:val="both"/>
        <w:rPr>
          <w:sz w:val="26"/>
          <w:szCs w:val="26"/>
        </w:rPr>
      </w:pPr>
      <w:r w:rsidRPr="00203B52">
        <w:rPr>
          <w:i/>
          <w:sz w:val="26"/>
          <w:szCs w:val="26"/>
        </w:rPr>
        <w:t>Тепловая энергия.</w:t>
      </w:r>
      <w:r w:rsidRPr="00203B52">
        <w:rPr>
          <w:sz w:val="26"/>
          <w:szCs w:val="26"/>
        </w:rPr>
        <w:t xml:space="preserve"> Общее потребление тепловой энергии бюджетными организациями за 2023 год составило 5854,15 Гкал (за 2022 год – 5941 Гкал). Общая площадь бюджетных учреждений – 31530 м</w:t>
      </w:r>
      <w:r w:rsidR="009025B7" w:rsidRPr="009025B7">
        <w:rPr>
          <w:sz w:val="26"/>
          <w:szCs w:val="26"/>
          <w:vertAlign w:val="superscript"/>
        </w:rPr>
        <w:t>2</w:t>
      </w:r>
      <w:r w:rsidRPr="00203B52">
        <w:rPr>
          <w:sz w:val="26"/>
          <w:szCs w:val="26"/>
        </w:rPr>
        <w:t>.</w:t>
      </w:r>
    </w:p>
    <w:p w:rsidR="00602668" w:rsidRPr="00203B52" w:rsidRDefault="00602668" w:rsidP="00602668">
      <w:pPr>
        <w:widowControl w:val="0"/>
        <w:suppressAutoHyphens/>
        <w:ind w:firstLine="567"/>
        <w:jc w:val="both"/>
        <w:rPr>
          <w:sz w:val="26"/>
          <w:szCs w:val="26"/>
        </w:rPr>
      </w:pPr>
      <w:r w:rsidRPr="00203B52">
        <w:rPr>
          <w:i/>
          <w:sz w:val="26"/>
          <w:szCs w:val="26"/>
        </w:rPr>
        <w:t>Горячая вода.</w:t>
      </w:r>
      <w:r w:rsidRPr="00203B52">
        <w:rPr>
          <w:sz w:val="26"/>
          <w:szCs w:val="26"/>
        </w:rPr>
        <w:t xml:space="preserve"> Данный ресурс не потребляется муниципальными бюджетными учреждениями.</w:t>
      </w:r>
    </w:p>
    <w:p w:rsidR="00602668" w:rsidRPr="00203B52" w:rsidRDefault="00602668" w:rsidP="00602668">
      <w:pPr>
        <w:widowControl w:val="0"/>
        <w:suppressAutoHyphens/>
        <w:ind w:firstLine="567"/>
        <w:jc w:val="both"/>
        <w:rPr>
          <w:sz w:val="26"/>
          <w:szCs w:val="26"/>
        </w:rPr>
      </w:pPr>
      <w:r w:rsidRPr="00203B52">
        <w:rPr>
          <w:i/>
          <w:sz w:val="26"/>
          <w:szCs w:val="26"/>
        </w:rPr>
        <w:t>Холодная вода.</w:t>
      </w:r>
      <w:r w:rsidRPr="00203B52">
        <w:rPr>
          <w:sz w:val="26"/>
          <w:szCs w:val="26"/>
        </w:rPr>
        <w:t xml:space="preserve"> Общее потребление холодной воды бюджетными учреждениями за 2023 г. составило 17589,6 м</w:t>
      </w:r>
      <w:r w:rsidR="009025B7" w:rsidRPr="009025B7">
        <w:rPr>
          <w:sz w:val="26"/>
          <w:szCs w:val="26"/>
          <w:vertAlign w:val="superscript"/>
        </w:rPr>
        <w:t>3</w:t>
      </w:r>
      <w:r w:rsidRPr="00203B52">
        <w:rPr>
          <w:sz w:val="26"/>
          <w:szCs w:val="26"/>
        </w:rPr>
        <w:t xml:space="preserve"> (против 17588</w:t>
      </w:r>
      <w:r w:rsidR="009025B7">
        <w:rPr>
          <w:sz w:val="26"/>
          <w:szCs w:val="26"/>
        </w:rPr>
        <w:t xml:space="preserve"> </w:t>
      </w:r>
      <w:r w:rsidRPr="00203B52">
        <w:rPr>
          <w:sz w:val="26"/>
          <w:szCs w:val="26"/>
        </w:rPr>
        <w:t>м</w:t>
      </w:r>
      <w:r w:rsidR="009025B7" w:rsidRPr="009025B7">
        <w:rPr>
          <w:sz w:val="26"/>
          <w:szCs w:val="26"/>
          <w:vertAlign w:val="superscript"/>
        </w:rPr>
        <w:t>3</w:t>
      </w:r>
      <w:r w:rsidRPr="00203B52">
        <w:rPr>
          <w:sz w:val="26"/>
          <w:szCs w:val="26"/>
        </w:rPr>
        <w:t xml:space="preserve"> – за 2022 г.)</w:t>
      </w:r>
    </w:p>
    <w:p w:rsidR="00602668" w:rsidRPr="006C3589" w:rsidRDefault="00602668" w:rsidP="00602668">
      <w:pPr>
        <w:widowControl w:val="0"/>
        <w:suppressAutoHyphens/>
        <w:ind w:firstLine="567"/>
        <w:jc w:val="both"/>
        <w:rPr>
          <w:sz w:val="26"/>
          <w:szCs w:val="26"/>
        </w:rPr>
      </w:pPr>
      <w:r w:rsidRPr="00203B52">
        <w:rPr>
          <w:i/>
          <w:sz w:val="26"/>
          <w:szCs w:val="26"/>
        </w:rPr>
        <w:lastRenderedPageBreak/>
        <w:t>Природный газ.</w:t>
      </w:r>
      <w:r w:rsidRPr="00203B52">
        <w:rPr>
          <w:sz w:val="26"/>
          <w:szCs w:val="26"/>
        </w:rPr>
        <w:t xml:space="preserve"> За 2023 г. общее потребление газа бюджетными учреждениями составило 919271 м</w:t>
      </w:r>
      <w:r w:rsidR="009025B7" w:rsidRPr="009025B7">
        <w:rPr>
          <w:sz w:val="26"/>
          <w:szCs w:val="26"/>
          <w:vertAlign w:val="superscript"/>
        </w:rPr>
        <w:t>3</w:t>
      </w:r>
      <w:r w:rsidRPr="00203B52">
        <w:rPr>
          <w:sz w:val="26"/>
          <w:szCs w:val="26"/>
        </w:rPr>
        <w:t xml:space="preserve"> (за 2022 г. – 1004636 м</w:t>
      </w:r>
      <w:r w:rsidRPr="00203B52">
        <w:rPr>
          <w:sz w:val="26"/>
          <w:szCs w:val="26"/>
          <w:vertAlign w:val="superscript"/>
        </w:rPr>
        <w:t>3</w:t>
      </w:r>
      <w:r w:rsidRPr="00203B52">
        <w:rPr>
          <w:sz w:val="26"/>
          <w:szCs w:val="26"/>
        </w:rPr>
        <w:t>).</w:t>
      </w:r>
    </w:p>
    <w:p w:rsidR="00452D49" w:rsidRPr="0056305A" w:rsidRDefault="00452D49" w:rsidP="00602668">
      <w:pPr>
        <w:widowControl w:val="0"/>
        <w:suppressAutoHyphens/>
        <w:ind w:firstLine="567"/>
        <w:jc w:val="both"/>
        <w:rPr>
          <w:sz w:val="26"/>
          <w:szCs w:val="26"/>
        </w:rPr>
      </w:pPr>
    </w:p>
    <w:sectPr w:rsidR="00452D49" w:rsidRPr="0056305A" w:rsidSect="00E356D8">
      <w:pgSz w:w="11906" w:h="16838"/>
      <w:pgMar w:top="851" w:right="851" w:bottom="851" w:left="1418" w:header="709" w:footer="709" w:gutter="0"/>
      <w:pgNumType w:start="1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162D" w:rsidRDefault="0093162D" w:rsidP="00C174AD">
      <w:r>
        <w:separator/>
      </w:r>
    </w:p>
  </w:endnote>
  <w:endnote w:type="continuationSeparator" w:id="0">
    <w:p w:rsidR="0093162D" w:rsidRDefault="0093162D" w:rsidP="00C17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 New Roman CYR">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unga">
    <w:panose1 w:val="020B0502040204020203"/>
    <w:charset w:val="00"/>
    <w:family w:val="swiss"/>
    <w:pitch w:val="variable"/>
    <w:sig w:usb0="00400003" w:usb1="00000000" w:usb2="00000000" w:usb3="00000000" w:csb0="00000001"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162D" w:rsidRDefault="0093162D" w:rsidP="00C174AD">
      <w:r>
        <w:separator/>
      </w:r>
    </w:p>
  </w:footnote>
  <w:footnote w:type="continuationSeparator" w:id="0">
    <w:p w:rsidR="0093162D" w:rsidRDefault="0093162D" w:rsidP="00C174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7BC8" w:rsidRDefault="002E7BC8">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2E7BC8" w:rsidRDefault="002E7BC8">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7BC8" w:rsidRDefault="002E7BC8">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4E1478">
      <w:rPr>
        <w:rStyle w:val="a9"/>
        <w:noProof/>
      </w:rPr>
      <w:t>2</w:t>
    </w:r>
    <w:r>
      <w:rPr>
        <w:rStyle w:val="a9"/>
      </w:rPr>
      <w:fldChar w:fldCharType="end"/>
    </w:r>
  </w:p>
  <w:p w:rsidR="002E7BC8" w:rsidRDefault="002E7BC8">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A7"/>
      </v:shape>
    </w:pict>
  </w:numPicBullet>
  <w:abstractNum w:abstractNumId="0" w15:restartNumberingAfterBreak="0">
    <w:nsid w:val="FFFFFF89"/>
    <w:multiLevelType w:val="singleLevel"/>
    <w:tmpl w:val="BCF48180"/>
    <w:lvl w:ilvl="0">
      <w:start w:val="1"/>
      <w:numFmt w:val="bullet"/>
      <w:lvlText w:val=""/>
      <w:lvlJc w:val="left"/>
      <w:pPr>
        <w:tabs>
          <w:tab w:val="num" w:pos="360"/>
        </w:tabs>
        <w:ind w:left="360" w:hanging="360"/>
      </w:pPr>
      <w:rPr>
        <w:rFonts w:ascii="Symbol" w:hAnsi="Symbol" w:hint="default"/>
        <w:color w:val="4F81BD" w:themeColor="accent1"/>
      </w:rPr>
    </w:lvl>
  </w:abstractNum>
  <w:abstractNum w:abstractNumId="1" w15:restartNumberingAfterBreak="0">
    <w:nsid w:val="0E186D45"/>
    <w:multiLevelType w:val="hybridMultilevel"/>
    <w:tmpl w:val="80A849E6"/>
    <w:lvl w:ilvl="0" w:tplc="9910A7CA">
      <w:start w:val="1"/>
      <w:numFmt w:val="decimal"/>
      <w:lvlText w:val="%1."/>
      <w:lvlJc w:val="left"/>
      <w:pPr>
        <w:ind w:left="1713" w:hanging="100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17AA0B6E"/>
    <w:multiLevelType w:val="hybridMultilevel"/>
    <w:tmpl w:val="E646B93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15:restartNumberingAfterBreak="0">
    <w:nsid w:val="1DB14AF0"/>
    <w:multiLevelType w:val="hybridMultilevel"/>
    <w:tmpl w:val="B85C1EE2"/>
    <w:lvl w:ilvl="0" w:tplc="0419000D">
      <w:start w:val="1"/>
      <w:numFmt w:val="bullet"/>
      <w:lvlText w:val=""/>
      <w:lvlJc w:val="left"/>
      <w:pPr>
        <w:ind w:left="1571" w:hanging="360"/>
      </w:pPr>
      <w:rPr>
        <w:rFonts w:ascii="Wingdings" w:hAnsi="Wingdings" w:hint="default"/>
        <w:color w:val="auto"/>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4" w15:restartNumberingAfterBreak="0">
    <w:nsid w:val="2C1E2E33"/>
    <w:multiLevelType w:val="hybridMultilevel"/>
    <w:tmpl w:val="4EAC9742"/>
    <w:lvl w:ilvl="0" w:tplc="6570EFF2">
      <w:start w:val="1"/>
      <w:numFmt w:val="bullet"/>
      <w:lvlText w:val="-"/>
      <w:lvlJc w:val="left"/>
      <w:pPr>
        <w:tabs>
          <w:tab w:val="num" w:pos="360"/>
        </w:tabs>
        <w:ind w:left="360" w:hanging="360"/>
      </w:pPr>
      <w:rPr>
        <w:rFonts w:ascii="Times New Roman" w:hAnsi="Times New Roman" w:hint="default"/>
      </w:rPr>
    </w:lvl>
    <w:lvl w:ilvl="1" w:tplc="D58E5EA0" w:tentative="1">
      <w:start w:val="1"/>
      <w:numFmt w:val="bullet"/>
      <w:lvlText w:val="-"/>
      <w:lvlJc w:val="left"/>
      <w:pPr>
        <w:tabs>
          <w:tab w:val="num" w:pos="1440"/>
        </w:tabs>
        <w:ind w:left="1440" w:hanging="360"/>
      </w:pPr>
      <w:rPr>
        <w:rFonts w:ascii="Times New Roman" w:hAnsi="Times New Roman" w:hint="default"/>
      </w:rPr>
    </w:lvl>
    <w:lvl w:ilvl="2" w:tplc="ADB21B5E" w:tentative="1">
      <w:start w:val="1"/>
      <w:numFmt w:val="bullet"/>
      <w:lvlText w:val="-"/>
      <w:lvlJc w:val="left"/>
      <w:pPr>
        <w:tabs>
          <w:tab w:val="num" w:pos="2160"/>
        </w:tabs>
        <w:ind w:left="2160" w:hanging="360"/>
      </w:pPr>
      <w:rPr>
        <w:rFonts w:ascii="Times New Roman" w:hAnsi="Times New Roman" w:hint="default"/>
      </w:rPr>
    </w:lvl>
    <w:lvl w:ilvl="3" w:tplc="2C0659EE" w:tentative="1">
      <w:start w:val="1"/>
      <w:numFmt w:val="bullet"/>
      <w:lvlText w:val="-"/>
      <w:lvlJc w:val="left"/>
      <w:pPr>
        <w:tabs>
          <w:tab w:val="num" w:pos="2880"/>
        </w:tabs>
        <w:ind w:left="2880" w:hanging="360"/>
      </w:pPr>
      <w:rPr>
        <w:rFonts w:ascii="Times New Roman" w:hAnsi="Times New Roman" w:hint="default"/>
      </w:rPr>
    </w:lvl>
    <w:lvl w:ilvl="4" w:tplc="8FA09066" w:tentative="1">
      <w:start w:val="1"/>
      <w:numFmt w:val="bullet"/>
      <w:lvlText w:val="-"/>
      <w:lvlJc w:val="left"/>
      <w:pPr>
        <w:tabs>
          <w:tab w:val="num" w:pos="3600"/>
        </w:tabs>
        <w:ind w:left="3600" w:hanging="360"/>
      </w:pPr>
      <w:rPr>
        <w:rFonts w:ascii="Times New Roman" w:hAnsi="Times New Roman" w:hint="default"/>
      </w:rPr>
    </w:lvl>
    <w:lvl w:ilvl="5" w:tplc="394098CC" w:tentative="1">
      <w:start w:val="1"/>
      <w:numFmt w:val="bullet"/>
      <w:lvlText w:val="-"/>
      <w:lvlJc w:val="left"/>
      <w:pPr>
        <w:tabs>
          <w:tab w:val="num" w:pos="4320"/>
        </w:tabs>
        <w:ind w:left="4320" w:hanging="360"/>
      </w:pPr>
      <w:rPr>
        <w:rFonts w:ascii="Times New Roman" w:hAnsi="Times New Roman" w:hint="default"/>
      </w:rPr>
    </w:lvl>
    <w:lvl w:ilvl="6" w:tplc="671E8A80" w:tentative="1">
      <w:start w:val="1"/>
      <w:numFmt w:val="bullet"/>
      <w:lvlText w:val="-"/>
      <w:lvlJc w:val="left"/>
      <w:pPr>
        <w:tabs>
          <w:tab w:val="num" w:pos="5040"/>
        </w:tabs>
        <w:ind w:left="5040" w:hanging="360"/>
      </w:pPr>
      <w:rPr>
        <w:rFonts w:ascii="Times New Roman" w:hAnsi="Times New Roman" w:hint="default"/>
      </w:rPr>
    </w:lvl>
    <w:lvl w:ilvl="7" w:tplc="F2843800" w:tentative="1">
      <w:start w:val="1"/>
      <w:numFmt w:val="bullet"/>
      <w:lvlText w:val="-"/>
      <w:lvlJc w:val="left"/>
      <w:pPr>
        <w:tabs>
          <w:tab w:val="num" w:pos="5760"/>
        </w:tabs>
        <w:ind w:left="5760" w:hanging="360"/>
      </w:pPr>
      <w:rPr>
        <w:rFonts w:ascii="Times New Roman" w:hAnsi="Times New Roman" w:hint="default"/>
      </w:rPr>
    </w:lvl>
    <w:lvl w:ilvl="8" w:tplc="AC1AF3D2"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32650F13"/>
    <w:multiLevelType w:val="hybridMultilevel"/>
    <w:tmpl w:val="13FC0FCC"/>
    <w:lvl w:ilvl="0" w:tplc="0419000D">
      <w:start w:val="1"/>
      <w:numFmt w:val="bullet"/>
      <w:lvlText w:val=""/>
      <w:lvlJc w:val="left"/>
      <w:pPr>
        <w:ind w:left="2484" w:hanging="360"/>
      </w:pPr>
      <w:rPr>
        <w:rFonts w:ascii="Wingdings" w:hAnsi="Wingdings" w:hint="default"/>
      </w:rPr>
    </w:lvl>
    <w:lvl w:ilvl="1" w:tplc="04190003" w:tentative="1">
      <w:start w:val="1"/>
      <w:numFmt w:val="bullet"/>
      <w:lvlText w:val="o"/>
      <w:lvlJc w:val="left"/>
      <w:pPr>
        <w:ind w:left="3204" w:hanging="360"/>
      </w:pPr>
      <w:rPr>
        <w:rFonts w:ascii="Courier New" w:hAnsi="Courier New" w:cs="Courier New" w:hint="default"/>
      </w:rPr>
    </w:lvl>
    <w:lvl w:ilvl="2" w:tplc="04190005" w:tentative="1">
      <w:start w:val="1"/>
      <w:numFmt w:val="bullet"/>
      <w:lvlText w:val=""/>
      <w:lvlJc w:val="left"/>
      <w:pPr>
        <w:ind w:left="3924" w:hanging="360"/>
      </w:pPr>
      <w:rPr>
        <w:rFonts w:ascii="Wingdings" w:hAnsi="Wingdings" w:hint="default"/>
      </w:rPr>
    </w:lvl>
    <w:lvl w:ilvl="3" w:tplc="04190001" w:tentative="1">
      <w:start w:val="1"/>
      <w:numFmt w:val="bullet"/>
      <w:lvlText w:val=""/>
      <w:lvlJc w:val="left"/>
      <w:pPr>
        <w:ind w:left="4644" w:hanging="360"/>
      </w:pPr>
      <w:rPr>
        <w:rFonts w:ascii="Symbol" w:hAnsi="Symbol" w:hint="default"/>
      </w:rPr>
    </w:lvl>
    <w:lvl w:ilvl="4" w:tplc="04190003" w:tentative="1">
      <w:start w:val="1"/>
      <w:numFmt w:val="bullet"/>
      <w:lvlText w:val="o"/>
      <w:lvlJc w:val="left"/>
      <w:pPr>
        <w:ind w:left="5364" w:hanging="360"/>
      </w:pPr>
      <w:rPr>
        <w:rFonts w:ascii="Courier New" w:hAnsi="Courier New" w:cs="Courier New" w:hint="default"/>
      </w:rPr>
    </w:lvl>
    <w:lvl w:ilvl="5" w:tplc="04190005" w:tentative="1">
      <w:start w:val="1"/>
      <w:numFmt w:val="bullet"/>
      <w:lvlText w:val=""/>
      <w:lvlJc w:val="left"/>
      <w:pPr>
        <w:ind w:left="6084" w:hanging="360"/>
      </w:pPr>
      <w:rPr>
        <w:rFonts w:ascii="Wingdings" w:hAnsi="Wingdings" w:hint="default"/>
      </w:rPr>
    </w:lvl>
    <w:lvl w:ilvl="6" w:tplc="04190001" w:tentative="1">
      <w:start w:val="1"/>
      <w:numFmt w:val="bullet"/>
      <w:lvlText w:val=""/>
      <w:lvlJc w:val="left"/>
      <w:pPr>
        <w:ind w:left="6804" w:hanging="360"/>
      </w:pPr>
      <w:rPr>
        <w:rFonts w:ascii="Symbol" w:hAnsi="Symbol" w:hint="default"/>
      </w:rPr>
    </w:lvl>
    <w:lvl w:ilvl="7" w:tplc="04190003" w:tentative="1">
      <w:start w:val="1"/>
      <w:numFmt w:val="bullet"/>
      <w:lvlText w:val="o"/>
      <w:lvlJc w:val="left"/>
      <w:pPr>
        <w:ind w:left="7524" w:hanging="360"/>
      </w:pPr>
      <w:rPr>
        <w:rFonts w:ascii="Courier New" w:hAnsi="Courier New" w:cs="Courier New" w:hint="default"/>
      </w:rPr>
    </w:lvl>
    <w:lvl w:ilvl="8" w:tplc="04190005" w:tentative="1">
      <w:start w:val="1"/>
      <w:numFmt w:val="bullet"/>
      <w:lvlText w:val=""/>
      <w:lvlJc w:val="left"/>
      <w:pPr>
        <w:ind w:left="8244" w:hanging="360"/>
      </w:pPr>
      <w:rPr>
        <w:rFonts w:ascii="Wingdings" w:hAnsi="Wingdings" w:hint="default"/>
      </w:rPr>
    </w:lvl>
  </w:abstractNum>
  <w:abstractNum w:abstractNumId="6" w15:restartNumberingAfterBreak="0">
    <w:nsid w:val="431822A9"/>
    <w:multiLevelType w:val="hybridMultilevel"/>
    <w:tmpl w:val="B9D8262C"/>
    <w:lvl w:ilvl="0" w:tplc="7F72D2D4">
      <w:start w:val="1"/>
      <w:numFmt w:val="decimal"/>
      <w:lvlText w:val="%1."/>
      <w:lvlJc w:val="left"/>
      <w:pPr>
        <w:ind w:left="1770" w:hanging="360"/>
      </w:pPr>
      <w:rPr>
        <w:rFonts w:hint="default"/>
      </w:rPr>
    </w:lvl>
    <w:lvl w:ilvl="1" w:tplc="04190019" w:tentative="1">
      <w:start w:val="1"/>
      <w:numFmt w:val="lowerLetter"/>
      <w:lvlText w:val="%2."/>
      <w:lvlJc w:val="left"/>
      <w:pPr>
        <w:ind w:left="2490" w:hanging="360"/>
      </w:pPr>
    </w:lvl>
    <w:lvl w:ilvl="2" w:tplc="0419001B" w:tentative="1">
      <w:start w:val="1"/>
      <w:numFmt w:val="lowerRoman"/>
      <w:lvlText w:val="%3."/>
      <w:lvlJc w:val="right"/>
      <w:pPr>
        <w:ind w:left="3210" w:hanging="180"/>
      </w:pPr>
    </w:lvl>
    <w:lvl w:ilvl="3" w:tplc="0419000F" w:tentative="1">
      <w:start w:val="1"/>
      <w:numFmt w:val="decimal"/>
      <w:lvlText w:val="%4."/>
      <w:lvlJc w:val="left"/>
      <w:pPr>
        <w:ind w:left="3930" w:hanging="360"/>
      </w:pPr>
    </w:lvl>
    <w:lvl w:ilvl="4" w:tplc="04190019" w:tentative="1">
      <w:start w:val="1"/>
      <w:numFmt w:val="lowerLetter"/>
      <w:lvlText w:val="%5."/>
      <w:lvlJc w:val="left"/>
      <w:pPr>
        <w:ind w:left="4650" w:hanging="360"/>
      </w:pPr>
    </w:lvl>
    <w:lvl w:ilvl="5" w:tplc="0419001B" w:tentative="1">
      <w:start w:val="1"/>
      <w:numFmt w:val="lowerRoman"/>
      <w:lvlText w:val="%6."/>
      <w:lvlJc w:val="right"/>
      <w:pPr>
        <w:ind w:left="5370" w:hanging="180"/>
      </w:pPr>
    </w:lvl>
    <w:lvl w:ilvl="6" w:tplc="0419000F" w:tentative="1">
      <w:start w:val="1"/>
      <w:numFmt w:val="decimal"/>
      <w:lvlText w:val="%7."/>
      <w:lvlJc w:val="left"/>
      <w:pPr>
        <w:ind w:left="6090" w:hanging="360"/>
      </w:pPr>
    </w:lvl>
    <w:lvl w:ilvl="7" w:tplc="04190019" w:tentative="1">
      <w:start w:val="1"/>
      <w:numFmt w:val="lowerLetter"/>
      <w:lvlText w:val="%8."/>
      <w:lvlJc w:val="left"/>
      <w:pPr>
        <w:ind w:left="6810" w:hanging="360"/>
      </w:pPr>
    </w:lvl>
    <w:lvl w:ilvl="8" w:tplc="0419001B" w:tentative="1">
      <w:start w:val="1"/>
      <w:numFmt w:val="lowerRoman"/>
      <w:lvlText w:val="%9."/>
      <w:lvlJc w:val="right"/>
      <w:pPr>
        <w:ind w:left="7530" w:hanging="180"/>
      </w:pPr>
    </w:lvl>
  </w:abstractNum>
  <w:abstractNum w:abstractNumId="7" w15:restartNumberingAfterBreak="0">
    <w:nsid w:val="4F676C94"/>
    <w:multiLevelType w:val="hybridMultilevel"/>
    <w:tmpl w:val="680047E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60672D1C"/>
    <w:multiLevelType w:val="hybridMultilevel"/>
    <w:tmpl w:val="7D9AED7C"/>
    <w:lvl w:ilvl="0" w:tplc="A9EC38E2">
      <w:start w:val="1"/>
      <w:numFmt w:val="upperRoman"/>
      <w:suff w:val="nothing"/>
      <w:lvlText w:val="%1."/>
      <w:lvlJc w:val="left"/>
      <w:pPr>
        <w:ind w:left="1320" w:hanging="7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15:restartNumberingAfterBreak="0">
    <w:nsid w:val="70CA32A5"/>
    <w:multiLevelType w:val="hybridMultilevel"/>
    <w:tmpl w:val="6AE2DDE2"/>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75935F42"/>
    <w:multiLevelType w:val="hybridMultilevel"/>
    <w:tmpl w:val="5CF6D5C2"/>
    <w:lvl w:ilvl="0" w:tplc="428EB1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7CF04CD6"/>
    <w:multiLevelType w:val="hybridMultilevel"/>
    <w:tmpl w:val="718C8DAA"/>
    <w:lvl w:ilvl="0" w:tplc="37D65E3A">
      <w:start w:val="1"/>
      <w:numFmt w:val="upperRoman"/>
      <w:pStyle w:val="2"/>
      <w:lvlText w:val="%1."/>
      <w:lvlJc w:val="right"/>
      <w:pPr>
        <w:tabs>
          <w:tab w:val="num" w:pos="1440"/>
        </w:tabs>
        <w:ind w:left="1440" w:hanging="18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num w:numId="1">
    <w:abstractNumId w:val="11"/>
  </w:num>
  <w:num w:numId="2">
    <w:abstractNumId w:val="8"/>
  </w:num>
  <w:num w:numId="3">
    <w:abstractNumId w:val="5"/>
  </w:num>
  <w:num w:numId="4">
    <w:abstractNumId w:val="10"/>
  </w:num>
  <w:num w:numId="5">
    <w:abstractNumId w:val="6"/>
  </w:num>
  <w:num w:numId="6">
    <w:abstractNumId w:val="1"/>
  </w:num>
  <w:num w:numId="7">
    <w:abstractNumId w:val="3"/>
  </w:num>
  <w:num w:numId="8">
    <w:abstractNumId w:val="3"/>
  </w:num>
  <w:num w:numId="9">
    <w:abstractNumId w:val="9"/>
  </w:num>
  <w:num w:numId="10">
    <w:abstractNumId w:val="7"/>
  </w:num>
  <w:num w:numId="11">
    <w:abstractNumId w:val="4"/>
  </w:num>
  <w:num w:numId="12">
    <w:abstractNumId w:val="0"/>
  </w:num>
  <w:num w:numId="13">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174AD"/>
    <w:rsid w:val="000006A7"/>
    <w:rsid w:val="00001F3D"/>
    <w:rsid w:val="00002647"/>
    <w:rsid w:val="000029EE"/>
    <w:rsid w:val="00002E3A"/>
    <w:rsid w:val="00003139"/>
    <w:rsid w:val="00003223"/>
    <w:rsid w:val="00003430"/>
    <w:rsid w:val="0000462F"/>
    <w:rsid w:val="000049E7"/>
    <w:rsid w:val="00005691"/>
    <w:rsid w:val="00005BE6"/>
    <w:rsid w:val="00005CB9"/>
    <w:rsid w:val="00005FE4"/>
    <w:rsid w:val="00006450"/>
    <w:rsid w:val="0000661B"/>
    <w:rsid w:val="000067DE"/>
    <w:rsid w:val="000071B8"/>
    <w:rsid w:val="0000727D"/>
    <w:rsid w:val="00007767"/>
    <w:rsid w:val="00007C09"/>
    <w:rsid w:val="00010803"/>
    <w:rsid w:val="00010974"/>
    <w:rsid w:val="00010984"/>
    <w:rsid w:val="00011AA9"/>
    <w:rsid w:val="00011EA4"/>
    <w:rsid w:val="000120BD"/>
    <w:rsid w:val="000123EE"/>
    <w:rsid w:val="000129AE"/>
    <w:rsid w:val="00012A9B"/>
    <w:rsid w:val="00012BA9"/>
    <w:rsid w:val="00012BAF"/>
    <w:rsid w:val="00013641"/>
    <w:rsid w:val="0001389C"/>
    <w:rsid w:val="0001395C"/>
    <w:rsid w:val="000142C8"/>
    <w:rsid w:val="00014380"/>
    <w:rsid w:val="000149EA"/>
    <w:rsid w:val="00014C1D"/>
    <w:rsid w:val="00015BB0"/>
    <w:rsid w:val="00015D55"/>
    <w:rsid w:val="00016295"/>
    <w:rsid w:val="00016459"/>
    <w:rsid w:val="0001648C"/>
    <w:rsid w:val="00016CDE"/>
    <w:rsid w:val="0001738D"/>
    <w:rsid w:val="00017677"/>
    <w:rsid w:val="00017B99"/>
    <w:rsid w:val="000206EF"/>
    <w:rsid w:val="00020B37"/>
    <w:rsid w:val="00020CA7"/>
    <w:rsid w:val="000217DB"/>
    <w:rsid w:val="00021940"/>
    <w:rsid w:val="000224E1"/>
    <w:rsid w:val="0002254A"/>
    <w:rsid w:val="000227BF"/>
    <w:rsid w:val="00022A8F"/>
    <w:rsid w:val="000234A3"/>
    <w:rsid w:val="00023ADA"/>
    <w:rsid w:val="00023C72"/>
    <w:rsid w:val="00023E84"/>
    <w:rsid w:val="00024351"/>
    <w:rsid w:val="00024585"/>
    <w:rsid w:val="0002476C"/>
    <w:rsid w:val="00025685"/>
    <w:rsid w:val="00025755"/>
    <w:rsid w:val="0002599C"/>
    <w:rsid w:val="00026098"/>
    <w:rsid w:val="0002650F"/>
    <w:rsid w:val="00026AE1"/>
    <w:rsid w:val="00026B67"/>
    <w:rsid w:val="0002727F"/>
    <w:rsid w:val="0002772E"/>
    <w:rsid w:val="00027CCA"/>
    <w:rsid w:val="0003082A"/>
    <w:rsid w:val="00030D33"/>
    <w:rsid w:val="00031077"/>
    <w:rsid w:val="00031712"/>
    <w:rsid w:val="000328E9"/>
    <w:rsid w:val="00032A8E"/>
    <w:rsid w:val="00033227"/>
    <w:rsid w:val="00033472"/>
    <w:rsid w:val="00033D59"/>
    <w:rsid w:val="000340E4"/>
    <w:rsid w:val="00034FE0"/>
    <w:rsid w:val="00035271"/>
    <w:rsid w:val="000359EC"/>
    <w:rsid w:val="00035EAC"/>
    <w:rsid w:val="00035F48"/>
    <w:rsid w:val="0003697C"/>
    <w:rsid w:val="00037472"/>
    <w:rsid w:val="00037734"/>
    <w:rsid w:val="00037906"/>
    <w:rsid w:val="00037BE0"/>
    <w:rsid w:val="000406C6"/>
    <w:rsid w:val="000408CE"/>
    <w:rsid w:val="0004097D"/>
    <w:rsid w:val="000413CD"/>
    <w:rsid w:val="00041849"/>
    <w:rsid w:val="00041D18"/>
    <w:rsid w:val="00041D58"/>
    <w:rsid w:val="00042475"/>
    <w:rsid w:val="00043E9E"/>
    <w:rsid w:val="00044F2E"/>
    <w:rsid w:val="00045871"/>
    <w:rsid w:val="00045875"/>
    <w:rsid w:val="00045A4B"/>
    <w:rsid w:val="00045DB3"/>
    <w:rsid w:val="000462F1"/>
    <w:rsid w:val="00046A50"/>
    <w:rsid w:val="00046CAD"/>
    <w:rsid w:val="00047388"/>
    <w:rsid w:val="00047558"/>
    <w:rsid w:val="0005025A"/>
    <w:rsid w:val="000509B7"/>
    <w:rsid w:val="00050D82"/>
    <w:rsid w:val="00050DBC"/>
    <w:rsid w:val="000510A0"/>
    <w:rsid w:val="000524F2"/>
    <w:rsid w:val="00052A51"/>
    <w:rsid w:val="00052DA2"/>
    <w:rsid w:val="00052E47"/>
    <w:rsid w:val="0005380F"/>
    <w:rsid w:val="00054204"/>
    <w:rsid w:val="000543CB"/>
    <w:rsid w:val="00055827"/>
    <w:rsid w:val="00055CBD"/>
    <w:rsid w:val="00056B63"/>
    <w:rsid w:val="00056E69"/>
    <w:rsid w:val="00057494"/>
    <w:rsid w:val="000578FF"/>
    <w:rsid w:val="00060565"/>
    <w:rsid w:val="000607E3"/>
    <w:rsid w:val="00060A4E"/>
    <w:rsid w:val="00060ABE"/>
    <w:rsid w:val="00060BE7"/>
    <w:rsid w:val="00060C48"/>
    <w:rsid w:val="000610EC"/>
    <w:rsid w:val="000617DB"/>
    <w:rsid w:val="00061B98"/>
    <w:rsid w:val="00062337"/>
    <w:rsid w:val="000623B2"/>
    <w:rsid w:val="00062565"/>
    <w:rsid w:val="00063289"/>
    <w:rsid w:val="0006335E"/>
    <w:rsid w:val="0006349E"/>
    <w:rsid w:val="000639BA"/>
    <w:rsid w:val="00063E23"/>
    <w:rsid w:val="00063ED9"/>
    <w:rsid w:val="000642E9"/>
    <w:rsid w:val="00064AC8"/>
    <w:rsid w:val="00064DAF"/>
    <w:rsid w:val="00064F08"/>
    <w:rsid w:val="000659D2"/>
    <w:rsid w:val="00065BA4"/>
    <w:rsid w:val="00065CC6"/>
    <w:rsid w:val="00065D80"/>
    <w:rsid w:val="00066159"/>
    <w:rsid w:val="000669AC"/>
    <w:rsid w:val="00066ABE"/>
    <w:rsid w:val="00066C96"/>
    <w:rsid w:val="00067081"/>
    <w:rsid w:val="00067B5A"/>
    <w:rsid w:val="00070198"/>
    <w:rsid w:val="00070891"/>
    <w:rsid w:val="00070926"/>
    <w:rsid w:val="00070E2F"/>
    <w:rsid w:val="00071612"/>
    <w:rsid w:val="000718FA"/>
    <w:rsid w:val="00071AD4"/>
    <w:rsid w:val="00071EC3"/>
    <w:rsid w:val="0007231C"/>
    <w:rsid w:val="000724C1"/>
    <w:rsid w:val="00072999"/>
    <w:rsid w:val="00072C4C"/>
    <w:rsid w:val="0007334F"/>
    <w:rsid w:val="0007366E"/>
    <w:rsid w:val="00073EA7"/>
    <w:rsid w:val="00073F15"/>
    <w:rsid w:val="000746E2"/>
    <w:rsid w:val="0007533F"/>
    <w:rsid w:val="00075355"/>
    <w:rsid w:val="00075928"/>
    <w:rsid w:val="00075AB2"/>
    <w:rsid w:val="00076012"/>
    <w:rsid w:val="000766F6"/>
    <w:rsid w:val="00076733"/>
    <w:rsid w:val="00076766"/>
    <w:rsid w:val="00077CBD"/>
    <w:rsid w:val="00077F80"/>
    <w:rsid w:val="000805A3"/>
    <w:rsid w:val="000807C3"/>
    <w:rsid w:val="000810DC"/>
    <w:rsid w:val="00081637"/>
    <w:rsid w:val="00081792"/>
    <w:rsid w:val="00082094"/>
    <w:rsid w:val="000823F7"/>
    <w:rsid w:val="000827DF"/>
    <w:rsid w:val="00082999"/>
    <w:rsid w:val="0008302A"/>
    <w:rsid w:val="0008378D"/>
    <w:rsid w:val="00083D16"/>
    <w:rsid w:val="00084777"/>
    <w:rsid w:val="000847C7"/>
    <w:rsid w:val="00084C4B"/>
    <w:rsid w:val="00085475"/>
    <w:rsid w:val="000856BD"/>
    <w:rsid w:val="000857E6"/>
    <w:rsid w:val="00085E2A"/>
    <w:rsid w:val="00086177"/>
    <w:rsid w:val="0008668E"/>
    <w:rsid w:val="00086FEB"/>
    <w:rsid w:val="000870FC"/>
    <w:rsid w:val="0008722A"/>
    <w:rsid w:val="0008762E"/>
    <w:rsid w:val="00087A6D"/>
    <w:rsid w:val="00087EA4"/>
    <w:rsid w:val="000904B1"/>
    <w:rsid w:val="000909F7"/>
    <w:rsid w:val="00091CF1"/>
    <w:rsid w:val="0009217F"/>
    <w:rsid w:val="000925FC"/>
    <w:rsid w:val="00092665"/>
    <w:rsid w:val="00092930"/>
    <w:rsid w:val="00092BF8"/>
    <w:rsid w:val="0009370F"/>
    <w:rsid w:val="000937A8"/>
    <w:rsid w:val="00093DE4"/>
    <w:rsid w:val="00094236"/>
    <w:rsid w:val="000952CF"/>
    <w:rsid w:val="0009578F"/>
    <w:rsid w:val="00095C42"/>
    <w:rsid w:val="000966A3"/>
    <w:rsid w:val="000966E8"/>
    <w:rsid w:val="00097135"/>
    <w:rsid w:val="000A04A6"/>
    <w:rsid w:val="000A069E"/>
    <w:rsid w:val="000A1012"/>
    <w:rsid w:val="000A12C3"/>
    <w:rsid w:val="000A1366"/>
    <w:rsid w:val="000A1670"/>
    <w:rsid w:val="000A19A6"/>
    <w:rsid w:val="000A1CDF"/>
    <w:rsid w:val="000A1F0C"/>
    <w:rsid w:val="000A22F7"/>
    <w:rsid w:val="000A25B8"/>
    <w:rsid w:val="000A2937"/>
    <w:rsid w:val="000A2FEF"/>
    <w:rsid w:val="000A3206"/>
    <w:rsid w:val="000A345A"/>
    <w:rsid w:val="000A3830"/>
    <w:rsid w:val="000A3B3F"/>
    <w:rsid w:val="000A50EF"/>
    <w:rsid w:val="000A5AEC"/>
    <w:rsid w:val="000A5EA5"/>
    <w:rsid w:val="000A5FB0"/>
    <w:rsid w:val="000A6AA4"/>
    <w:rsid w:val="000A6CBF"/>
    <w:rsid w:val="000A6F81"/>
    <w:rsid w:val="000A7033"/>
    <w:rsid w:val="000A7123"/>
    <w:rsid w:val="000A7AD3"/>
    <w:rsid w:val="000A7D46"/>
    <w:rsid w:val="000B05F9"/>
    <w:rsid w:val="000B062C"/>
    <w:rsid w:val="000B1123"/>
    <w:rsid w:val="000B11F3"/>
    <w:rsid w:val="000B1732"/>
    <w:rsid w:val="000B1AEE"/>
    <w:rsid w:val="000B2206"/>
    <w:rsid w:val="000B2534"/>
    <w:rsid w:val="000B25BD"/>
    <w:rsid w:val="000B2650"/>
    <w:rsid w:val="000B2A16"/>
    <w:rsid w:val="000B4033"/>
    <w:rsid w:val="000B47BE"/>
    <w:rsid w:val="000B4C42"/>
    <w:rsid w:val="000B4E85"/>
    <w:rsid w:val="000B4F73"/>
    <w:rsid w:val="000B5148"/>
    <w:rsid w:val="000B51A6"/>
    <w:rsid w:val="000B51EF"/>
    <w:rsid w:val="000B588D"/>
    <w:rsid w:val="000B636D"/>
    <w:rsid w:val="000B6543"/>
    <w:rsid w:val="000B6A11"/>
    <w:rsid w:val="000B6B24"/>
    <w:rsid w:val="000B6FD4"/>
    <w:rsid w:val="000B7976"/>
    <w:rsid w:val="000C03C4"/>
    <w:rsid w:val="000C0C1F"/>
    <w:rsid w:val="000C0DA0"/>
    <w:rsid w:val="000C1C33"/>
    <w:rsid w:val="000C1E3F"/>
    <w:rsid w:val="000C2016"/>
    <w:rsid w:val="000C2160"/>
    <w:rsid w:val="000C2E2D"/>
    <w:rsid w:val="000C31EE"/>
    <w:rsid w:val="000C31F5"/>
    <w:rsid w:val="000C46D8"/>
    <w:rsid w:val="000C47E8"/>
    <w:rsid w:val="000C485F"/>
    <w:rsid w:val="000C4D92"/>
    <w:rsid w:val="000C5B3F"/>
    <w:rsid w:val="000C6058"/>
    <w:rsid w:val="000C6480"/>
    <w:rsid w:val="000C6951"/>
    <w:rsid w:val="000C712A"/>
    <w:rsid w:val="000C7421"/>
    <w:rsid w:val="000C7708"/>
    <w:rsid w:val="000C77AD"/>
    <w:rsid w:val="000C7A33"/>
    <w:rsid w:val="000D0E81"/>
    <w:rsid w:val="000D2EF5"/>
    <w:rsid w:val="000D2FBF"/>
    <w:rsid w:val="000D3378"/>
    <w:rsid w:val="000D3804"/>
    <w:rsid w:val="000D3917"/>
    <w:rsid w:val="000D3FE8"/>
    <w:rsid w:val="000D435E"/>
    <w:rsid w:val="000D4663"/>
    <w:rsid w:val="000D4928"/>
    <w:rsid w:val="000D4DAB"/>
    <w:rsid w:val="000D4EFA"/>
    <w:rsid w:val="000D525B"/>
    <w:rsid w:val="000D5AAA"/>
    <w:rsid w:val="000D60B1"/>
    <w:rsid w:val="000D61CD"/>
    <w:rsid w:val="000D7263"/>
    <w:rsid w:val="000E018D"/>
    <w:rsid w:val="000E04D5"/>
    <w:rsid w:val="000E0A6B"/>
    <w:rsid w:val="000E0C38"/>
    <w:rsid w:val="000E0DB0"/>
    <w:rsid w:val="000E0DC5"/>
    <w:rsid w:val="000E0E5C"/>
    <w:rsid w:val="000E0FD6"/>
    <w:rsid w:val="000E171B"/>
    <w:rsid w:val="000E1741"/>
    <w:rsid w:val="000E19B5"/>
    <w:rsid w:val="000E2343"/>
    <w:rsid w:val="000E31F0"/>
    <w:rsid w:val="000E32CC"/>
    <w:rsid w:val="000E3466"/>
    <w:rsid w:val="000E38CF"/>
    <w:rsid w:val="000E4317"/>
    <w:rsid w:val="000E4528"/>
    <w:rsid w:val="000E4B1B"/>
    <w:rsid w:val="000E4FAA"/>
    <w:rsid w:val="000E54A1"/>
    <w:rsid w:val="000E5A0A"/>
    <w:rsid w:val="000E5B81"/>
    <w:rsid w:val="000E5EEE"/>
    <w:rsid w:val="000E61A7"/>
    <w:rsid w:val="000E63B7"/>
    <w:rsid w:val="000E6834"/>
    <w:rsid w:val="000E6D3F"/>
    <w:rsid w:val="000E7185"/>
    <w:rsid w:val="000E7535"/>
    <w:rsid w:val="000E7937"/>
    <w:rsid w:val="000E79A7"/>
    <w:rsid w:val="000F0CC1"/>
    <w:rsid w:val="000F1610"/>
    <w:rsid w:val="000F1836"/>
    <w:rsid w:val="000F1CEA"/>
    <w:rsid w:val="000F220F"/>
    <w:rsid w:val="000F23CC"/>
    <w:rsid w:val="000F266C"/>
    <w:rsid w:val="000F2765"/>
    <w:rsid w:val="000F29C8"/>
    <w:rsid w:val="000F2F81"/>
    <w:rsid w:val="000F3154"/>
    <w:rsid w:val="000F3279"/>
    <w:rsid w:val="000F3A32"/>
    <w:rsid w:val="000F3B72"/>
    <w:rsid w:val="000F3B84"/>
    <w:rsid w:val="000F3E65"/>
    <w:rsid w:val="000F42BB"/>
    <w:rsid w:val="000F47CB"/>
    <w:rsid w:val="000F48A9"/>
    <w:rsid w:val="000F4F75"/>
    <w:rsid w:val="000F51CA"/>
    <w:rsid w:val="000F5637"/>
    <w:rsid w:val="000F5ADD"/>
    <w:rsid w:val="000F698A"/>
    <w:rsid w:val="000F6CAA"/>
    <w:rsid w:val="000F6F31"/>
    <w:rsid w:val="000F76F2"/>
    <w:rsid w:val="0010029A"/>
    <w:rsid w:val="001002AD"/>
    <w:rsid w:val="00100334"/>
    <w:rsid w:val="00100673"/>
    <w:rsid w:val="001006B9"/>
    <w:rsid w:val="00101321"/>
    <w:rsid w:val="001018E8"/>
    <w:rsid w:val="00101AD6"/>
    <w:rsid w:val="00101FEC"/>
    <w:rsid w:val="0010217C"/>
    <w:rsid w:val="0010217F"/>
    <w:rsid w:val="001025BD"/>
    <w:rsid w:val="00102A8D"/>
    <w:rsid w:val="00102BAF"/>
    <w:rsid w:val="00102FAB"/>
    <w:rsid w:val="00103B24"/>
    <w:rsid w:val="001041EF"/>
    <w:rsid w:val="00104213"/>
    <w:rsid w:val="00104A87"/>
    <w:rsid w:val="00105A16"/>
    <w:rsid w:val="00105C1B"/>
    <w:rsid w:val="00106129"/>
    <w:rsid w:val="00106473"/>
    <w:rsid w:val="00106694"/>
    <w:rsid w:val="00106761"/>
    <w:rsid w:val="00106890"/>
    <w:rsid w:val="00106C75"/>
    <w:rsid w:val="001077A0"/>
    <w:rsid w:val="0011068D"/>
    <w:rsid w:val="001109D8"/>
    <w:rsid w:val="00111819"/>
    <w:rsid w:val="00111F27"/>
    <w:rsid w:val="00112070"/>
    <w:rsid w:val="0011239E"/>
    <w:rsid w:val="00113876"/>
    <w:rsid w:val="00113D04"/>
    <w:rsid w:val="001140E6"/>
    <w:rsid w:val="00114C56"/>
    <w:rsid w:val="00114E65"/>
    <w:rsid w:val="00115044"/>
    <w:rsid w:val="00115548"/>
    <w:rsid w:val="00115697"/>
    <w:rsid w:val="00116378"/>
    <w:rsid w:val="001165D0"/>
    <w:rsid w:val="00116767"/>
    <w:rsid w:val="001172AE"/>
    <w:rsid w:val="00121917"/>
    <w:rsid w:val="00121EAB"/>
    <w:rsid w:val="0012202C"/>
    <w:rsid w:val="001221CF"/>
    <w:rsid w:val="001225D0"/>
    <w:rsid w:val="00122A67"/>
    <w:rsid w:val="00122B68"/>
    <w:rsid w:val="00122E00"/>
    <w:rsid w:val="00122E5F"/>
    <w:rsid w:val="00123571"/>
    <w:rsid w:val="0012365F"/>
    <w:rsid w:val="00123797"/>
    <w:rsid w:val="00123C36"/>
    <w:rsid w:val="00123DB9"/>
    <w:rsid w:val="00123E16"/>
    <w:rsid w:val="00124A75"/>
    <w:rsid w:val="00125768"/>
    <w:rsid w:val="00126373"/>
    <w:rsid w:val="001271A9"/>
    <w:rsid w:val="00127212"/>
    <w:rsid w:val="00127525"/>
    <w:rsid w:val="00127811"/>
    <w:rsid w:val="00127D7C"/>
    <w:rsid w:val="00127DE5"/>
    <w:rsid w:val="00127FA6"/>
    <w:rsid w:val="00127FFB"/>
    <w:rsid w:val="001305DA"/>
    <w:rsid w:val="00131123"/>
    <w:rsid w:val="00131414"/>
    <w:rsid w:val="00131C4F"/>
    <w:rsid w:val="00132149"/>
    <w:rsid w:val="0013217D"/>
    <w:rsid w:val="00132ACC"/>
    <w:rsid w:val="00132B78"/>
    <w:rsid w:val="00133055"/>
    <w:rsid w:val="00133610"/>
    <w:rsid w:val="00133ABB"/>
    <w:rsid w:val="00133E70"/>
    <w:rsid w:val="0013444C"/>
    <w:rsid w:val="001352FB"/>
    <w:rsid w:val="00135350"/>
    <w:rsid w:val="00135CA3"/>
    <w:rsid w:val="00135CEE"/>
    <w:rsid w:val="00135FA9"/>
    <w:rsid w:val="00135FEF"/>
    <w:rsid w:val="00136369"/>
    <w:rsid w:val="0013688D"/>
    <w:rsid w:val="00136DEF"/>
    <w:rsid w:val="0013737A"/>
    <w:rsid w:val="001375D9"/>
    <w:rsid w:val="0013797C"/>
    <w:rsid w:val="00137CC3"/>
    <w:rsid w:val="00137DDA"/>
    <w:rsid w:val="00137E99"/>
    <w:rsid w:val="0014053A"/>
    <w:rsid w:val="00141BB6"/>
    <w:rsid w:val="00141DC7"/>
    <w:rsid w:val="001420ED"/>
    <w:rsid w:val="0014211D"/>
    <w:rsid w:val="0014236E"/>
    <w:rsid w:val="001423E7"/>
    <w:rsid w:val="0014263E"/>
    <w:rsid w:val="001438F3"/>
    <w:rsid w:val="00143E12"/>
    <w:rsid w:val="00143EDE"/>
    <w:rsid w:val="00143F93"/>
    <w:rsid w:val="001449C4"/>
    <w:rsid w:val="001452F5"/>
    <w:rsid w:val="00145812"/>
    <w:rsid w:val="00146FFA"/>
    <w:rsid w:val="00147175"/>
    <w:rsid w:val="00147BF9"/>
    <w:rsid w:val="001501AF"/>
    <w:rsid w:val="0015079A"/>
    <w:rsid w:val="00150986"/>
    <w:rsid w:val="00151B49"/>
    <w:rsid w:val="00151BCF"/>
    <w:rsid w:val="00152075"/>
    <w:rsid w:val="00152261"/>
    <w:rsid w:val="001525B3"/>
    <w:rsid w:val="00152CEA"/>
    <w:rsid w:val="00152FDA"/>
    <w:rsid w:val="0015454F"/>
    <w:rsid w:val="0015463D"/>
    <w:rsid w:val="001546C5"/>
    <w:rsid w:val="00155DAF"/>
    <w:rsid w:val="00155DC9"/>
    <w:rsid w:val="00156253"/>
    <w:rsid w:val="001565A8"/>
    <w:rsid w:val="00156C83"/>
    <w:rsid w:val="001576E8"/>
    <w:rsid w:val="00157FD8"/>
    <w:rsid w:val="001601D1"/>
    <w:rsid w:val="0016035C"/>
    <w:rsid w:val="00160887"/>
    <w:rsid w:val="00161115"/>
    <w:rsid w:val="00161A5D"/>
    <w:rsid w:val="001626CC"/>
    <w:rsid w:val="00162B1B"/>
    <w:rsid w:val="00162EDB"/>
    <w:rsid w:val="00163DE6"/>
    <w:rsid w:val="00163FCB"/>
    <w:rsid w:val="0016461C"/>
    <w:rsid w:val="0016518D"/>
    <w:rsid w:val="00165878"/>
    <w:rsid w:val="001659AA"/>
    <w:rsid w:val="00166D67"/>
    <w:rsid w:val="0016770B"/>
    <w:rsid w:val="001713D4"/>
    <w:rsid w:val="0017158B"/>
    <w:rsid w:val="00171D2D"/>
    <w:rsid w:val="0017222A"/>
    <w:rsid w:val="00172262"/>
    <w:rsid w:val="00172725"/>
    <w:rsid w:val="001729B1"/>
    <w:rsid w:val="00173179"/>
    <w:rsid w:val="0017335A"/>
    <w:rsid w:val="00173525"/>
    <w:rsid w:val="001736F0"/>
    <w:rsid w:val="0017384F"/>
    <w:rsid w:val="00173D13"/>
    <w:rsid w:val="00174B54"/>
    <w:rsid w:val="00174E49"/>
    <w:rsid w:val="0017636C"/>
    <w:rsid w:val="0017698B"/>
    <w:rsid w:val="001774C2"/>
    <w:rsid w:val="001779B9"/>
    <w:rsid w:val="00177D7E"/>
    <w:rsid w:val="00180E94"/>
    <w:rsid w:val="00181284"/>
    <w:rsid w:val="001814D7"/>
    <w:rsid w:val="001815D0"/>
    <w:rsid w:val="001817E0"/>
    <w:rsid w:val="00181B18"/>
    <w:rsid w:val="0018281C"/>
    <w:rsid w:val="00182BB9"/>
    <w:rsid w:val="00182D70"/>
    <w:rsid w:val="001843A5"/>
    <w:rsid w:val="001844DD"/>
    <w:rsid w:val="00184A83"/>
    <w:rsid w:val="001858F0"/>
    <w:rsid w:val="00185F23"/>
    <w:rsid w:val="001860C3"/>
    <w:rsid w:val="001861A1"/>
    <w:rsid w:val="00186E29"/>
    <w:rsid w:val="001870BE"/>
    <w:rsid w:val="00187147"/>
    <w:rsid w:val="00187272"/>
    <w:rsid w:val="001875E7"/>
    <w:rsid w:val="00187622"/>
    <w:rsid w:val="00187D66"/>
    <w:rsid w:val="00187E32"/>
    <w:rsid w:val="00187E35"/>
    <w:rsid w:val="0019047E"/>
    <w:rsid w:val="00190480"/>
    <w:rsid w:val="0019103B"/>
    <w:rsid w:val="00191FA1"/>
    <w:rsid w:val="001938F2"/>
    <w:rsid w:val="0019391D"/>
    <w:rsid w:val="00193E6B"/>
    <w:rsid w:val="00194A96"/>
    <w:rsid w:val="00194CC4"/>
    <w:rsid w:val="00194D6D"/>
    <w:rsid w:val="00194E6C"/>
    <w:rsid w:val="00195116"/>
    <w:rsid w:val="001952F5"/>
    <w:rsid w:val="00195BF5"/>
    <w:rsid w:val="00195E65"/>
    <w:rsid w:val="00195F09"/>
    <w:rsid w:val="00196494"/>
    <w:rsid w:val="001964BF"/>
    <w:rsid w:val="00196C10"/>
    <w:rsid w:val="00197448"/>
    <w:rsid w:val="00197811"/>
    <w:rsid w:val="001A018D"/>
    <w:rsid w:val="001A059B"/>
    <w:rsid w:val="001A05BB"/>
    <w:rsid w:val="001A09A0"/>
    <w:rsid w:val="001A131A"/>
    <w:rsid w:val="001A21C5"/>
    <w:rsid w:val="001A220B"/>
    <w:rsid w:val="001A25F6"/>
    <w:rsid w:val="001A2FE6"/>
    <w:rsid w:val="001A32BA"/>
    <w:rsid w:val="001A390B"/>
    <w:rsid w:val="001A3B2D"/>
    <w:rsid w:val="001A44AD"/>
    <w:rsid w:val="001A4A43"/>
    <w:rsid w:val="001A4D1F"/>
    <w:rsid w:val="001A5DCA"/>
    <w:rsid w:val="001A6100"/>
    <w:rsid w:val="001A62A1"/>
    <w:rsid w:val="001A6853"/>
    <w:rsid w:val="001A74E0"/>
    <w:rsid w:val="001A7851"/>
    <w:rsid w:val="001A7CD6"/>
    <w:rsid w:val="001B013C"/>
    <w:rsid w:val="001B02E3"/>
    <w:rsid w:val="001B09C1"/>
    <w:rsid w:val="001B12B7"/>
    <w:rsid w:val="001B13B5"/>
    <w:rsid w:val="001B15BE"/>
    <w:rsid w:val="001B1654"/>
    <w:rsid w:val="001B16CF"/>
    <w:rsid w:val="001B1709"/>
    <w:rsid w:val="001B1C0A"/>
    <w:rsid w:val="001B1D2D"/>
    <w:rsid w:val="001B1E62"/>
    <w:rsid w:val="001B26DD"/>
    <w:rsid w:val="001B2932"/>
    <w:rsid w:val="001B3A6E"/>
    <w:rsid w:val="001B3EF2"/>
    <w:rsid w:val="001B4D7A"/>
    <w:rsid w:val="001B5767"/>
    <w:rsid w:val="001B58E7"/>
    <w:rsid w:val="001B698A"/>
    <w:rsid w:val="001B6995"/>
    <w:rsid w:val="001B7628"/>
    <w:rsid w:val="001B7696"/>
    <w:rsid w:val="001C05E5"/>
    <w:rsid w:val="001C0600"/>
    <w:rsid w:val="001C0E6B"/>
    <w:rsid w:val="001C0FDE"/>
    <w:rsid w:val="001C1338"/>
    <w:rsid w:val="001C14F3"/>
    <w:rsid w:val="001C1841"/>
    <w:rsid w:val="001C1D20"/>
    <w:rsid w:val="001C26E7"/>
    <w:rsid w:val="001C40ED"/>
    <w:rsid w:val="001C4505"/>
    <w:rsid w:val="001C4756"/>
    <w:rsid w:val="001C4A5F"/>
    <w:rsid w:val="001C504D"/>
    <w:rsid w:val="001C5280"/>
    <w:rsid w:val="001C5512"/>
    <w:rsid w:val="001C5795"/>
    <w:rsid w:val="001C60F7"/>
    <w:rsid w:val="001C6C85"/>
    <w:rsid w:val="001D0664"/>
    <w:rsid w:val="001D17F6"/>
    <w:rsid w:val="001D273C"/>
    <w:rsid w:val="001D2A37"/>
    <w:rsid w:val="001D2C33"/>
    <w:rsid w:val="001D2E5F"/>
    <w:rsid w:val="001D309E"/>
    <w:rsid w:val="001D3335"/>
    <w:rsid w:val="001D3472"/>
    <w:rsid w:val="001D3ABD"/>
    <w:rsid w:val="001D3C92"/>
    <w:rsid w:val="001D55AA"/>
    <w:rsid w:val="001D6604"/>
    <w:rsid w:val="001D7232"/>
    <w:rsid w:val="001D72D2"/>
    <w:rsid w:val="001D7485"/>
    <w:rsid w:val="001D758C"/>
    <w:rsid w:val="001D7775"/>
    <w:rsid w:val="001D7881"/>
    <w:rsid w:val="001E0665"/>
    <w:rsid w:val="001E0843"/>
    <w:rsid w:val="001E10DB"/>
    <w:rsid w:val="001E1519"/>
    <w:rsid w:val="001E15F7"/>
    <w:rsid w:val="001E196F"/>
    <w:rsid w:val="001E2502"/>
    <w:rsid w:val="001E2A4E"/>
    <w:rsid w:val="001E2F47"/>
    <w:rsid w:val="001E3644"/>
    <w:rsid w:val="001E3A24"/>
    <w:rsid w:val="001E3CDB"/>
    <w:rsid w:val="001E4150"/>
    <w:rsid w:val="001E44BC"/>
    <w:rsid w:val="001E467C"/>
    <w:rsid w:val="001E4B82"/>
    <w:rsid w:val="001E4F70"/>
    <w:rsid w:val="001E57C8"/>
    <w:rsid w:val="001E6A4B"/>
    <w:rsid w:val="001E75D6"/>
    <w:rsid w:val="001E7A23"/>
    <w:rsid w:val="001E7B17"/>
    <w:rsid w:val="001E7BD5"/>
    <w:rsid w:val="001E7C45"/>
    <w:rsid w:val="001E7E58"/>
    <w:rsid w:val="001F0000"/>
    <w:rsid w:val="001F0D55"/>
    <w:rsid w:val="001F10AB"/>
    <w:rsid w:val="001F1242"/>
    <w:rsid w:val="001F12B2"/>
    <w:rsid w:val="001F1E3D"/>
    <w:rsid w:val="001F25BC"/>
    <w:rsid w:val="001F2CE8"/>
    <w:rsid w:val="001F2EF6"/>
    <w:rsid w:val="001F2FA3"/>
    <w:rsid w:val="001F36FE"/>
    <w:rsid w:val="001F3731"/>
    <w:rsid w:val="001F382D"/>
    <w:rsid w:val="001F4138"/>
    <w:rsid w:val="001F4E7E"/>
    <w:rsid w:val="001F4FC8"/>
    <w:rsid w:val="001F50EE"/>
    <w:rsid w:val="001F516A"/>
    <w:rsid w:val="001F5176"/>
    <w:rsid w:val="001F519B"/>
    <w:rsid w:val="001F56E7"/>
    <w:rsid w:val="001F598E"/>
    <w:rsid w:val="001F5F47"/>
    <w:rsid w:val="001F62DE"/>
    <w:rsid w:val="001F62F7"/>
    <w:rsid w:val="001F6A11"/>
    <w:rsid w:val="001F7D3A"/>
    <w:rsid w:val="001F7F67"/>
    <w:rsid w:val="00200A70"/>
    <w:rsid w:val="00200B65"/>
    <w:rsid w:val="00200D98"/>
    <w:rsid w:val="00200EA4"/>
    <w:rsid w:val="002010A5"/>
    <w:rsid w:val="002011C1"/>
    <w:rsid w:val="002011D5"/>
    <w:rsid w:val="00201442"/>
    <w:rsid w:val="0020155B"/>
    <w:rsid w:val="00201655"/>
    <w:rsid w:val="00201D0C"/>
    <w:rsid w:val="00201ECA"/>
    <w:rsid w:val="00202011"/>
    <w:rsid w:val="00202FAF"/>
    <w:rsid w:val="0020332C"/>
    <w:rsid w:val="00203521"/>
    <w:rsid w:val="00203B52"/>
    <w:rsid w:val="00204028"/>
    <w:rsid w:val="00204318"/>
    <w:rsid w:val="0020536F"/>
    <w:rsid w:val="0020598E"/>
    <w:rsid w:val="00205D20"/>
    <w:rsid w:val="00205EED"/>
    <w:rsid w:val="00206187"/>
    <w:rsid w:val="0020656F"/>
    <w:rsid w:val="00206B35"/>
    <w:rsid w:val="002078E8"/>
    <w:rsid w:val="00207B97"/>
    <w:rsid w:val="002103FA"/>
    <w:rsid w:val="00210914"/>
    <w:rsid w:val="0021119D"/>
    <w:rsid w:val="00211483"/>
    <w:rsid w:val="002125E4"/>
    <w:rsid w:val="00212FF6"/>
    <w:rsid w:val="00213064"/>
    <w:rsid w:val="00213EC8"/>
    <w:rsid w:val="00214C3D"/>
    <w:rsid w:val="0021576A"/>
    <w:rsid w:val="00215C88"/>
    <w:rsid w:val="002164AD"/>
    <w:rsid w:val="002171AA"/>
    <w:rsid w:val="00217765"/>
    <w:rsid w:val="00217AC1"/>
    <w:rsid w:val="00217B87"/>
    <w:rsid w:val="0022037E"/>
    <w:rsid w:val="002205A7"/>
    <w:rsid w:val="00220ACC"/>
    <w:rsid w:val="00221497"/>
    <w:rsid w:val="00221B61"/>
    <w:rsid w:val="00222326"/>
    <w:rsid w:val="00222D99"/>
    <w:rsid w:val="0022300E"/>
    <w:rsid w:val="0022314C"/>
    <w:rsid w:val="002231C0"/>
    <w:rsid w:val="002231CA"/>
    <w:rsid w:val="00223DE3"/>
    <w:rsid w:val="002243B8"/>
    <w:rsid w:val="002245AE"/>
    <w:rsid w:val="0022497F"/>
    <w:rsid w:val="00224A5D"/>
    <w:rsid w:val="00224F67"/>
    <w:rsid w:val="002252C7"/>
    <w:rsid w:val="00225378"/>
    <w:rsid w:val="002259DA"/>
    <w:rsid w:val="00225B38"/>
    <w:rsid w:val="002262E4"/>
    <w:rsid w:val="002276BA"/>
    <w:rsid w:val="00227E40"/>
    <w:rsid w:val="0023054F"/>
    <w:rsid w:val="002313CA"/>
    <w:rsid w:val="00231524"/>
    <w:rsid w:val="002315C8"/>
    <w:rsid w:val="0023183C"/>
    <w:rsid w:val="002321CF"/>
    <w:rsid w:val="002324EB"/>
    <w:rsid w:val="0023256A"/>
    <w:rsid w:val="002325F5"/>
    <w:rsid w:val="00232898"/>
    <w:rsid w:val="00232CE5"/>
    <w:rsid w:val="00233046"/>
    <w:rsid w:val="002337EB"/>
    <w:rsid w:val="0023394C"/>
    <w:rsid w:val="002339C1"/>
    <w:rsid w:val="00233A37"/>
    <w:rsid w:val="00234457"/>
    <w:rsid w:val="0023474D"/>
    <w:rsid w:val="00234A9E"/>
    <w:rsid w:val="00234C0E"/>
    <w:rsid w:val="00234C6C"/>
    <w:rsid w:val="0023570C"/>
    <w:rsid w:val="002358BF"/>
    <w:rsid w:val="0023604E"/>
    <w:rsid w:val="00236E41"/>
    <w:rsid w:val="00236F4F"/>
    <w:rsid w:val="002371D8"/>
    <w:rsid w:val="002403DE"/>
    <w:rsid w:val="002404A7"/>
    <w:rsid w:val="00240576"/>
    <w:rsid w:val="00240683"/>
    <w:rsid w:val="002407C8"/>
    <w:rsid w:val="00240FCB"/>
    <w:rsid w:val="002412B3"/>
    <w:rsid w:val="002418FF"/>
    <w:rsid w:val="002425E0"/>
    <w:rsid w:val="0024288E"/>
    <w:rsid w:val="002431CA"/>
    <w:rsid w:val="0024325A"/>
    <w:rsid w:val="002437D7"/>
    <w:rsid w:val="00243B36"/>
    <w:rsid w:val="0024412C"/>
    <w:rsid w:val="0024482E"/>
    <w:rsid w:val="00244DFD"/>
    <w:rsid w:val="002451E0"/>
    <w:rsid w:val="0024616A"/>
    <w:rsid w:val="00246922"/>
    <w:rsid w:val="00246E00"/>
    <w:rsid w:val="002508A5"/>
    <w:rsid w:val="00250CA5"/>
    <w:rsid w:val="00250FB6"/>
    <w:rsid w:val="00251167"/>
    <w:rsid w:val="002513AE"/>
    <w:rsid w:val="00251AB4"/>
    <w:rsid w:val="00251DA0"/>
    <w:rsid w:val="00252154"/>
    <w:rsid w:val="002521AC"/>
    <w:rsid w:val="00252290"/>
    <w:rsid w:val="00252EE8"/>
    <w:rsid w:val="00253C45"/>
    <w:rsid w:val="00253C96"/>
    <w:rsid w:val="002546AF"/>
    <w:rsid w:val="0025496E"/>
    <w:rsid w:val="00255397"/>
    <w:rsid w:val="002555DB"/>
    <w:rsid w:val="00255B05"/>
    <w:rsid w:val="00255D55"/>
    <w:rsid w:val="00255E1B"/>
    <w:rsid w:val="002561FA"/>
    <w:rsid w:val="0025656F"/>
    <w:rsid w:val="00256774"/>
    <w:rsid w:val="002569E5"/>
    <w:rsid w:val="00256F4C"/>
    <w:rsid w:val="0025702C"/>
    <w:rsid w:val="0025792C"/>
    <w:rsid w:val="0025795C"/>
    <w:rsid w:val="00257BC8"/>
    <w:rsid w:val="00257CA8"/>
    <w:rsid w:val="00257D3A"/>
    <w:rsid w:val="00257EF6"/>
    <w:rsid w:val="0026075C"/>
    <w:rsid w:val="00261763"/>
    <w:rsid w:val="00261BCF"/>
    <w:rsid w:val="0026217A"/>
    <w:rsid w:val="002623A3"/>
    <w:rsid w:val="002623C1"/>
    <w:rsid w:val="00262470"/>
    <w:rsid w:val="00262AE9"/>
    <w:rsid w:val="00262D60"/>
    <w:rsid w:val="0026308B"/>
    <w:rsid w:val="0026346C"/>
    <w:rsid w:val="0026391C"/>
    <w:rsid w:val="00263B9A"/>
    <w:rsid w:val="002644CE"/>
    <w:rsid w:val="00264858"/>
    <w:rsid w:val="00264A27"/>
    <w:rsid w:val="00264F7D"/>
    <w:rsid w:val="00265679"/>
    <w:rsid w:val="002662B2"/>
    <w:rsid w:val="002662DF"/>
    <w:rsid w:val="002665C2"/>
    <w:rsid w:val="0026663E"/>
    <w:rsid w:val="00266E89"/>
    <w:rsid w:val="00266EC8"/>
    <w:rsid w:val="00267E31"/>
    <w:rsid w:val="00270F07"/>
    <w:rsid w:val="00271889"/>
    <w:rsid w:val="00271ABF"/>
    <w:rsid w:val="00272456"/>
    <w:rsid w:val="00272807"/>
    <w:rsid w:val="00272AC6"/>
    <w:rsid w:val="00274D20"/>
    <w:rsid w:val="002750EB"/>
    <w:rsid w:val="00275287"/>
    <w:rsid w:val="00275552"/>
    <w:rsid w:val="002757B4"/>
    <w:rsid w:val="00275C9A"/>
    <w:rsid w:val="0027606C"/>
    <w:rsid w:val="00276498"/>
    <w:rsid w:val="00276AB9"/>
    <w:rsid w:val="00277853"/>
    <w:rsid w:val="00277882"/>
    <w:rsid w:val="002800C6"/>
    <w:rsid w:val="002807C7"/>
    <w:rsid w:val="00280C58"/>
    <w:rsid w:val="002819F3"/>
    <w:rsid w:val="00281B2A"/>
    <w:rsid w:val="00281DB3"/>
    <w:rsid w:val="00281E52"/>
    <w:rsid w:val="002821CD"/>
    <w:rsid w:val="002823E7"/>
    <w:rsid w:val="00282A00"/>
    <w:rsid w:val="00283CD6"/>
    <w:rsid w:val="002840E6"/>
    <w:rsid w:val="002840FA"/>
    <w:rsid w:val="00284681"/>
    <w:rsid w:val="00285928"/>
    <w:rsid w:val="002859C7"/>
    <w:rsid w:val="00285E7B"/>
    <w:rsid w:val="00285E95"/>
    <w:rsid w:val="002867A4"/>
    <w:rsid w:val="00286A36"/>
    <w:rsid w:val="00286B2B"/>
    <w:rsid w:val="00287307"/>
    <w:rsid w:val="00287B59"/>
    <w:rsid w:val="00287BB8"/>
    <w:rsid w:val="002904DB"/>
    <w:rsid w:val="0029089F"/>
    <w:rsid w:val="00290944"/>
    <w:rsid w:val="002910F6"/>
    <w:rsid w:val="002914D0"/>
    <w:rsid w:val="00291748"/>
    <w:rsid w:val="00291EC7"/>
    <w:rsid w:val="00292138"/>
    <w:rsid w:val="00292825"/>
    <w:rsid w:val="002929C3"/>
    <w:rsid w:val="00292B08"/>
    <w:rsid w:val="00292BAD"/>
    <w:rsid w:val="00292F56"/>
    <w:rsid w:val="0029314D"/>
    <w:rsid w:val="00293C87"/>
    <w:rsid w:val="00293CD7"/>
    <w:rsid w:val="002946EC"/>
    <w:rsid w:val="00294732"/>
    <w:rsid w:val="00294D2E"/>
    <w:rsid w:val="00295191"/>
    <w:rsid w:val="00295493"/>
    <w:rsid w:val="002959A1"/>
    <w:rsid w:val="00295CEE"/>
    <w:rsid w:val="002960C7"/>
    <w:rsid w:val="002970F8"/>
    <w:rsid w:val="0029790F"/>
    <w:rsid w:val="002979FA"/>
    <w:rsid w:val="002A08C9"/>
    <w:rsid w:val="002A0B5A"/>
    <w:rsid w:val="002A0DC7"/>
    <w:rsid w:val="002A0EBB"/>
    <w:rsid w:val="002A11AE"/>
    <w:rsid w:val="002A1428"/>
    <w:rsid w:val="002A1F92"/>
    <w:rsid w:val="002A1FE8"/>
    <w:rsid w:val="002A1FF0"/>
    <w:rsid w:val="002A24DB"/>
    <w:rsid w:val="002A25FA"/>
    <w:rsid w:val="002A2C15"/>
    <w:rsid w:val="002A33E3"/>
    <w:rsid w:val="002A36EE"/>
    <w:rsid w:val="002A37B0"/>
    <w:rsid w:val="002A4484"/>
    <w:rsid w:val="002A4613"/>
    <w:rsid w:val="002A47A7"/>
    <w:rsid w:val="002A491F"/>
    <w:rsid w:val="002A4E30"/>
    <w:rsid w:val="002A57D3"/>
    <w:rsid w:val="002A5C45"/>
    <w:rsid w:val="002A64DC"/>
    <w:rsid w:val="002A6993"/>
    <w:rsid w:val="002A6A20"/>
    <w:rsid w:val="002A7115"/>
    <w:rsid w:val="002A7727"/>
    <w:rsid w:val="002A7DD6"/>
    <w:rsid w:val="002B092C"/>
    <w:rsid w:val="002B0F31"/>
    <w:rsid w:val="002B19A1"/>
    <w:rsid w:val="002B1F32"/>
    <w:rsid w:val="002B2351"/>
    <w:rsid w:val="002B23E4"/>
    <w:rsid w:val="002B2A4A"/>
    <w:rsid w:val="002B2E08"/>
    <w:rsid w:val="002B2ED5"/>
    <w:rsid w:val="002B35F8"/>
    <w:rsid w:val="002B3D33"/>
    <w:rsid w:val="002B3D7D"/>
    <w:rsid w:val="002B4EB3"/>
    <w:rsid w:val="002B5078"/>
    <w:rsid w:val="002B54EC"/>
    <w:rsid w:val="002B58D3"/>
    <w:rsid w:val="002B59C8"/>
    <w:rsid w:val="002B5E7C"/>
    <w:rsid w:val="002B5E95"/>
    <w:rsid w:val="002B5FA5"/>
    <w:rsid w:val="002B5FDC"/>
    <w:rsid w:val="002B6648"/>
    <w:rsid w:val="002B7D32"/>
    <w:rsid w:val="002C0065"/>
    <w:rsid w:val="002C02D6"/>
    <w:rsid w:val="002C0946"/>
    <w:rsid w:val="002C0B42"/>
    <w:rsid w:val="002C183A"/>
    <w:rsid w:val="002C1C62"/>
    <w:rsid w:val="002C298B"/>
    <w:rsid w:val="002C2E5E"/>
    <w:rsid w:val="002C2FB0"/>
    <w:rsid w:val="002C3142"/>
    <w:rsid w:val="002C322C"/>
    <w:rsid w:val="002C3780"/>
    <w:rsid w:val="002C37D1"/>
    <w:rsid w:val="002C3DC7"/>
    <w:rsid w:val="002C47B5"/>
    <w:rsid w:val="002C4E41"/>
    <w:rsid w:val="002C61D7"/>
    <w:rsid w:val="002C646D"/>
    <w:rsid w:val="002C6797"/>
    <w:rsid w:val="002C7014"/>
    <w:rsid w:val="002C7B39"/>
    <w:rsid w:val="002C7C1E"/>
    <w:rsid w:val="002C7D92"/>
    <w:rsid w:val="002C7EC1"/>
    <w:rsid w:val="002C7F39"/>
    <w:rsid w:val="002D000D"/>
    <w:rsid w:val="002D02CA"/>
    <w:rsid w:val="002D03B9"/>
    <w:rsid w:val="002D0C2F"/>
    <w:rsid w:val="002D101D"/>
    <w:rsid w:val="002D1524"/>
    <w:rsid w:val="002D3761"/>
    <w:rsid w:val="002D41AD"/>
    <w:rsid w:val="002D4416"/>
    <w:rsid w:val="002D4487"/>
    <w:rsid w:val="002D4B5B"/>
    <w:rsid w:val="002D5050"/>
    <w:rsid w:val="002D5303"/>
    <w:rsid w:val="002D5DB5"/>
    <w:rsid w:val="002D5F76"/>
    <w:rsid w:val="002D65F8"/>
    <w:rsid w:val="002D6BE1"/>
    <w:rsid w:val="002D6F39"/>
    <w:rsid w:val="002D75ED"/>
    <w:rsid w:val="002E0328"/>
    <w:rsid w:val="002E03D7"/>
    <w:rsid w:val="002E0716"/>
    <w:rsid w:val="002E0BF3"/>
    <w:rsid w:val="002E0DB6"/>
    <w:rsid w:val="002E139A"/>
    <w:rsid w:val="002E172C"/>
    <w:rsid w:val="002E1813"/>
    <w:rsid w:val="002E273A"/>
    <w:rsid w:val="002E2A29"/>
    <w:rsid w:val="002E2C1A"/>
    <w:rsid w:val="002E31D8"/>
    <w:rsid w:val="002E40EC"/>
    <w:rsid w:val="002E44FB"/>
    <w:rsid w:val="002E4744"/>
    <w:rsid w:val="002E4A4B"/>
    <w:rsid w:val="002E59A3"/>
    <w:rsid w:val="002E6466"/>
    <w:rsid w:val="002E6D26"/>
    <w:rsid w:val="002E6F4E"/>
    <w:rsid w:val="002E7BC8"/>
    <w:rsid w:val="002E7FC9"/>
    <w:rsid w:val="002F0432"/>
    <w:rsid w:val="002F0CCA"/>
    <w:rsid w:val="002F132B"/>
    <w:rsid w:val="002F14E5"/>
    <w:rsid w:val="002F1A7F"/>
    <w:rsid w:val="002F1BA0"/>
    <w:rsid w:val="002F1FDC"/>
    <w:rsid w:val="002F28C5"/>
    <w:rsid w:val="002F2CB9"/>
    <w:rsid w:val="002F2EA4"/>
    <w:rsid w:val="002F324D"/>
    <w:rsid w:val="002F3499"/>
    <w:rsid w:val="002F3D36"/>
    <w:rsid w:val="002F4E91"/>
    <w:rsid w:val="002F5A7A"/>
    <w:rsid w:val="002F5B57"/>
    <w:rsid w:val="002F5EBD"/>
    <w:rsid w:val="002F6D35"/>
    <w:rsid w:val="002F6E8C"/>
    <w:rsid w:val="002F6F77"/>
    <w:rsid w:val="002F7055"/>
    <w:rsid w:val="002F7933"/>
    <w:rsid w:val="002F79E5"/>
    <w:rsid w:val="002F7A02"/>
    <w:rsid w:val="002F7B4D"/>
    <w:rsid w:val="002F7C09"/>
    <w:rsid w:val="00300311"/>
    <w:rsid w:val="00300D04"/>
    <w:rsid w:val="00300DF8"/>
    <w:rsid w:val="00300F11"/>
    <w:rsid w:val="00302523"/>
    <w:rsid w:val="00302549"/>
    <w:rsid w:val="00302B17"/>
    <w:rsid w:val="00302B8C"/>
    <w:rsid w:val="0030308A"/>
    <w:rsid w:val="003033A4"/>
    <w:rsid w:val="00303606"/>
    <w:rsid w:val="003037BE"/>
    <w:rsid w:val="003043CD"/>
    <w:rsid w:val="00304457"/>
    <w:rsid w:val="003045DE"/>
    <w:rsid w:val="00305553"/>
    <w:rsid w:val="00305624"/>
    <w:rsid w:val="00306CBB"/>
    <w:rsid w:val="00306EB1"/>
    <w:rsid w:val="00307295"/>
    <w:rsid w:val="00310AE3"/>
    <w:rsid w:val="00310BCD"/>
    <w:rsid w:val="00310C06"/>
    <w:rsid w:val="00310E79"/>
    <w:rsid w:val="00311294"/>
    <w:rsid w:val="00312132"/>
    <w:rsid w:val="00312725"/>
    <w:rsid w:val="00312A43"/>
    <w:rsid w:val="003137D1"/>
    <w:rsid w:val="00313BF1"/>
    <w:rsid w:val="0031472B"/>
    <w:rsid w:val="003147F0"/>
    <w:rsid w:val="00314C55"/>
    <w:rsid w:val="00315D7B"/>
    <w:rsid w:val="003161A9"/>
    <w:rsid w:val="003162CD"/>
    <w:rsid w:val="0031650B"/>
    <w:rsid w:val="00316C45"/>
    <w:rsid w:val="00317EB1"/>
    <w:rsid w:val="00320507"/>
    <w:rsid w:val="003207DB"/>
    <w:rsid w:val="0032091C"/>
    <w:rsid w:val="00320B44"/>
    <w:rsid w:val="0032128B"/>
    <w:rsid w:val="003212B1"/>
    <w:rsid w:val="00321BBF"/>
    <w:rsid w:val="00321C49"/>
    <w:rsid w:val="00321E6E"/>
    <w:rsid w:val="003226A6"/>
    <w:rsid w:val="0032294F"/>
    <w:rsid w:val="0032334F"/>
    <w:rsid w:val="003236DD"/>
    <w:rsid w:val="00323752"/>
    <w:rsid w:val="00323A58"/>
    <w:rsid w:val="00323E25"/>
    <w:rsid w:val="00323F40"/>
    <w:rsid w:val="003240EF"/>
    <w:rsid w:val="003246F5"/>
    <w:rsid w:val="00324E2C"/>
    <w:rsid w:val="0032519E"/>
    <w:rsid w:val="003256A0"/>
    <w:rsid w:val="00325E0E"/>
    <w:rsid w:val="00325F44"/>
    <w:rsid w:val="003267B8"/>
    <w:rsid w:val="00326887"/>
    <w:rsid w:val="00326D79"/>
    <w:rsid w:val="00326FA1"/>
    <w:rsid w:val="0032727A"/>
    <w:rsid w:val="0032783E"/>
    <w:rsid w:val="00327973"/>
    <w:rsid w:val="00327A46"/>
    <w:rsid w:val="00327B88"/>
    <w:rsid w:val="00327D06"/>
    <w:rsid w:val="00327D56"/>
    <w:rsid w:val="003301C0"/>
    <w:rsid w:val="003302FC"/>
    <w:rsid w:val="0033043B"/>
    <w:rsid w:val="00330D51"/>
    <w:rsid w:val="00331390"/>
    <w:rsid w:val="00331C7B"/>
    <w:rsid w:val="00331DEE"/>
    <w:rsid w:val="00332374"/>
    <w:rsid w:val="003324C8"/>
    <w:rsid w:val="00332778"/>
    <w:rsid w:val="00332E3B"/>
    <w:rsid w:val="00332EEF"/>
    <w:rsid w:val="003348BE"/>
    <w:rsid w:val="00334BA3"/>
    <w:rsid w:val="00334D69"/>
    <w:rsid w:val="003357B1"/>
    <w:rsid w:val="00335A77"/>
    <w:rsid w:val="00335C93"/>
    <w:rsid w:val="00336688"/>
    <w:rsid w:val="003369F5"/>
    <w:rsid w:val="00336C99"/>
    <w:rsid w:val="00337C7E"/>
    <w:rsid w:val="00340505"/>
    <w:rsid w:val="00340882"/>
    <w:rsid w:val="00340B01"/>
    <w:rsid w:val="00340F69"/>
    <w:rsid w:val="00341254"/>
    <w:rsid w:val="0034229E"/>
    <w:rsid w:val="003428D7"/>
    <w:rsid w:val="00342C1A"/>
    <w:rsid w:val="003431B5"/>
    <w:rsid w:val="00343743"/>
    <w:rsid w:val="00343847"/>
    <w:rsid w:val="00343B3F"/>
    <w:rsid w:val="00343D3A"/>
    <w:rsid w:val="00343E9E"/>
    <w:rsid w:val="003441FB"/>
    <w:rsid w:val="0034475C"/>
    <w:rsid w:val="00344B6E"/>
    <w:rsid w:val="0034524B"/>
    <w:rsid w:val="00345715"/>
    <w:rsid w:val="00345724"/>
    <w:rsid w:val="003457E9"/>
    <w:rsid w:val="00345C2E"/>
    <w:rsid w:val="00345E5C"/>
    <w:rsid w:val="0034601A"/>
    <w:rsid w:val="00346456"/>
    <w:rsid w:val="00346C52"/>
    <w:rsid w:val="0034718E"/>
    <w:rsid w:val="0034731B"/>
    <w:rsid w:val="00350A2F"/>
    <w:rsid w:val="00350D08"/>
    <w:rsid w:val="003513D0"/>
    <w:rsid w:val="00351475"/>
    <w:rsid w:val="00351CEA"/>
    <w:rsid w:val="00352333"/>
    <w:rsid w:val="003529DB"/>
    <w:rsid w:val="003529FE"/>
    <w:rsid w:val="00353540"/>
    <w:rsid w:val="00353916"/>
    <w:rsid w:val="003546CB"/>
    <w:rsid w:val="0035498F"/>
    <w:rsid w:val="00354DFD"/>
    <w:rsid w:val="00354E55"/>
    <w:rsid w:val="00355598"/>
    <w:rsid w:val="0035589D"/>
    <w:rsid w:val="00355EBC"/>
    <w:rsid w:val="00356615"/>
    <w:rsid w:val="003573CB"/>
    <w:rsid w:val="003579FA"/>
    <w:rsid w:val="00360144"/>
    <w:rsid w:val="003602BE"/>
    <w:rsid w:val="003616BF"/>
    <w:rsid w:val="00361890"/>
    <w:rsid w:val="00361AB0"/>
    <w:rsid w:val="00361C6C"/>
    <w:rsid w:val="00362375"/>
    <w:rsid w:val="003634C3"/>
    <w:rsid w:val="00363B55"/>
    <w:rsid w:val="003640CB"/>
    <w:rsid w:val="00364458"/>
    <w:rsid w:val="00364468"/>
    <w:rsid w:val="00364550"/>
    <w:rsid w:val="00364A09"/>
    <w:rsid w:val="00364BF2"/>
    <w:rsid w:val="003655EB"/>
    <w:rsid w:val="00365A5F"/>
    <w:rsid w:val="00365ADB"/>
    <w:rsid w:val="00365F36"/>
    <w:rsid w:val="00366242"/>
    <w:rsid w:val="003662BC"/>
    <w:rsid w:val="0036652B"/>
    <w:rsid w:val="00366B35"/>
    <w:rsid w:val="0036724D"/>
    <w:rsid w:val="003672C9"/>
    <w:rsid w:val="00367ECF"/>
    <w:rsid w:val="00367F15"/>
    <w:rsid w:val="003708A6"/>
    <w:rsid w:val="00370B1C"/>
    <w:rsid w:val="00370B90"/>
    <w:rsid w:val="00370DB2"/>
    <w:rsid w:val="003711E9"/>
    <w:rsid w:val="003713DA"/>
    <w:rsid w:val="00371DA7"/>
    <w:rsid w:val="00371FE3"/>
    <w:rsid w:val="00372B90"/>
    <w:rsid w:val="00372BC8"/>
    <w:rsid w:val="003739AE"/>
    <w:rsid w:val="00373B4D"/>
    <w:rsid w:val="003749E9"/>
    <w:rsid w:val="00374C1A"/>
    <w:rsid w:val="00374FFE"/>
    <w:rsid w:val="00375498"/>
    <w:rsid w:val="003757AC"/>
    <w:rsid w:val="00375C74"/>
    <w:rsid w:val="00375DC1"/>
    <w:rsid w:val="003764A1"/>
    <w:rsid w:val="00376764"/>
    <w:rsid w:val="003767BC"/>
    <w:rsid w:val="00377076"/>
    <w:rsid w:val="00377200"/>
    <w:rsid w:val="00377361"/>
    <w:rsid w:val="003773C3"/>
    <w:rsid w:val="00377820"/>
    <w:rsid w:val="00377B39"/>
    <w:rsid w:val="00377C67"/>
    <w:rsid w:val="00377D6D"/>
    <w:rsid w:val="003800BC"/>
    <w:rsid w:val="00380A10"/>
    <w:rsid w:val="00380C2E"/>
    <w:rsid w:val="00380CD8"/>
    <w:rsid w:val="00381187"/>
    <w:rsid w:val="003811BC"/>
    <w:rsid w:val="0038127A"/>
    <w:rsid w:val="00381290"/>
    <w:rsid w:val="0038179F"/>
    <w:rsid w:val="0038277E"/>
    <w:rsid w:val="00382A94"/>
    <w:rsid w:val="00382EB8"/>
    <w:rsid w:val="0038337C"/>
    <w:rsid w:val="0038385B"/>
    <w:rsid w:val="0038418F"/>
    <w:rsid w:val="00384213"/>
    <w:rsid w:val="0038444A"/>
    <w:rsid w:val="00384881"/>
    <w:rsid w:val="003853B3"/>
    <w:rsid w:val="00385DE2"/>
    <w:rsid w:val="00385EF5"/>
    <w:rsid w:val="00385F7E"/>
    <w:rsid w:val="0038655C"/>
    <w:rsid w:val="003865FA"/>
    <w:rsid w:val="00386E75"/>
    <w:rsid w:val="00386F38"/>
    <w:rsid w:val="00390D90"/>
    <w:rsid w:val="00390F92"/>
    <w:rsid w:val="0039115B"/>
    <w:rsid w:val="0039134C"/>
    <w:rsid w:val="003916D2"/>
    <w:rsid w:val="0039193B"/>
    <w:rsid w:val="003921AE"/>
    <w:rsid w:val="00393844"/>
    <w:rsid w:val="00393968"/>
    <w:rsid w:val="00394089"/>
    <w:rsid w:val="00395779"/>
    <w:rsid w:val="00395B15"/>
    <w:rsid w:val="003967D0"/>
    <w:rsid w:val="00396C3F"/>
    <w:rsid w:val="00397141"/>
    <w:rsid w:val="00397AEF"/>
    <w:rsid w:val="003A00CF"/>
    <w:rsid w:val="003A0EFC"/>
    <w:rsid w:val="003A172F"/>
    <w:rsid w:val="003A1B81"/>
    <w:rsid w:val="003A1D00"/>
    <w:rsid w:val="003A2C4F"/>
    <w:rsid w:val="003A32B5"/>
    <w:rsid w:val="003A33E5"/>
    <w:rsid w:val="003A34AC"/>
    <w:rsid w:val="003A36B9"/>
    <w:rsid w:val="003A48AD"/>
    <w:rsid w:val="003A5382"/>
    <w:rsid w:val="003A599D"/>
    <w:rsid w:val="003A5A74"/>
    <w:rsid w:val="003A5AF5"/>
    <w:rsid w:val="003A5C3B"/>
    <w:rsid w:val="003A6112"/>
    <w:rsid w:val="003A7165"/>
    <w:rsid w:val="003A753A"/>
    <w:rsid w:val="003A77EA"/>
    <w:rsid w:val="003A783A"/>
    <w:rsid w:val="003A799D"/>
    <w:rsid w:val="003A7D57"/>
    <w:rsid w:val="003B036A"/>
    <w:rsid w:val="003B0EE2"/>
    <w:rsid w:val="003B1A7D"/>
    <w:rsid w:val="003B213F"/>
    <w:rsid w:val="003B2BEB"/>
    <w:rsid w:val="003B2E27"/>
    <w:rsid w:val="003B3070"/>
    <w:rsid w:val="003B363C"/>
    <w:rsid w:val="003B3A1B"/>
    <w:rsid w:val="003B3D32"/>
    <w:rsid w:val="003B4193"/>
    <w:rsid w:val="003B4396"/>
    <w:rsid w:val="003B4928"/>
    <w:rsid w:val="003B5250"/>
    <w:rsid w:val="003B541E"/>
    <w:rsid w:val="003B5588"/>
    <w:rsid w:val="003B568A"/>
    <w:rsid w:val="003B57F9"/>
    <w:rsid w:val="003B5DAD"/>
    <w:rsid w:val="003B5E71"/>
    <w:rsid w:val="003B6477"/>
    <w:rsid w:val="003B65BB"/>
    <w:rsid w:val="003B6C00"/>
    <w:rsid w:val="003B6C9A"/>
    <w:rsid w:val="003B6CE4"/>
    <w:rsid w:val="003B6CE7"/>
    <w:rsid w:val="003B7ACB"/>
    <w:rsid w:val="003B7B89"/>
    <w:rsid w:val="003B7D27"/>
    <w:rsid w:val="003B7DFB"/>
    <w:rsid w:val="003B7E8A"/>
    <w:rsid w:val="003C095B"/>
    <w:rsid w:val="003C0A49"/>
    <w:rsid w:val="003C10F2"/>
    <w:rsid w:val="003C1FBA"/>
    <w:rsid w:val="003C20BD"/>
    <w:rsid w:val="003C2AE9"/>
    <w:rsid w:val="003C2DDA"/>
    <w:rsid w:val="003C2FD3"/>
    <w:rsid w:val="003C39B8"/>
    <w:rsid w:val="003C41CF"/>
    <w:rsid w:val="003C503C"/>
    <w:rsid w:val="003C52C6"/>
    <w:rsid w:val="003C5622"/>
    <w:rsid w:val="003C597D"/>
    <w:rsid w:val="003C5E5B"/>
    <w:rsid w:val="003C5ED7"/>
    <w:rsid w:val="003C6301"/>
    <w:rsid w:val="003C673C"/>
    <w:rsid w:val="003C6A9F"/>
    <w:rsid w:val="003C6CD2"/>
    <w:rsid w:val="003C7205"/>
    <w:rsid w:val="003C753A"/>
    <w:rsid w:val="003C7831"/>
    <w:rsid w:val="003C7911"/>
    <w:rsid w:val="003C7B53"/>
    <w:rsid w:val="003C7F33"/>
    <w:rsid w:val="003D01BE"/>
    <w:rsid w:val="003D072C"/>
    <w:rsid w:val="003D0905"/>
    <w:rsid w:val="003D0F43"/>
    <w:rsid w:val="003D129C"/>
    <w:rsid w:val="003D1663"/>
    <w:rsid w:val="003D179E"/>
    <w:rsid w:val="003D18F4"/>
    <w:rsid w:val="003D1D33"/>
    <w:rsid w:val="003D2CC5"/>
    <w:rsid w:val="003D2EFD"/>
    <w:rsid w:val="003D3805"/>
    <w:rsid w:val="003D4D22"/>
    <w:rsid w:val="003D4DBC"/>
    <w:rsid w:val="003D51C8"/>
    <w:rsid w:val="003D687A"/>
    <w:rsid w:val="003D6D83"/>
    <w:rsid w:val="003D6DEB"/>
    <w:rsid w:val="003D6FDA"/>
    <w:rsid w:val="003D70CA"/>
    <w:rsid w:val="003D727A"/>
    <w:rsid w:val="003D7617"/>
    <w:rsid w:val="003E0B52"/>
    <w:rsid w:val="003E2012"/>
    <w:rsid w:val="003E2194"/>
    <w:rsid w:val="003E2C9C"/>
    <w:rsid w:val="003E31E2"/>
    <w:rsid w:val="003E3265"/>
    <w:rsid w:val="003E3279"/>
    <w:rsid w:val="003E32E2"/>
    <w:rsid w:val="003E37CD"/>
    <w:rsid w:val="003E4628"/>
    <w:rsid w:val="003E49FC"/>
    <w:rsid w:val="003E4B6F"/>
    <w:rsid w:val="003E4BB7"/>
    <w:rsid w:val="003E4D1E"/>
    <w:rsid w:val="003E4FFA"/>
    <w:rsid w:val="003E5099"/>
    <w:rsid w:val="003E5518"/>
    <w:rsid w:val="003E5583"/>
    <w:rsid w:val="003E571F"/>
    <w:rsid w:val="003E664F"/>
    <w:rsid w:val="003E6CFF"/>
    <w:rsid w:val="003E6DC2"/>
    <w:rsid w:val="003E70DC"/>
    <w:rsid w:val="003E70FF"/>
    <w:rsid w:val="003E7458"/>
    <w:rsid w:val="003E75C2"/>
    <w:rsid w:val="003E767E"/>
    <w:rsid w:val="003E7DC2"/>
    <w:rsid w:val="003F029F"/>
    <w:rsid w:val="003F0393"/>
    <w:rsid w:val="003F0A78"/>
    <w:rsid w:val="003F0B2D"/>
    <w:rsid w:val="003F146D"/>
    <w:rsid w:val="003F1762"/>
    <w:rsid w:val="003F19D1"/>
    <w:rsid w:val="003F1FCF"/>
    <w:rsid w:val="003F20D1"/>
    <w:rsid w:val="003F21DE"/>
    <w:rsid w:val="003F229A"/>
    <w:rsid w:val="003F25F0"/>
    <w:rsid w:val="003F295E"/>
    <w:rsid w:val="003F2A32"/>
    <w:rsid w:val="003F2E4E"/>
    <w:rsid w:val="003F2EDA"/>
    <w:rsid w:val="003F4323"/>
    <w:rsid w:val="003F4694"/>
    <w:rsid w:val="003F4B7A"/>
    <w:rsid w:val="003F54AF"/>
    <w:rsid w:val="003F54DF"/>
    <w:rsid w:val="003F5582"/>
    <w:rsid w:val="003F58FC"/>
    <w:rsid w:val="003F5AAB"/>
    <w:rsid w:val="003F5CE0"/>
    <w:rsid w:val="003F6427"/>
    <w:rsid w:val="003F672B"/>
    <w:rsid w:val="003F6B8F"/>
    <w:rsid w:val="003F6C42"/>
    <w:rsid w:val="003F77EA"/>
    <w:rsid w:val="003F78F1"/>
    <w:rsid w:val="003F79E2"/>
    <w:rsid w:val="003F7CEA"/>
    <w:rsid w:val="00400390"/>
    <w:rsid w:val="0040055B"/>
    <w:rsid w:val="004005E3"/>
    <w:rsid w:val="004006D6"/>
    <w:rsid w:val="00400FFE"/>
    <w:rsid w:val="00401ABE"/>
    <w:rsid w:val="00401D77"/>
    <w:rsid w:val="00401EE9"/>
    <w:rsid w:val="0040257F"/>
    <w:rsid w:val="00402A04"/>
    <w:rsid w:val="00402F5C"/>
    <w:rsid w:val="00402FA7"/>
    <w:rsid w:val="00403372"/>
    <w:rsid w:val="004047EE"/>
    <w:rsid w:val="004049AF"/>
    <w:rsid w:val="00404A22"/>
    <w:rsid w:val="00404A4C"/>
    <w:rsid w:val="00404C69"/>
    <w:rsid w:val="004054BF"/>
    <w:rsid w:val="004055D1"/>
    <w:rsid w:val="0040565C"/>
    <w:rsid w:val="00405CBC"/>
    <w:rsid w:val="0040644C"/>
    <w:rsid w:val="004071DA"/>
    <w:rsid w:val="004101D0"/>
    <w:rsid w:val="00410514"/>
    <w:rsid w:val="004108EE"/>
    <w:rsid w:val="00410D29"/>
    <w:rsid w:val="00410D77"/>
    <w:rsid w:val="0041128C"/>
    <w:rsid w:val="00411556"/>
    <w:rsid w:val="00412089"/>
    <w:rsid w:val="004121E9"/>
    <w:rsid w:val="004124E1"/>
    <w:rsid w:val="0041299B"/>
    <w:rsid w:val="00412A55"/>
    <w:rsid w:val="00412E66"/>
    <w:rsid w:val="0041308A"/>
    <w:rsid w:val="004130F6"/>
    <w:rsid w:val="00413AF8"/>
    <w:rsid w:val="00413B16"/>
    <w:rsid w:val="00413BF7"/>
    <w:rsid w:val="00413F16"/>
    <w:rsid w:val="0041428D"/>
    <w:rsid w:val="0041467C"/>
    <w:rsid w:val="00414697"/>
    <w:rsid w:val="00414C0E"/>
    <w:rsid w:val="00415D71"/>
    <w:rsid w:val="00415E0E"/>
    <w:rsid w:val="00416405"/>
    <w:rsid w:val="0041683F"/>
    <w:rsid w:val="00416A7A"/>
    <w:rsid w:val="00417638"/>
    <w:rsid w:val="00417ACE"/>
    <w:rsid w:val="004204DC"/>
    <w:rsid w:val="004206F1"/>
    <w:rsid w:val="0042100C"/>
    <w:rsid w:val="00421281"/>
    <w:rsid w:val="004220D3"/>
    <w:rsid w:val="004223ED"/>
    <w:rsid w:val="0042245B"/>
    <w:rsid w:val="0042357A"/>
    <w:rsid w:val="004239A0"/>
    <w:rsid w:val="00423B1D"/>
    <w:rsid w:val="00424661"/>
    <w:rsid w:val="00424736"/>
    <w:rsid w:val="00424959"/>
    <w:rsid w:val="00424A3B"/>
    <w:rsid w:val="00424C23"/>
    <w:rsid w:val="004253A9"/>
    <w:rsid w:val="0042577D"/>
    <w:rsid w:val="00425C92"/>
    <w:rsid w:val="00425D91"/>
    <w:rsid w:val="00426667"/>
    <w:rsid w:val="00426700"/>
    <w:rsid w:val="00426715"/>
    <w:rsid w:val="00426E81"/>
    <w:rsid w:val="00427CE8"/>
    <w:rsid w:val="00427E14"/>
    <w:rsid w:val="00430322"/>
    <w:rsid w:val="004308A0"/>
    <w:rsid w:val="00430F48"/>
    <w:rsid w:val="00432021"/>
    <w:rsid w:val="00432EA6"/>
    <w:rsid w:val="004337BD"/>
    <w:rsid w:val="00433802"/>
    <w:rsid w:val="00433E97"/>
    <w:rsid w:val="0043409E"/>
    <w:rsid w:val="00434110"/>
    <w:rsid w:val="00434905"/>
    <w:rsid w:val="00436056"/>
    <w:rsid w:val="0043605F"/>
    <w:rsid w:val="00436F36"/>
    <w:rsid w:val="004378A3"/>
    <w:rsid w:val="0044146D"/>
    <w:rsid w:val="00441C63"/>
    <w:rsid w:val="00441CA4"/>
    <w:rsid w:val="004426ED"/>
    <w:rsid w:val="004428C9"/>
    <w:rsid w:val="004433A2"/>
    <w:rsid w:val="00443CCF"/>
    <w:rsid w:val="00443E0B"/>
    <w:rsid w:val="004453E9"/>
    <w:rsid w:val="00445412"/>
    <w:rsid w:val="00445736"/>
    <w:rsid w:val="00446BA5"/>
    <w:rsid w:val="0044753E"/>
    <w:rsid w:val="004504A5"/>
    <w:rsid w:val="004508E1"/>
    <w:rsid w:val="00450D7D"/>
    <w:rsid w:val="004516DE"/>
    <w:rsid w:val="00452884"/>
    <w:rsid w:val="00452D49"/>
    <w:rsid w:val="00452E45"/>
    <w:rsid w:val="0045303B"/>
    <w:rsid w:val="004539C6"/>
    <w:rsid w:val="00453DC7"/>
    <w:rsid w:val="00454918"/>
    <w:rsid w:val="00454F75"/>
    <w:rsid w:val="00455000"/>
    <w:rsid w:val="00456C43"/>
    <w:rsid w:val="00457640"/>
    <w:rsid w:val="00457AEA"/>
    <w:rsid w:val="004606B8"/>
    <w:rsid w:val="0046141C"/>
    <w:rsid w:val="00461705"/>
    <w:rsid w:val="004619A5"/>
    <w:rsid w:val="00461B8D"/>
    <w:rsid w:val="004620E0"/>
    <w:rsid w:val="0046215C"/>
    <w:rsid w:val="00462377"/>
    <w:rsid w:val="0046267B"/>
    <w:rsid w:val="00462DA9"/>
    <w:rsid w:val="0046311F"/>
    <w:rsid w:val="00463136"/>
    <w:rsid w:val="00463161"/>
    <w:rsid w:val="004637EA"/>
    <w:rsid w:val="004640D8"/>
    <w:rsid w:val="004642F9"/>
    <w:rsid w:val="004646E0"/>
    <w:rsid w:val="0046485D"/>
    <w:rsid w:val="00464905"/>
    <w:rsid w:val="004657C4"/>
    <w:rsid w:val="004660AA"/>
    <w:rsid w:val="00466A41"/>
    <w:rsid w:val="00467662"/>
    <w:rsid w:val="00467A8C"/>
    <w:rsid w:val="004700A4"/>
    <w:rsid w:val="004708CF"/>
    <w:rsid w:val="00470DAB"/>
    <w:rsid w:val="004712C1"/>
    <w:rsid w:val="00471747"/>
    <w:rsid w:val="00471A8F"/>
    <w:rsid w:val="00471E3D"/>
    <w:rsid w:val="004721CC"/>
    <w:rsid w:val="00472436"/>
    <w:rsid w:val="00472B7A"/>
    <w:rsid w:val="00472D17"/>
    <w:rsid w:val="00473114"/>
    <w:rsid w:val="00473E32"/>
    <w:rsid w:val="00474205"/>
    <w:rsid w:val="00474220"/>
    <w:rsid w:val="00474755"/>
    <w:rsid w:val="00474C7A"/>
    <w:rsid w:val="00475142"/>
    <w:rsid w:val="00475940"/>
    <w:rsid w:val="0047606C"/>
    <w:rsid w:val="00476224"/>
    <w:rsid w:val="00476B85"/>
    <w:rsid w:val="00476BC4"/>
    <w:rsid w:val="00476CAC"/>
    <w:rsid w:val="00477C52"/>
    <w:rsid w:val="00477F8F"/>
    <w:rsid w:val="0048016F"/>
    <w:rsid w:val="00480CF3"/>
    <w:rsid w:val="0048104C"/>
    <w:rsid w:val="004813B6"/>
    <w:rsid w:val="00481543"/>
    <w:rsid w:val="00481C2D"/>
    <w:rsid w:val="00481F7B"/>
    <w:rsid w:val="00482AC1"/>
    <w:rsid w:val="0048324F"/>
    <w:rsid w:val="0048334F"/>
    <w:rsid w:val="00483E72"/>
    <w:rsid w:val="00483F16"/>
    <w:rsid w:val="00484C91"/>
    <w:rsid w:val="004856CC"/>
    <w:rsid w:val="00486158"/>
    <w:rsid w:val="0048629F"/>
    <w:rsid w:val="00486D45"/>
    <w:rsid w:val="00486FE9"/>
    <w:rsid w:val="004877CD"/>
    <w:rsid w:val="004901C5"/>
    <w:rsid w:val="00490417"/>
    <w:rsid w:val="0049173F"/>
    <w:rsid w:val="0049282C"/>
    <w:rsid w:val="00493D83"/>
    <w:rsid w:val="0049430E"/>
    <w:rsid w:val="00494C9B"/>
    <w:rsid w:val="00494F76"/>
    <w:rsid w:val="00495A54"/>
    <w:rsid w:val="00495E56"/>
    <w:rsid w:val="004966AB"/>
    <w:rsid w:val="004968EE"/>
    <w:rsid w:val="00497F4B"/>
    <w:rsid w:val="004A0BB5"/>
    <w:rsid w:val="004A135D"/>
    <w:rsid w:val="004A1920"/>
    <w:rsid w:val="004A1931"/>
    <w:rsid w:val="004A21F6"/>
    <w:rsid w:val="004A2424"/>
    <w:rsid w:val="004A24B3"/>
    <w:rsid w:val="004A28B6"/>
    <w:rsid w:val="004A2B5D"/>
    <w:rsid w:val="004A2EFE"/>
    <w:rsid w:val="004A31FD"/>
    <w:rsid w:val="004A335F"/>
    <w:rsid w:val="004A3BDC"/>
    <w:rsid w:val="004A4B37"/>
    <w:rsid w:val="004A4FAE"/>
    <w:rsid w:val="004A508E"/>
    <w:rsid w:val="004A5907"/>
    <w:rsid w:val="004A5FBB"/>
    <w:rsid w:val="004A7527"/>
    <w:rsid w:val="004A79F7"/>
    <w:rsid w:val="004A7BDD"/>
    <w:rsid w:val="004B0091"/>
    <w:rsid w:val="004B0111"/>
    <w:rsid w:val="004B0959"/>
    <w:rsid w:val="004B0F99"/>
    <w:rsid w:val="004B206B"/>
    <w:rsid w:val="004B27CE"/>
    <w:rsid w:val="004B28C0"/>
    <w:rsid w:val="004B35CC"/>
    <w:rsid w:val="004B3E9C"/>
    <w:rsid w:val="004B48A5"/>
    <w:rsid w:val="004B48BA"/>
    <w:rsid w:val="004B4ADC"/>
    <w:rsid w:val="004B4BCC"/>
    <w:rsid w:val="004B4C3F"/>
    <w:rsid w:val="004B4F7B"/>
    <w:rsid w:val="004B505B"/>
    <w:rsid w:val="004B5330"/>
    <w:rsid w:val="004B593E"/>
    <w:rsid w:val="004B5A12"/>
    <w:rsid w:val="004B5B9B"/>
    <w:rsid w:val="004B605E"/>
    <w:rsid w:val="004B61C6"/>
    <w:rsid w:val="004B677B"/>
    <w:rsid w:val="004B6B08"/>
    <w:rsid w:val="004B6B5E"/>
    <w:rsid w:val="004B6F21"/>
    <w:rsid w:val="004B7E4E"/>
    <w:rsid w:val="004C02C5"/>
    <w:rsid w:val="004C069B"/>
    <w:rsid w:val="004C09F8"/>
    <w:rsid w:val="004C0A4A"/>
    <w:rsid w:val="004C1687"/>
    <w:rsid w:val="004C1774"/>
    <w:rsid w:val="004C1923"/>
    <w:rsid w:val="004C1E4A"/>
    <w:rsid w:val="004C2228"/>
    <w:rsid w:val="004C28B4"/>
    <w:rsid w:val="004C2FCD"/>
    <w:rsid w:val="004C44F9"/>
    <w:rsid w:val="004C4511"/>
    <w:rsid w:val="004C4C32"/>
    <w:rsid w:val="004C5493"/>
    <w:rsid w:val="004C6257"/>
    <w:rsid w:val="004C6415"/>
    <w:rsid w:val="004C6B44"/>
    <w:rsid w:val="004C6DF3"/>
    <w:rsid w:val="004C6FF6"/>
    <w:rsid w:val="004D0ABD"/>
    <w:rsid w:val="004D1055"/>
    <w:rsid w:val="004D1972"/>
    <w:rsid w:val="004D229A"/>
    <w:rsid w:val="004D24E0"/>
    <w:rsid w:val="004D24E2"/>
    <w:rsid w:val="004D3151"/>
    <w:rsid w:val="004D3435"/>
    <w:rsid w:val="004D3C1D"/>
    <w:rsid w:val="004D40B0"/>
    <w:rsid w:val="004D4377"/>
    <w:rsid w:val="004D4701"/>
    <w:rsid w:val="004D4B55"/>
    <w:rsid w:val="004D4BA0"/>
    <w:rsid w:val="004D5A8D"/>
    <w:rsid w:val="004D5C9D"/>
    <w:rsid w:val="004D71CC"/>
    <w:rsid w:val="004D73A1"/>
    <w:rsid w:val="004D752E"/>
    <w:rsid w:val="004D7966"/>
    <w:rsid w:val="004D7D19"/>
    <w:rsid w:val="004E128C"/>
    <w:rsid w:val="004E1478"/>
    <w:rsid w:val="004E1515"/>
    <w:rsid w:val="004E1DB3"/>
    <w:rsid w:val="004E211F"/>
    <w:rsid w:val="004E2366"/>
    <w:rsid w:val="004E2583"/>
    <w:rsid w:val="004E29A1"/>
    <w:rsid w:val="004E415A"/>
    <w:rsid w:val="004E4249"/>
    <w:rsid w:val="004E4C5F"/>
    <w:rsid w:val="004E4D18"/>
    <w:rsid w:val="004E51F6"/>
    <w:rsid w:val="004E55B6"/>
    <w:rsid w:val="004E5941"/>
    <w:rsid w:val="004E5A12"/>
    <w:rsid w:val="004E5A80"/>
    <w:rsid w:val="004E5CCE"/>
    <w:rsid w:val="004E6698"/>
    <w:rsid w:val="004E6744"/>
    <w:rsid w:val="004E6C1D"/>
    <w:rsid w:val="004E6C48"/>
    <w:rsid w:val="004E7D0F"/>
    <w:rsid w:val="004F02A3"/>
    <w:rsid w:val="004F0336"/>
    <w:rsid w:val="004F0F17"/>
    <w:rsid w:val="004F156D"/>
    <w:rsid w:val="004F1618"/>
    <w:rsid w:val="004F3315"/>
    <w:rsid w:val="004F34D4"/>
    <w:rsid w:val="004F3FEC"/>
    <w:rsid w:val="004F4234"/>
    <w:rsid w:val="004F47FE"/>
    <w:rsid w:val="004F4C6E"/>
    <w:rsid w:val="004F4C7A"/>
    <w:rsid w:val="004F4CAD"/>
    <w:rsid w:val="004F5063"/>
    <w:rsid w:val="004F5213"/>
    <w:rsid w:val="004F57AC"/>
    <w:rsid w:val="004F5958"/>
    <w:rsid w:val="004F5A5A"/>
    <w:rsid w:val="004F5D52"/>
    <w:rsid w:val="004F6F1A"/>
    <w:rsid w:val="004F716F"/>
    <w:rsid w:val="004F7505"/>
    <w:rsid w:val="004F7BF2"/>
    <w:rsid w:val="005003A8"/>
    <w:rsid w:val="00500543"/>
    <w:rsid w:val="00500921"/>
    <w:rsid w:val="00501782"/>
    <w:rsid w:val="00501A70"/>
    <w:rsid w:val="00501EBF"/>
    <w:rsid w:val="00502242"/>
    <w:rsid w:val="00502883"/>
    <w:rsid w:val="00502940"/>
    <w:rsid w:val="005029BD"/>
    <w:rsid w:val="00502A99"/>
    <w:rsid w:val="00502DED"/>
    <w:rsid w:val="00503CDF"/>
    <w:rsid w:val="00503F8D"/>
    <w:rsid w:val="0050459A"/>
    <w:rsid w:val="00504CE7"/>
    <w:rsid w:val="005051FC"/>
    <w:rsid w:val="00505B02"/>
    <w:rsid w:val="00505FF5"/>
    <w:rsid w:val="00506379"/>
    <w:rsid w:val="00506437"/>
    <w:rsid w:val="0050697E"/>
    <w:rsid w:val="005069D6"/>
    <w:rsid w:val="00506E15"/>
    <w:rsid w:val="00506FAC"/>
    <w:rsid w:val="0050774B"/>
    <w:rsid w:val="005077F7"/>
    <w:rsid w:val="005106AF"/>
    <w:rsid w:val="00510702"/>
    <w:rsid w:val="0051171A"/>
    <w:rsid w:val="00511CD1"/>
    <w:rsid w:val="00512141"/>
    <w:rsid w:val="005127D6"/>
    <w:rsid w:val="005138AD"/>
    <w:rsid w:val="005138E3"/>
    <w:rsid w:val="00514855"/>
    <w:rsid w:val="005153FE"/>
    <w:rsid w:val="00515535"/>
    <w:rsid w:val="00515F4C"/>
    <w:rsid w:val="00516165"/>
    <w:rsid w:val="00516518"/>
    <w:rsid w:val="005167E1"/>
    <w:rsid w:val="00516A28"/>
    <w:rsid w:val="00516D88"/>
    <w:rsid w:val="00517191"/>
    <w:rsid w:val="005171B8"/>
    <w:rsid w:val="00520D07"/>
    <w:rsid w:val="00520F3A"/>
    <w:rsid w:val="0052141C"/>
    <w:rsid w:val="005216CB"/>
    <w:rsid w:val="005218AE"/>
    <w:rsid w:val="005218D7"/>
    <w:rsid w:val="00522273"/>
    <w:rsid w:val="00522341"/>
    <w:rsid w:val="005224F0"/>
    <w:rsid w:val="00523022"/>
    <w:rsid w:val="00523514"/>
    <w:rsid w:val="005235FF"/>
    <w:rsid w:val="00523DCE"/>
    <w:rsid w:val="00523FD3"/>
    <w:rsid w:val="005241A4"/>
    <w:rsid w:val="00524701"/>
    <w:rsid w:val="00524F91"/>
    <w:rsid w:val="00525191"/>
    <w:rsid w:val="0052559B"/>
    <w:rsid w:val="00526467"/>
    <w:rsid w:val="00526891"/>
    <w:rsid w:val="00526923"/>
    <w:rsid w:val="00526B14"/>
    <w:rsid w:val="00526B48"/>
    <w:rsid w:val="00526BE8"/>
    <w:rsid w:val="00526F36"/>
    <w:rsid w:val="00526F9C"/>
    <w:rsid w:val="00530013"/>
    <w:rsid w:val="00530A7E"/>
    <w:rsid w:val="00530B7F"/>
    <w:rsid w:val="005312D6"/>
    <w:rsid w:val="00531F17"/>
    <w:rsid w:val="00531FEF"/>
    <w:rsid w:val="00532221"/>
    <w:rsid w:val="005327CF"/>
    <w:rsid w:val="00532861"/>
    <w:rsid w:val="00532DFA"/>
    <w:rsid w:val="005338D7"/>
    <w:rsid w:val="00533B41"/>
    <w:rsid w:val="005349FF"/>
    <w:rsid w:val="00534F82"/>
    <w:rsid w:val="00535164"/>
    <w:rsid w:val="0053626B"/>
    <w:rsid w:val="005364FE"/>
    <w:rsid w:val="00536863"/>
    <w:rsid w:val="00536B14"/>
    <w:rsid w:val="00536FC8"/>
    <w:rsid w:val="00537BEC"/>
    <w:rsid w:val="00537C99"/>
    <w:rsid w:val="00540344"/>
    <w:rsid w:val="00540C68"/>
    <w:rsid w:val="00540DF3"/>
    <w:rsid w:val="0054190A"/>
    <w:rsid w:val="00541D25"/>
    <w:rsid w:val="00541F8D"/>
    <w:rsid w:val="00542176"/>
    <w:rsid w:val="005422ED"/>
    <w:rsid w:val="00542414"/>
    <w:rsid w:val="005434D4"/>
    <w:rsid w:val="0054356D"/>
    <w:rsid w:val="00543D84"/>
    <w:rsid w:val="0054418B"/>
    <w:rsid w:val="0054433D"/>
    <w:rsid w:val="005445C2"/>
    <w:rsid w:val="0054503B"/>
    <w:rsid w:val="0054577A"/>
    <w:rsid w:val="005466A5"/>
    <w:rsid w:val="00546844"/>
    <w:rsid w:val="005469B0"/>
    <w:rsid w:val="00546B03"/>
    <w:rsid w:val="00547578"/>
    <w:rsid w:val="00547928"/>
    <w:rsid w:val="00547BB0"/>
    <w:rsid w:val="00550165"/>
    <w:rsid w:val="00550524"/>
    <w:rsid w:val="00550615"/>
    <w:rsid w:val="0055181E"/>
    <w:rsid w:val="0055198C"/>
    <w:rsid w:val="00551CCF"/>
    <w:rsid w:val="00552557"/>
    <w:rsid w:val="00553346"/>
    <w:rsid w:val="00553FB9"/>
    <w:rsid w:val="00554097"/>
    <w:rsid w:val="00554246"/>
    <w:rsid w:val="00554FA8"/>
    <w:rsid w:val="00555674"/>
    <w:rsid w:val="00555B1D"/>
    <w:rsid w:val="00555C1D"/>
    <w:rsid w:val="00556888"/>
    <w:rsid w:val="005568D8"/>
    <w:rsid w:val="005569A7"/>
    <w:rsid w:val="005569F0"/>
    <w:rsid w:val="005569FE"/>
    <w:rsid w:val="00557880"/>
    <w:rsid w:val="00557B3B"/>
    <w:rsid w:val="00557D8F"/>
    <w:rsid w:val="00557E03"/>
    <w:rsid w:val="0056044D"/>
    <w:rsid w:val="0056124C"/>
    <w:rsid w:val="00561AC8"/>
    <w:rsid w:val="00561C35"/>
    <w:rsid w:val="00562025"/>
    <w:rsid w:val="00562094"/>
    <w:rsid w:val="005626DA"/>
    <w:rsid w:val="0056305A"/>
    <w:rsid w:val="0056318A"/>
    <w:rsid w:val="005637F0"/>
    <w:rsid w:val="005639D5"/>
    <w:rsid w:val="00564058"/>
    <w:rsid w:val="00565014"/>
    <w:rsid w:val="0056573B"/>
    <w:rsid w:val="00565BC8"/>
    <w:rsid w:val="00566051"/>
    <w:rsid w:val="00566713"/>
    <w:rsid w:val="005670D5"/>
    <w:rsid w:val="00570437"/>
    <w:rsid w:val="00570FFD"/>
    <w:rsid w:val="00571262"/>
    <w:rsid w:val="005719DE"/>
    <w:rsid w:val="00571AEF"/>
    <w:rsid w:val="00571B8A"/>
    <w:rsid w:val="00571C29"/>
    <w:rsid w:val="0057307B"/>
    <w:rsid w:val="00573F72"/>
    <w:rsid w:val="00573FAA"/>
    <w:rsid w:val="00574FA6"/>
    <w:rsid w:val="00576600"/>
    <w:rsid w:val="005769F9"/>
    <w:rsid w:val="00576F4D"/>
    <w:rsid w:val="00577A2D"/>
    <w:rsid w:val="00580B57"/>
    <w:rsid w:val="00580DDD"/>
    <w:rsid w:val="005814BE"/>
    <w:rsid w:val="00581677"/>
    <w:rsid w:val="005816F4"/>
    <w:rsid w:val="00581D8B"/>
    <w:rsid w:val="0058226D"/>
    <w:rsid w:val="005829AF"/>
    <w:rsid w:val="00582B05"/>
    <w:rsid w:val="00582D37"/>
    <w:rsid w:val="00582F5D"/>
    <w:rsid w:val="00584A0B"/>
    <w:rsid w:val="00584FA8"/>
    <w:rsid w:val="00585027"/>
    <w:rsid w:val="00585242"/>
    <w:rsid w:val="0058543D"/>
    <w:rsid w:val="0058553D"/>
    <w:rsid w:val="00585615"/>
    <w:rsid w:val="00585D7F"/>
    <w:rsid w:val="0058613B"/>
    <w:rsid w:val="005864A6"/>
    <w:rsid w:val="005879A8"/>
    <w:rsid w:val="00587B51"/>
    <w:rsid w:val="00590853"/>
    <w:rsid w:val="00590B4B"/>
    <w:rsid w:val="0059136A"/>
    <w:rsid w:val="00591691"/>
    <w:rsid w:val="0059181B"/>
    <w:rsid w:val="00591E2F"/>
    <w:rsid w:val="00592180"/>
    <w:rsid w:val="005926B2"/>
    <w:rsid w:val="00593A0D"/>
    <w:rsid w:val="00593CC3"/>
    <w:rsid w:val="00593D99"/>
    <w:rsid w:val="00593F90"/>
    <w:rsid w:val="0059422C"/>
    <w:rsid w:val="0059492B"/>
    <w:rsid w:val="005952C5"/>
    <w:rsid w:val="005957F2"/>
    <w:rsid w:val="005958A4"/>
    <w:rsid w:val="00595ACB"/>
    <w:rsid w:val="005960A2"/>
    <w:rsid w:val="005961A9"/>
    <w:rsid w:val="005962C4"/>
    <w:rsid w:val="005966F7"/>
    <w:rsid w:val="00597785"/>
    <w:rsid w:val="00597817"/>
    <w:rsid w:val="005A0916"/>
    <w:rsid w:val="005A1729"/>
    <w:rsid w:val="005A17AA"/>
    <w:rsid w:val="005A1BAF"/>
    <w:rsid w:val="005A27A8"/>
    <w:rsid w:val="005A3939"/>
    <w:rsid w:val="005A3AC1"/>
    <w:rsid w:val="005A3C7E"/>
    <w:rsid w:val="005A4361"/>
    <w:rsid w:val="005A43C2"/>
    <w:rsid w:val="005A4A59"/>
    <w:rsid w:val="005A4B0D"/>
    <w:rsid w:val="005A61B5"/>
    <w:rsid w:val="005A66ED"/>
    <w:rsid w:val="005A6C3F"/>
    <w:rsid w:val="005A75A5"/>
    <w:rsid w:val="005A7ECF"/>
    <w:rsid w:val="005B0252"/>
    <w:rsid w:val="005B043A"/>
    <w:rsid w:val="005B0FE8"/>
    <w:rsid w:val="005B1403"/>
    <w:rsid w:val="005B15FB"/>
    <w:rsid w:val="005B169F"/>
    <w:rsid w:val="005B1ADC"/>
    <w:rsid w:val="005B208E"/>
    <w:rsid w:val="005B38F2"/>
    <w:rsid w:val="005B3DEB"/>
    <w:rsid w:val="005B48DA"/>
    <w:rsid w:val="005B5534"/>
    <w:rsid w:val="005B5B53"/>
    <w:rsid w:val="005B5F3A"/>
    <w:rsid w:val="005B6043"/>
    <w:rsid w:val="005B64E6"/>
    <w:rsid w:val="005B6BA7"/>
    <w:rsid w:val="005B7197"/>
    <w:rsid w:val="005B748E"/>
    <w:rsid w:val="005B799D"/>
    <w:rsid w:val="005C1AB3"/>
    <w:rsid w:val="005C1BFD"/>
    <w:rsid w:val="005C1CF8"/>
    <w:rsid w:val="005C204F"/>
    <w:rsid w:val="005C2287"/>
    <w:rsid w:val="005C233C"/>
    <w:rsid w:val="005C26E7"/>
    <w:rsid w:val="005C2AA2"/>
    <w:rsid w:val="005C2AC1"/>
    <w:rsid w:val="005C2CA9"/>
    <w:rsid w:val="005C3C6F"/>
    <w:rsid w:val="005C3CCB"/>
    <w:rsid w:val="005C4606"/>
    <w:rsid w:val="005C48FE"/>
    <w:rsid w:val="005C4C9C"/>
    <w:rsid w:val="005C4CF5"/>
    <w:rsid w:val="005C5806"/>
    <w:rsid w:val="005C593D"/>
    <w:rsid w:val="005C5F76"/>
    <w:rsid w:val="005C6103"/>
    <w:rsid w:val="005C63FB"/>
    <w:rsid w:val="005C68B4"/>
    <w:rsid w:val="005C6D62"/>
    <w:rsid w:val="005C7488"/>
    <w:rsid w:val="005C7848"/>
    <w:rsid w:val="005C7DF2"/>
    <w:rsid w:val="005C7EA9"/>
    <w:rsid w:val="005D0012"/>
    <w:rsid w:val="005D0030"/>
    <w:rsid w:val="005D039A"/>
    <w:rsid w:val="005D04C9"/>
    <w:rsid w:val="005D0F8B"/>
    <w:rsid w:val="005D1436"/>
    <w:rsid w:val="005D1973"/>
    <w:rsid w:val="005D1CFC"/>
    <w:rsid w:val="005D22FA"/>
    <w:rsid w:val="005D235B"/>
    <w:rsid w:val="005D2BB1"/>
    <w:rsid w:val="005D2C1A"/>
    <w:rsid w:val="005D2FDE"/>
    <w:rsid w:val="005D3371"/>
    <w:rsid w:val="005D3D50"/>
    <w:rsid w:val="005D4124"/>
    <w:rsid w:val="005D448E"/>
    <w:rsid w:val="005D461A"/>
    <w:rsid w:val="005D4E73"/>
    <w:rsid w:val="005D51CC"/>
    <w:rsid w:val="005D563B"/>
    <w:rsid w:val="005D572C"/>
    <w:rsid w:val="005D5F45"/>
    <w:rsid w:val="005D65B8"/>
    <w:rsid w:val="005D6A6D"/>
    <w:rsid w:val="005D6C6A"/>
    <w:rsid w:val="005D6CE2"/>
    <w:rsid w:val="005D768C"/>
    <w:rsid w:val="005D7736"/>
    <w:rsid w:val="005D7876"/>
    <w:rsid w:val="005D7AB3"/>
    <w:rsid w:val="005D7B13"/>
    <w:rsid w:val="005D7FBA"/>
    <w:rsid w:val="005E03F9"/>
    <w:rsid w:val="005E05C9"/>
    <w:rsid w:val="005E09A7"/>
    <w:rsid w:val="005E10DA"/>
    <w:rsid w:val="005E12AA"/>
    <w:rsid w:val="005E19D7"/>
    <w:rsid w:val="005E3A46"/>
    <w:rsid w:val="005E435B"/>
    <w:rsid w:val="005E435E"/>
    <w:rsid w:val="005E47FE"/>
    <w:rsid w:val="005E4F5B"/>
    <w:rsid w:val="005E5000"/>
    <w:rsid w:val="005E515B"/>
    <w:rsid w:val="005E52AA"/>
    <w:rsid w:val="005E56C4"/>
    <w:rsid w:val="005E591A"/>
    <w:rsid w:val="005E5E0C"/>
    <w:rsid w:val="005E6082"/>
    <w:rsid w:val="005E6229"/>
    <w:rsid w:val="005E7184"/>
    <w:rsid w:val="005E7722"/>
    <w:rsid w:val="005E781B"/>
    <w:rsid w:val="005E7D0D"/>
    <w:rsid w:val="005F0622"/>
    <w:rsid w:val="005F1937"/>
    <w:rsid w:val="005F1BB6"/>
    <w:rsid w:val="005F2892"/>
    <w:rsid w:val="005F2A75"/>
    <w:rsid w:val="005F2AF4"/>
    <w:rsid w:val="005F2BAF"/>
    <w:rsid w:val="005F3133"/>
    <w:rsid w:val="005F3841"/>
    <w:rsid w:val="005F3956"/>
    <w:rsid w:val="005F3F7C"/>
    <w:rsid w:val="005F43BA"/>
    <w:rsid w:val="005F44C1"/>
    <w:rsid w:val="005F479F"/>
    <w:rsid w:val="005F4A41"/>
    <w:rsid w:val="005F54B4"/>
    <w:rsid w:val="005F606B"/>
    <w:rsid w:val="005F6F1D"/>
    <w:rsid w:val="005F72C2"/>
    <w:rsid w:val="005F7A56"/>
    <w:rsid w:val="0060040B"/>
    <w:rsid w:val="00602668"/>
    <w:rsid w:val="00602970"/>
    <w:rsid w:val="00602F8D"/>
    <w:rsid w:val="00603327"/>
    <w:rsid w:val="006036BC"/>
    <w:rsid w:val="00603BD2"/>
    <w:rsid w:val="006041F2"/>
    <w:rsid w:val="006048F8"/>
    <w:rsid w:val="00604BA5"/>
    <w:rsid w:val="006052BB"/>
    <w:rsid w:val="0060537F"/>
    <w:rsid w:val="006058D6"/>
    <w:rsid w:val="00605C51"/>
    <w:rsid w:val="00605DBC"/>
    <w:rsid w:val="006063F4"/>
    <w:rsid w:val="0060665F"/>
    <w:rsid w:val="00606CE8"/>
    <w:rsid w:val="006071B3"/>
    <w:rsid w:val="0060733C"/>
    <w:rsid w:val="006077E6"/>
    <w:rsid w:val="00607E62"/>
    <w:rsid w:val="00607F20"/>
    <w:rsid w:val="00610624"/>
    <w:rsid w:val="0061088E"/>
    <w:rsid w:val="0061130C"/>
    <w:rsid w:val="00611799"/>
    <w:rsid w:val="00611AD6"/>
    <w:rsid w:val="00612496"/>
    <w:rsid w:val="0061336F"/>
    <w:rsid w:val="00613AA3"/>
    <w:rsid w:val="00613CF0"/>
    <w:rsid w:val="00614023"/>
    <w:rsid w:val="00614750"/>
    <w:rsid w:val="0061489B"/>
    <w:rsid w:val="006162B7"/>
    <w:rsid w:val="00616ABF"/>
    <w:rsid w:val="00616B9D"/>
    <w:rsid w:val="00616F02"/>
    <w:rsid w:val="00617514"/>
    <w:rsid w:val="00617625"/>
    <w:rsid w:val="0061779A"/>
    <w:rsid w:val="00620049"/>
    <w:rsid w:val="0062009C"/>
    <w:rsid w:val="006200AF"/>
    <w:rsid w:val="006202DF"/>
    <w:rsid w:val="006207CB"/>
    <w:rsid w:val="0062147A"/>
    <w:rsid w:val="00621484"/>
    <w:rsid w:val="006215BF"/>
    <w:rsid w:val="00621818"/>
    <w:rsid w:val="00621A56"/>
    <w:rsid w:val="00621E0B"/>
    <w:rsid w:val="0062222F"/>
    <w:rsid w:val="0062223B"/>
    <w:rsid w:val="006230F1"/>
    <w:rsid w:val="00623AD6"/>
    <w:rsid w:val="00623C52"/>
    <w:rsid w:val="00624025"/>
    <w:rsid w:val="00624134"/>
    <w:rsid w:val="00624D77"/>
    <w:rsid w:val="0062539B"/>
    <w:rsid w:val="006258FB"/>
    <w:rsid w:val="00626096"/>
    <w:rsid w:val="006260ED"/>
    <w:rsid w:val="006265AC"/>
    <w:rsid w:val="00626721"/>
    <w:rsid w:val="006268DF"/>
    <w:rsid w:val="00626A83"/>
    <w:rsid w:val="006277B0"/>
    <w:rsid w:val="00627A14"/>
    <w:rsid w:val="00630076"/>
    <w:rsid w:val="00630391"/>
    <w:rsid w:val="006304EA"/>
    <w:rsid w:val="006314C0"/>
    <w:rsid w:val="00632E47"/>
    <w:rsid w:val="0063358F"/>
    <w:rsid w:val="006337A8"/>
    <w:rsid w:val="00633874"/>
    <w:rsid w:val="006341D9"/>
    <w:rsid w:val="0063468E"/>
    <w:rsid w:val="006346FC"/>
    <w:rsid w:val="00634E70"/>
    <w:rsid w:val="006355F0"/>
    <w:rsid w:val="0063606F"/>
    <w:rsid w:val="00636092"/>
    <w:rsid w:val="006361A5"/>
    <w:rsid w:val="0063652B"/>
    <w:rsid w:val="0063679D"/>
    <w:rsid w:val="0063754C"/>
    <w:rsid w:val="0063775D"/>
    <w:rsid w:val="0064038F"/>
    <w:rsid w:val="006404C1"/>
    <w:rsid w:val="00640667"/>
    <w:rsid w:val="00640A1B"/>
    <w:rsid w:val="00640CC3"/>
    <w:rsid w:val="00641218"/>
    <w:rsid w:val="0064155C"/>
    <w:rsid w:val="00641B9F"/>
    <w:rsid w:val="00642C8F"/>
    <w:rsid w:val="006430F4"/>
    <w:rsid w:val="006437F9"/>
    <w:rsid w:val="00643BCE"/>
    <w:rsid w:val="00643BE3"/>
    <w:rsid w:val="00643D7E"/>
    <w:rsid w:val="00643DE2"/>
    <w:rsid w:val="00644845"/>
    <w:rsid w:val="006449F6"/>
    <w:rsid w:val="00644A99"/>
    <w:rsid w:val="00644BAF"/>
    <w:rsid w:val="0064513D"/>
    <w:rsid w:val="006464F3"/>
    <w:rsid w:val="006467CA"/>
    <w:rsid w:val="00646F3B"/>
    <w:rsid w:val="006473F1"/>
    <w:rsid w:val="00650743"/>
    <w:rsid w:val="00650B8F"/>
    <w:rsid w:val="00650C21"/>
    <w:rsid w:val="00651399"/>
    <w:rsid w:val="0065141A"/>
    <w:rsid w:val="0065141B"/>
    <w:rsid w:val="006529DF"/>
    <w:rsid w:val="00652F0E"/>
    <w:rsid w:val="00653122"/>
    <w:rsid w:val="006531B9"/>
    <w:rsid w:val="006531E3"/>
    <w:rsid w:val="006537D0"/>
    <w:rsid w:val="0065427B"/>
    <w:rsid w:val="006543A5"/>
    <w:rsid w:val="00654693"/>
    <w:rsid w:val="006551FC"/>
    <w:rsid w:val="00655AA2"/>
    <w:rsid w:val="006561B4"/>
    <w:rsid w:val="006566BD"/>
    <w:rsid w:val="006575CA"/>
    <w:rsid w:val="00657DF1"/>
    <w:rsid w:val="00657F84"/>
    <w:rsid w:val="00657FF9"/>
    <w:rsid w:val="006600A1"/>
    <w:rsid w:val="00660240"/>
    <w:rsid w:val="006605E2"/>
    <w:rsid w:val="00660B53"/>
    <w:rsid w:val="00660B96"/>
    <w:rsid w:val="00660EB7"/>
    <w:rsid w:val="00661163"/>
    <w:rsid w:val="00661379"/>
    <w:rsid w:val="006615F9"/>
    <w:rsid w:val="0066208F"/>
    <w:rsid w:val="00662E2E"/>
    <w:rsid w:val="006630F1"/>
    <w:rsid w:val="00663751"/>
    <w:rsid w:val="00663BDB"/>
    <w:rsid w:val="00663D27"/>
    <w:rsid w:val="006640F3"/>
    <w:rsid w:val="0066438D"/>
    <w:rsid w:val="00664509"/>
    <w:rsid w:val="00664FC8"/>
    <w:rsid w:val="00665C9A"/>
    <w:rsid w:val="00665F67"/>
    <w:rsid w:val="006663A2"/>
    <w:rsid w:val="00666F1F"/>
    <w:rsid w:val="006674AC"/>
    <w:rsid w:val="00667828"/>
    <w:rsid w:val="00667930"/>
    <w:rsid w:val="00667AAF"/>
    <w:rsid w:val="00670FA5"/>
    <w:rsid w:val="006713B7"/>
    <w:rsid w:val="00673982"/>
    <w:rsid w:val="00673AA3"/>
    <w:rsid w:val="00673B11"/>
    <w:rsid w:val="00674F22"/>
    <w:rsid w:val="006754BC"/>
    <w:rsid w:val="00675933"/>
    <w:rsid w:val="00675E87"/>
    <w:rsid w:val="006760DA"/>
    <w:rsid w:val="006761DA"/>
    <w:rsid w:val="0067659D"/>
    <w:rsid w:val="00676732"/>
    <w:rsid w:val="006767AE"/>
    <w:rsid w:val="00676D93"/>
    <w:rsid w:val="00676EAB"/>
    <w:rsid w:val="0067760E"/>
    <w:rsid w:val="006778E6"/>
    <w:rsid w:val="00680507"/>
    <w:rsid w:val="0068065C"/>
    <w:rsid w:val="00680D27"/>
    <w:rsid w:val="00681BF0"/>
    <w:rsid w:val="0068201D"/>
    <w:rsid w:val="00682DF5"/>
    <w:rsid w:val="006832C5"/>
    <w:rsid w:val="0068341C"/>
    <w:rsid w:val="00684072"/>
    <w:rsid w:val="0068456B"/>
    <w:rsid w:val="00684824"/>
    <w:rsid w:val="00685215"/>
    <w:rsid w:val="0068583E"/>
    <w:rsid w:val="00685C37"/>
    <w:rsid w:val="00686280"/>
    <w:rsid w:val="00686411"/>
    <w:rsid w:val="006869B0"/>
    <w:rsid w:val="006869EA"/>
    <w:rsid w:val="006872AC"/>
    <w:rsid w:val="006874AB"/>
    <w:rsid w:val="00687C96"/>
    <w:rsid w:val="00687F9B"/>
    <w:rsid w:val="006902D8"/>
    <w:rsid w:val="006902DD"/>
    <w:rsid w:val="00690705"/>
    <w:rsid w:val="00690A54"/>
    <w:rsid w:val="00690ACD"/>
    <w:rsid w:val="00690C3A"/>
    <w:rsid w:val="00691202"/>
    <w:rsid w:val="006921B7"/>
    <w:rsid w:val="006924DD"/>
    <w:rsid w:val="00693A14"/>
    <w:rsid w:val="00693A2F"/>
    <w:rsid w:val="00693E43"/>
    <w:rsid w:val="00694442"/>
    <w:rsid w:val="0069484F"/>
    <w:rsid w:val="00694C90"/>
    <w:rsid w:val="00694EDB"/>
    <w:rsid w:val="0069511C"/>
    <w:rsid w:val="0069528B"/>
    <w:rsid w:val="006957D2"/>
    <w:rsid w:val="0069650F"/>
    <w:rsid w:val="00696A19"/>
    <w:rsid w:val="006974CE"/>
    <w:rsid w:val="006975AD"/>
    <w:rsid w:val="006A04D9"/>
    <w:rsid w:val="006A09CF"/>
    <w:rsid w:val="006A0E50"/>
    <w:rsid w:val="006A0EDF"/>
    <w:rsid w:val="006A22F8"/>
    <w:rsid w:val="006A2968"/>
    <w:rsid w:val="006A348B"/>
    <w:rsid w:val="006A352D"/>
    <w:rsid w:val="006A3A59"/>
    <w:rsid w:val="006A3BCA"/>
    <w:rsid w:val="006A42CF"/>
    <w:rsid w:val="006A4729"/>
    <w:rsid w:val="006A4A76"/>
    <w:rsid w:val="006A5145"/>
    <w:rsid w:val="006A5878"/>
    <w:rsid w:val="006A5D33"/>
    <w:rsid w:val="006A6672"/>
    <w:rsid w:val="006A6948"/>
    <w:rsid w:val="006A6AF4"/>
    <w:rsid w:val="006A7155"/>
    <w:rsid w:val="006A7397"/>
    <w:rsid w:val="006A74A9"/>
    <w:rsid w:val="006A7EDD"/>
    <w:rsid w:val="006B0508"/>
    <w:rsid w:val="006B0CDC"/>
    <w:rsid w:val="006B105F"/>
    <w:rsid w:val="006B1BF0"/>
    <w:rsid w:val="006B1C5C"/>
    <w:rsid w:val="006B1C91"/>
    <w:rsid w:val="006B1F6E"/>
    <w:rsid w:val="006B2016"/>
    <w:rsid w:val="006B24A9"/>
    <w:rsid w:val="006B26AB"/>
    <w:rsid w:val="006B26FA"/>
    <w:rsid w:val="006B288F"/>
    <w:rsid w:val="006B28B1"/>
    <w:rsid w:val="006B290A"/>
    <w:rsid w:val="006B2925"/>
    <w:rsid w:val="006B2FD2"/>
    <w:rsid w:val="006B35A5"/>
    <w:rsid w:val="006B399A"/>
    <w:rsid w:val="006B3F19"/>
    <w:rsid w:val="006B5DD0"/>
    <w:rsid w:val="006B61B4"/>
    <w:rsid w:val="006B623A"/>
    <w:rsid w:val="006B638E"/>
    <w:rsid w:val="006B65AD"/>
    <w:rsid w:val="006B65BA"/>
    <w:rsid w:val="006B6D65"/>
    <w:rsid w:val="006B7117"/>
    <w:rsid w:val="006C00E3"/>
    <w:rsid w:val="006C0907"/>
    <w:rsid w:val="006C0CB2"/>
    <w:rsid w:val="006C0D55"/>
    <w:rsid w:val="006C1144"/>
    <w:rsid w:val="006C209A"/>
    <w:rsid w:val="006C2AA7"/>
    <w:rsid w:val="006C3267"/>
    <w:rsid w:val="006C33AE"/>
    <w:rsid w:val="006C38CC"/>
    <w:rsid w:val="006C416B"/>
    <w:rsid w:val="006C4CB3"/>
    <w:rsid w:val="006C4F51"/>
    <w:rsid w:val="006C4F68"/>
    <w:rsid w:val="006C5B64"/>
    <w:rsid w:val="006C617B"/>
    <w:rsid w:val="006C742C"/>
    <w:rsid w:val="006C7F00"/>
    <w:rsid w:val="006D122E"/>
    <w:rsid w:val="006D15D5"/>
    <w:rsid w:val="006D19E9"/>
    <w:rsid w:val="006D2220"/>
    <w:rsid w:val="006D2485"/>
    <w:rsid w:val="006D29E2"/>
    <w:rsid w:val="006D2FE7"/>
    <w:rsid w:val="006D3328"/>
    <w:rsid w:val="006D4072"/>
    <w:rsid w:val="006D4893"/>
    <w:rsid w:val="006D4AE0"/>
    <w:rsid w:val="006D5187"/>
    <w:rsid w:val="006D5834"/>
    <w:rsid w:val="006D6027"/>
    <w:rsid w:val="006D6064"/>
    <w:rsid w:val="006D6581"/>
    <w:rsid w:val="006D74E0"/>
    <w:rsid w:val="006D7D79"/>
    <w:rsid w:val="006E01AB"/>
    <w:rsid w:val="006E0EC0"/>
    <w:rsid w:val="006E1104"/>
    <w:rsid w:val="006E1440"/>
    <w:rsid w:val="006E1974"/>
    <w:rsid w:val="006E1C7F"/>
    <w:rsid w:val="006E1D94"/>
    <w:rsid w:val="006E1E0A"/>
    <w:rsid w:val="006E21AC"/>
    <w:rsid w:val="006E2625"/>
    <w:rsid w:val="006E2C9A"/>
    <w:rsid w:val="006E302E"/>
    <w:rsid w:val="006E31A1"/>
    <w:rsid w:val="006E3DE4"/>
    <w:rsid w:val="006E4ADF"/>
    <w:rsid w:val="006E562B"/>
    <w:rsid w:val="006E571E"/>
    <w:rsid w:val="006E58F3"/>
    <w:rsid w:val="006E645C"/>
    <w:rsid w:val="006E6FCF"/>
    <w:rsid w:val="006E78C0"/>
    <w:rsid w:val="006F015F"/>
    <w:rsid w:val="006F0437"/>
    <w:rsid w:val="006F0984"/>
    <w:rsid w:val="006F0C8B"/>
    <w:rsid w:val="006F0DB4"/>
    <w:rsid w:val="006F110C"/>
    <w:rsid w:val="006F1934"/>
    <w:rsid w:val="006F1AE9"/>
    <w:rsid w:val="006F1BBA"/>
    <w:rsid w:val="006F1EB3"/>
    <w:rsid w:val="006F252F"/>
    <w:rsid w:val="006F26CF"/>
    <w:rsid w:val="006F3F4A"/>
    <w:rsid w:val="006F4A0C"/>
    <w:rsid w:val="006F5471"/>
    <w:rsid w:val="006F5808"/>
    <w:rsid w:val="006F5B2B"/>
    <w:rsid w:val="006F5B84"/>
    <w:rsid w:val="006F5D6B"/>
    <w:rsid w:val="006F647E"/>
    <w:rsid w:val="006F65FB"/>
    <w:rsid w:val="006F6DC9"/>
    <w:rsid w:val="006F7348"/>
    <w:rsid w:val="006F77EA"/>
    <w:rsid w:val="00700ACF"/>
    <w:rsid w:val="00700E55"/>
    <w:rsid w:val="0070103E"/>
    <w:rsid w:val="007011EC"/>
    <w:rsid w:val="007015E0"/>
    <w:rsid w:val="00701EA4"/>
    <w:rsid w:val="00701F3A"/>
    <w:rsid w:val="007021B2"/>
    <w:rsid w:val="0070330D"/>
    <w:rsid w:val="00703986"/>
    <w:rsid w:val="007040DF"/>
    <w:rsid w:val="007046BD"/>
    <w:rsid w:val="00704811"/>
    <w:rsid w:val="00705B48"/>
    <w:rsid w:val="00705D87"/>
    <w:rsid w:val="00706050"/>
    <w:rsid w:val="007066FD"/>
    <w:rsid w:val="007072DB"/>
    <w:rsid w:val="00710394"/>
    <w:rsid w:val="007108A9"/>
    <w:rsid w:val="00710BC8"/>
    <w:rsid w:val="00710C87"/>
    <w:rsid w:val="007110F7"/>
    <w:rsid w:val="007111AA"/>
    <w:rsid w:val="00711763"/>
    <w:rsid w:val="00711FFF"/>
    <w:rsid w:val="007121C5"/>
    <w:rsid w:val="007129D6"/>
    <w:rsid w:val="00712AA8"/>
    <w:rsid w:val="00712B2C"/>
    <w:rsid w:val="0071321C"/>
    <w:rsid w:val="007132A2"/>
    <w:rsid w:val="0071382C"/>
    <w:rsid w:val="00714E9D"/>
    <w:rsid w:val="00715047"/>
    <w:rsid w:val="007153A6"/>
    <w:rsid w:val="00715530"/>
    <w:rsid w:val="007159D8"/>
    <w:rsid w:val="00715C80"/>
    <w:rsid w:val="00715D02"/>
    <w:rsid w:val="00715FA2"/>
    <w:rsid w:val="0071669D"/>
    <w:rsid w:val="00716A95"/>
    <w:rsid w:val="00716C44"/>
    <w:rsid w:val="00716CD2"/>
    <w:rsid w:val="0071780A"/>
    <w:rsid w:val="00717824"/>
    <w:rsid w:val="007201D3"/>
    <w:rsid w:val="00720800"/>
    <w:rsid w:val="00720F1D"/>
    <w:rsid w:val="007212E3"/>
    <w:rsid w:val="0072155F"/>
    <w:rsid w:val="00721A47"/>
    <w:rsid w:val="00721D1D"/>
    <w:rsid w:val="00721D95"/>
    <w:rsid w:val="00722697"/>
    <w:rsid w:val="0072283A"/>
    <w:rsid w:val="007228F7"/>
    <w:rsid w:val="0072293A"/>
    <w:rsid w:val="007232F9"/>
    <w:rsid w:val="00723C56"/>
    <w:rsid w:val="00723FF9"/>
    <w:rsid w:val="00724DC7"/>
    <w:rsid w:val="00724E26"/>
    <w:rsid w:val="00725755"/>
    <w:rsid w:val="00725F75"/>
    <w:rsid w:val="00726450"/>
    <w:rsid w:val="0072677C"/>
    <w:rsid w:val="00727467"/>
    <w:rsid w:val="0072773E"/>
    <w:rsid w:val="00727B4A"/>
    <w:rsid w:val="00727CA9"/>
    <w:rsid w:val="00730608"/>
    <w:rsid w:val="00730AF4"/>
    <w:rsid w:val="0073115C"/>
    <w:rsid w:val="007312DB"/>
    <w:rsid w:val="0073169F"/>
    <w:rsid w:val="00731D5F"/>
    <w:rsid w:val="00732681"/>
    <w:rsid w:val="00732A35"/>
    <w:rsid w:val="00732B15"/>
    <w:rsid w:val="00733B16"/>
    <w:rsid w:val="00733B4B"/>
    <w:rsid w:val="007348CA"/>
    <w:rsid w:val="00734C92"/>
    <w:rsid w:val="007354A8"/>
    <w:rsid w:val="007355EB"/>
    <w:rsid w:val="00735973"/>
    <w:rsid w:val="00736310"/>
    <w:rsid w:val="007364DC"/>
    <w:rsid w:val="007365EA"/>
    <w:rsid w:val="007365F7"/>
    <w:rsid w:val="00736630"/>
    <w:rsid w:val="007366A9"/>
    <w:rsid w:val="00736840"/>
    <w:rsid w:val="007369B9"/>
    <w:rsid w:val="00736CD0"/>
    <w:rsid w:val="00737465"/>
    <w:rsid w:val="007402DD"/>
    <w:rsid w:val="00741405"/>
    <w:rsid w:val="00741A7D"/>
    <w:rsid w:val="00741BBC"/>
    <w:rsid w:val="00741E58"/>
    <w:rsid w:val="00743597"/>
    <w:rsid w:val="00743707"/>
    <w:rsid w:val="0074391C"/>
    <w:rsid w:val="007439D3"/>
    <w:rsid w:val="00744E4D"/>
    <w:rsid w:val="00744F50"/>
    <w:rsid w:val="00745689"/>
    <w:rsid w:val="00745F0D"/>
    <w:rsid w:val="00746212"/>
    <w:rsid w:val="0074674F"/>
    <w:rsid w:val="00746E2F"/>
    <w:rsid w:val="00747283"/>
    <w:rsid w:val="0074760E"/>
    <w:rsid w:val="00750430"/>
    <w:rsid w:val="007505F6"/>
    <w:rsid w:val="00750A99"/>
    <w:rsid w:val="00750BEB"/>
    <w:rsid w:val="00750EAB"/>
    <w:rsid w:val="00751991"/>
    <w:rsid w:val="00752E66"/>
    <w:rsid w:val="0075398C"/>
    <w:rsid w:val="00753F3A"/>
    <w:rsid w:val="007540BB"/>
    <w:rsid w:val="00754941"/>
    <w:rsid w:val="00754EBA"/>
    <w:rsid w:val="007553D0"/>
    <w:rsid w:val="00755655"/>
    <w:rsid w:val="00755C45"/>
    <w:rsid w:val="007561E8"/>
    <w:rsid w:val="0075651A"/>
    <w:rsid w:val="0076002D"/>
    <w:rsid w:val="00760B63"/>
    <w:rsid w:val="00761544"/>
    <w:rsid w:val="00762A0D"/>
    <w:rsid w:val="00762DCC"/>
    <w:rsid w:val="00763244"/>
    <w:rsid w:val="007632F3"/>
    <w:rsid w:val="00763D00"/>
    <w:rsid w:val="00763E22"/>
    <w:rsid w:val="00763F51"/>
    <w:rsid w:val="0076448A"/>
    <w:rsid w:val="00764CB9"/>
    <w:rsid w:val="007658BE"/>
    <w:rsid w:val="00765CB6"/>
    <w:rsid w:val="00765F34"/>
    <w:rsid w:val="00766431"/>
    <w:rsid w:val="00766642"/>
    <w:rsid w:val="00766B52"/>
    <w:rsid w:val="00767093"/>
    <w:rsid w:val="00767353"/>
    <w:rsid w:val="00767A2F"/>
    <w:rsid w:val="00767E55"/>
    <w:rsid w:val="00770523"/>
    <w:rsid w:val="007706AD"/>
    <w:rsid w:val="00770899"/>
    <w:rsid w:val="007715DA"/>
    <w:rsid w:val="007716DA"/>
    <w:rsid w:val="007719BF"/>
    <w:rsid w:val="00772A87"/>
    <w:rsid w:val="00772D84"/>
    <w:rsid w:val="007733BE"/>
    <w:rsid w:val="0077378D"/>
    <w:rsid w:val="00773B21"/>
    <w:rsid w:val="00774391"/>
    <w:rsid w:val="00774F98"/>
    <w:rsid w:val="0077523A"/>
    <w:rsid w:val="0077580A"/>
    <w:rsid w:val="007760FE"/>
    <w:rsid w:val="0077610E"/>
    <w:rsid w:val="00776628"/>
    <w:rsid w:val="00776753"/>
    <w:rsid w:val="007769B2"/>
    <w:rsid w:val="00776CCD"/>
    <w:rsid w:val="00777146"/>
    <w:rsid w:val="00777192"/>
    <w:rsid w:val="0077743C"/>
    <w:rsid w:val="00777474"/>
    <w:rsid w:val="0077762C"/>
    <w:rsid w:val="007776FD"/>
    <w:rsid w:val="007802CA"/>
    <w:rsid w:val="00780849"/>
    <w:rsid w:val="00780C0E"/>
    <w:rsid w:val="0078108D"/>
    <w:rsid w:val="007810BA"/>
    <w:rsid w:val="00781BE0"/>
    <w:rsid w:val="00781DB6"/>
    <w:rsid w:val="007825BF"/>
    <w:rsid w:val="00782604"/>
    <w:rsid w:val="00782811"/>
    <w:rsid w:val="00782F15"/>
    <w:rsid w:val="007830E1"/>
    <w:rsid w:val="007835EB"/>
    <w:rsid w:val="007853C1"/>
    <w:rsid w:val="007853C4"/>
    <w:rsid w:val="00785407"/>
    <w:rsid w:val="0078562A"/>
    <w:rsid w:val="0078738E"/>
    <w:rsid w:val="00787FAF"/>
    <w:rsid w:val="00791A71"/>
    <w:rsid w:val="00791CC7"/>
    <w:rsid w:val="00792161"/>
    <w:rsid w:val="007921F5"/>
    <w:rsid w:val="00793722"/>
    <w:rsid w:val="007938BA"/>
    <w:rsid w:val="007939FF"/>
    <w:rsid w:val="00793B1B"/>
    <w:rsid w:val="00794E01"/>
    <w:rsid w:val="00796B03"/>
    <w:rsid w:val="00797C3A"/>
    <w:rsid w:val="00797D96"/>
    <w:rsid w:val="007A077F"/>
    <w:rsid w:val="007A0954"/>
    <w:rsid w:val="007A0C93"/>
    <w:rsid w:val="007A10D8"/>
    <w:rsid w:val="007A183F"/>
    <w:rsid w:val="007A1AC6"/>
    <w:rsid w:val="007A1C2B"/>
    <w:rsid w:val="007A43D3"/>
    <w:rsid w:val="007A5A1C"/>
    <w:rsid w:val="007A5BD6"/>
    <w:rsid w:val="007A611E"/>
    <w:rsid w:val="007A63FE"/>
    <w:rsid w:val="007A68F5"/>
    <w:rsid w:val="007A69DC"/>
    <w:rsid w:val="007A6AC7"/>
    <w:rsid w:val="007A6F1E"/>
    <w:rsid w:val="007A77DB"/>
    <w:rsid w:val="007A7AAD"/>
    <w:rsid w:val="007B0CA6"/>
    <w:rsid w:val="007B13B8"/>
    <w:rsid w:val="007B19D8"/>
    <w:rsid w:val="007B1D74"/>
    <w:rsid w:val="007B2A21"/>
    <w:rsid w:val="007B2D7E"/>
    <w:rsid w:val="007B37B5"/>
    <w:rsid w:val="007B3F96"/>
    <w:rsid w:val="007B4079"/>
    <w:rsid w:val="007B410A"/>
    <w:rsid w:val="007B4509"/>
    <w:rsid w:val="007B452A"/>
    <w:rsid w:val="007B4BCE"/>
    <w:rsid w:val="007B59AE"/>
    <w:rsid w:val="007B5BF5"/>
    <w:rsid w:val="007B5DB6"/>
    <w:rsid w:val="007B6510"/>
    <w:rsid w:val="007B6ADD"/>
    <w:rsid w:val="007B72BE"/>
    <w:rsid w:val="007B7675"/>
    <w:rsid w:val="007C0A8D"/>
    <w:rsid w:val="007C0AFE"/>
    <w:rsid w:val="007C0F74"/>
    <w:rsid w:val="007C11B1"/>
    <w:rsid w:val="007C162C"/>
    <w:rsid w:val="007C16A6"/>
    <w:rsid w:val="007C18B6"/>
    <w:rsid w:val="007C1DAF"/>
    <w:rsid w:val="007C222D"/>
    <w:rsid w:val="007C2D5A"/>
    <w:rsid w:val="007C35D4"/>
    <w:rsid w:val="007C3944"/>
    <w:rsid w:val="007C4EF4"/>
    <w:rsid w:val="007C5864"/>
    <w:rsid w:val="007C5D9F"/>
    <w:rsid w:val="007C5FAD"/>
    <w:rsid w:val="007C604A"/>
    <w:rsid w:val="007C6311"/>
    <w:rsid w:val="007C63D7"/>
    <w:rsid w:val="007C6B03"/>
    <w:rsid w:val="007C6F1E"/>
    <w:rsid w:val="007C74B0"/>
    <w:rsid w:val="007C781B"/>
    <w:rsid w:val="007C7A4E"/>
    <w:rsid w:val="007C7D77"/>
    <w:rsid w:val="007C7D8F"/>
    <w:rsid w:val="007C7FA7"/>
    <w:rsid w:val="007D021E"/>
    <w:rsid w:val="007D15E7"/>
    <w:rsid w:val="007D24AA"/>
    <w:rsid w:val="007D2CF1"/>
    <w:rsid w:val="007D2D27"/>
    <w:rsid w:val="007D392D"/>
    <w:rsid w:val="007D3FD8"/>
    <w:rsid w:val="007D4181"/>
    <w:rsid w:val="007D4242"/>
    <w:rsid w:val="007D4F93"/>
    <w:rsid w:val="007D533B"/>
    <w:rsid w:val="007D5945"/>
    <w:rsid w:val="007D6076"/>
    <w:rsid w:val="007D6760"/>
    <w:rsid w:val="007D6A08"/>
    <w:rsid w:val="007D73F9"/>
    <w:rsid w:val="007D7AA8"/>
    <w:rsid w:val="007D7F4B"/>
    <w:rsid w:val="007E08AE"/>
    <w:rsid w:val="007E0A9F"/>
    <w:rsid w:val="007E1401"/>
    <w:rsid w:val="007E1F94"/>
    <w:rsid w:val="007E2D68"/>
    <w:rsid w:val="007E329F"/>
    <w:rsid w:val="007E353F"/>
    <w:rsid w:val="007E3D81"/>
    <w:rsid w:val="007E4087"/>
    <w:rsid w:val="007E4E39"/>
    <w:rsid w:val="007E4E69"/>
    <w:rsid w:val="007E51AE"/>
    <w:rsid w:val="007E51CF"/>
    <w:rsid w:val="007E520D"/>
    <w:rsid w:val="007E5478"/>
    <w:rsid w:val="007E555D"/>
    <w:rsid w:val="007E55C4"/>
    <w:rsid w:val="007E5736"/>
    <w:rsid w:val="007E595A"/>
    <w:rsid w:val="007E6293"/>
    <w:rsid w:val="007E6431"/>
    <w:rsid w:val="007E67B1"/>
    <w:rsid w:val="007E71B4"/>
    <w:rsid w:val="007E762C"/>
    <w:rsid w:val="007E7957"/>
    <w:rsid w:val="007E7BFB"/>
    <w:rsid w:val="007E7EF7"/>
    <w:rsid w:val="007F05E3"/>
    <w:rsid w:val="007F08D5"/>
    <w:rsid w:val="007F0B21"/>
    <w:rsid w:val="007F0CB1"/>
    <w:rsid w:val="007F0FC2"/>
    <w:rsid w:val="007F1998"/>
    <w:rsid w:val="007F2EC2"/>
    <w:rsid w:val="007F3549"/>
    <w:rsid w:val="007F381C"/>
    <w:rsid w:val="007F391D"/>
    <w:rsid w:val="007F3DF4"/>
    <w:rsid w:val="007F3EBD"/>
    <w:rsid w:val="007F5082"/>
    <w:rsid w:val="007F51C7"/>
    <w:rsid w:val="007F5677"/>
    <w:rsid w:val="007F604F"/>
    <w:rsid w:val="007F6324"/>
    <w:rsid w:val="007F651D"/>
    <w:rsid w:val="007F657C"/>
    <w:rsid w:val="007F6C81"/>
    <w:rsid w:val="007F70E9"/>
    <w:rsid w:val="007F742C"/>
    <w:rsid w:val="007F7D91"/>
    <w:rsid w:val="008004BE"/>
    <w:rsid w:val="00800877"/>
    <w:rsid w:val="0080118E"/>
    <w:rsid w:val="0080202C"/>
    <w:rsid w:val="0080212E"/>
    <w:rsid w:val="00802C75"/>
    <w:rsid w:val="00803314"/>
    <w:rsid w:val="00803616"/>
    <w:rsid w:val="0080555C"/>
    <w:rsid w:val="00805567"/>
    <w:rsid w:val="00805973"/>
    <w:rsid w:val="00805C7C"/>
    <w:rsid w:val="00805E8B"/>
    <w:rsid w:val="008064B3"/>
    <w:rsid w:val="00807B76"/>
    <w:rsid w:val="00807C31"/>
    <w:rsid w:val="00807CDB"/>
    <w:rsid w:val="00807FD9"/>
    <w:rsid w:val="008104AB"/>
    <w:rsid w:val="0081088F"/>
    <w:rsid w:val="008114ED"/>
    <w:rsid w:val="00811A1A"/>
    <w:rsid w:val="0081265E"/>
    <w:rsid w:val="00812EFE"/>
    <w:rsid w:val="0081327B"/>
    <w:rsid w:val="008137FA"/>
    <w:rsid w:val="008142EE"/>
    <w:rsid w:val="008143F2"/>
    <w:rsid w:val="00814FE3"/>
    <w:rsid w:val="00815061"/>
    <w:rsid w:val="00815062"/>
    <w:rsid w:val="00816B2A"/>
    <w:rsid w:val="00816B9F"/>
    <w:rsid w:val="00816E88"/>
    <w:rsid w:val="0081742C"/>
    <w:rsid w:val="00817804"/>
    <w:rsid w:val="00817868"/>
    <w:rsid w:val="00817E78"/>
    <w:rsid w:val="008206E3"/>
    <w:rsid w:val="0082084B"/>
    <w:rsid w:val="0082095F"/>
    <w:rsid w:val="0082119E"/>
    <w:rsid w:val="0082137A"/>
    <w:rsid w:val="00821487"/>
    <w:rsid w:val="00821B77"/>
    <w:rsid w:val="00821C36"/>
    <w:rsid w:val="00822591"/>
    <w:rsid w:val="0082302A"/>
    <w:rsid w:val="00824113"/>
    <w:rsid w:val="00824B55"/>
    <w:rsid w:val="00825011"/>
    <w:rsid w:val="00825886"/>
    <w:rsid w:val="008258D0"/>
    <w:rsid w:val="00826F88"/>
    <w:rsid w:val="00827307"/>
    <w:rsid w:val="0082752B"/>
    <w:rsid w:val="00830039"/>
    <w:rsid w:val="00830156"/>
    <w:rsid w:val="00830280"/>
    <w:rsid w:val="008302DE"/>
    <w:rsid w:val="00830938"/>
    <w:rsid w:val="00830D57"/>
    <w:rsid w:val="00831020"/>
    <w:rsid w:val="00831606"/>
    <w:rsid w:val="008316AD"/>
    <w:rsid w:val="00831BE4"/>
    <w:rsid w:val="00831D92"/>
    <w:rsid w:val="0083211F"/>
    <w:rsid w:val="00832CF5"/>
    <w:rsid w:val="0083412F"/>
    <w:rsid w:val="008346CF"/>
    <w:rsid w:val="008351C3"/>
    <w:rsid w:val="008352A7"/>
    <w:rsid w:val="008358DA"/>
    <w:rsid w:val="00836184"/>
    <w:rsid w:val="0083690E"/>
    <w:rsid w:val="00836926"/>
    <w:rsid w:val="0083747C"/>
    <w:rsid w:val="0083757B"/>
    <w:rsid w:val="00840BFB"/>
    <w:rsid w:val="00841009"/>
    <w:rsid w:val="008418C6"/>
    <w:rsid w:val="00841A03"/>
    <w:rsid w:val="00842092"/>
    <w:rsid w:val="0084273B"/>
    <w:rsid w:val="00842A40"/>
    <w:rsid w:val="00842FDF"/>
    <w:rsid w:val="00843304"/>
    <w:rsid w:val="00843358"/>
    <w:rsid w:val="00843EF9"/>
    <w:rsid w:val="008441C8"/>
    <w:rsid w:val="00844942"/>
    <w:rsid w:val="00844EB5"/>
    <w:rsid w:val="00845152"/>
    <w:rsid w:val="00845167"/>
    <w:rsid w:val="00846420"/>
    <w:rsid w:val="00847623"/>
    <w:rsid w:val="008479D5"/>
    <w:rsid w:val="00847AD8"/>
    <w:rsid w:val="0085098D"/>
    <w:rsid w:val="0085117F"/>
    <w:rsid w:val="00851252"/>
    <w:rsid w:val="008519D3"/>
    <w:rsid w:val="0085365C"/>
    <w:rsid w:val="00853958"/>
    <w:rsid w:val="00854078"/>
    <w:rsid w:val="008540B2"/>
    <w:rsid w:val="008540E5"/>
    <w:rsid w:val="00854473"/>
    <w:rsid w:val="00854B1A"/>
    <w:rsid w:val="00855222"/>
    <w:rsid w:val="008552FA"/>
    <w:rsid w:val="00855345"/>
    <w:rsid w:val="00855CEE"/>
    <w:rsid w:val="00855F1F"/>
    <w:rsid w:val="00856B6B"/>
    <w:rsid w:val="00856CC4"/>
    <w:rsid w:val="00857379"/>
    <w:rsid w:val="00857D9B"/>
    <w:rsid w:val="00857E7C"/>
    <w:rsid w:val="00860400"/>
    <w:rsid w:val="00860640"/>
    <w:rsid w:val="00860761"/>
    <w:rsid w:val="008608D6"/>
    <w:rsid w:val="00862D56"/>
    <w:rsid w:val="0086313B"/>
    <w:rsid w:val="008633A7"/>
    <w:rsid w:val="008641F6"/>
    <w:rsid w:val="0086425B"/>
    <w:rsid w:val="00864699"/>
    <w:rsid w:val="0086473A"/>
    <w:rsid w:val="00864A2E"/>
    <w:rsid w:val="00864DB7"/>
    <w:rsid w:val="00864DD5"/>
    <w:rsid w:val="008654F1"/>
    <w:rsid w:val="0086599E"/>
    <w:rsid w:val="00865EBB"/>
    <w:rsid w:val="00866549"/>
    <w:rsid w:val="008668FE"/>
    <w:rsid w:val="00866900"/>
    <w:rsid w:val="00866DC5"/>
    <w:rsid w:val="00866F94"/>
    <w:rsid w:val="008670C8"/>
    <w:rsid w:val="008701CC"/>
    <w:rsid w:val="00870CAD"/>
    <w:rsid w:val="00870E9C"/>
    <w:rsid w:val="00871C85"/>
    <w:rsid w:val="008721A1"/>
    <w:rsid w:val="0087277C"/>
    <w:rsid w:val="0087279F"/>
    <w:rsid w:val="00872C49"/>
    <w:rsid w:val="00872EFB"/>
    <w:rsid w:val="00874102"/>
    <w:rsid w:val="008744AC"/>
    <w:rsid w:val="008747EC"/>
    <w:rsid w:val="00874978"/>
    <w:rsid w:val="00874DFE"/>
    <w:rsid w:val="00875489"/>
    <w:rsid w:val="00875863"/>
    <w:rsid w:val="0087621F"/>
    <w:rsid w:val="008800CA"/>
    <w:rsid w:val="008800F4"/>
    <w:rsid w:val="008802A4"/>
    <w:rsid w:val="0088073C"/>
    <w:rsid w:val="008811A9"/>
    <w:rsid w:val="00883316"/>
    <w:rsid w:val="00884310"/>
    <w:rsid w:val="00884C74"/>
    <w:rsid w:val="00885D56"/>
    <w:rsid w:val="00885DFD"/>
    <w:rsid w:val="00887440"/>
    <w:rsid w:val="00887595"/>
    <w:rsid w:val="00887C83"/>
    <w:rsid w:val="00887EEE"/>
    <w:rsid w:val="00890A5A"/>
    <w:rsid w:val="00890C69"/>
    <w:rsid w:val="00890E45"/>
    <w:rsid w:val="0089128D"/>
    <w:rsid w:val="00891487"/>
    <w:rsid w:val="00891609"/>
    <w:rsid w:val="00891620"/>
    <w:rsid w:val="008917DF"/>
    <w:rsid w:val="0089229A"/>
    <w:rsid w:val="0089252A"/>
    <w:rsid w:val="00892889"/>
    <w:rsid w:val="008936C4"/>
    <w:rsid w:val="00893798"/>
    <w:rsid w:val="00893933"/>
    <w:rsid w:val="008943F5"/>
    <w:rsid w:val="0089445D"/>
    <w:rsid w:val="00894B66"/>
    <w:rsid w:val="008952C0"/>
    <w:rsid w:val="00895EDB"/>
    <w:rsid w:val="00896772"/>
    <w:rsid w:val="008967BE"/>
    <w:rsid w:val="00897F62"/>
    <w:rsid w:val="008A00E5"/>
    <w:rsid w:val="008A0400"/>
    <w:rsid w:val="008A0EF5"/>
    <w:rsid w:val="008A145E"/>
    <w:rsid w:val="008A16B9"/>
    <w:rsid w:val="008A1BD1"/>
    <w:rsid w:val="008A2F1D"/>
    <w:rsid w:val="008A328A"/>
    <w:rsid w:val="008A3366"/>
    <w:rsid w:val="008A34E7"/>
    <w:rsid w:val="008A39FF"/>
    <w:rsid w:val="008A3C3A"/>
    <w:rsid w:val="008A3CC6"/>
    <w:rsid w:val="008A4396"/>
    <w:rsid w:val="008A4447"/>
    <w:rsid w:val="008A4AB1"/>
    <w:rsid w:val="008A4B8B"/>
    <w:rsid w:val="008A4CC2"/>
    <w:rsid w:val="008A4E5A"/>
    <w:rsid w:val="008A57F5"/>
    <w:rsid w:val="008A5A57"/>
    <w:rsid w:val="008A5FE2"/>
    <w:rsid w:val="008A6512"/>
    <w:rsid w:val="008A656B"/>
    <w:rsid w:val="008A66B2"/>
    <w:rsid w:val="008A6ADE"/>
    <w:rsid w:val="008A7211"/>
    <w:rsid w:val="008A7310"/>
    <w:rsid w:val="008A78E3"/>
    <w:rsid w:val="008B007C"/>
    <w:rsid w:val="008B07B0"/>
    <w:rsid w:val="008B090A"/>
    <w:rsid w:val="008B1077"/>
    <w:rsid w:val="008B1647"/>
    <w:rsid w:val="008B1A80"/>
    <w:rsid w:val="008B202E"/>
    <w:rsid w:val="008B3256"/>
    <w:rsid w:val="008B335F"/>
    <w:rsid w:val="008B378E"/>
    <w:rsid w:val="008B40A1"/>
    <w:rsid w:val="008B40A7"/>
    <w:rsid w:val="008B41C5"/>
    <w:rsid w:val="008B4610"/>
    <w:rsid w:val="008B4927"/>
    <w:rsid w:val="008B4AB8"/>
    <w:rsid w:val="008B5184"/>
    <w:rsid w:val="008B5198"/>
    <w:rsid w:val="008B5469"/>
    <w:rsid w:val="008B5617"/>
    <w:rsid w:val="008B5F2F"/>
    <w:rsid w:val="008B7DFB"/>
    <w:rsid w:val="008B7FF3"/>
    <w:rsid w:val="008C05A2"/>
    <w:rsid w:val="008C0BDF"/>
    <w:rsid w:val="008C0C52"/>
    <w:rsid w:val="008C0F68"/>
    <w:rsid w:val="008C1015"/>
    <w:rsid w:val="008C1507"/>
    <w:rsid w:val="008C1AAB"/>
    <w:rsid w:val="008C1BD6"/>
    <w:rsid w:val="008C1BFF"/>
    <w:rsid w:val="008C1E74"/>
    <w:rsid w:val="008C23C5"/>
    <w:rsid w:val="008C2462"/>
    <w:rsid w:val="008C2C34"/>
    <w:rsid w:val="008C2CE1"/>
    <w:rsid w:val="008C379F"/>
    <w:rsid w:val="008C4E6E"/>
    <w:rsid w:val="008C5885"/>
    <w:rsid w:val="008C66F6"/>
    <w:rsid w:val="008C68A3"/>
    <w:rsid w:val="008C68B1"/>
    <w:rsid w:val="008C6AFB"/>
    <w:rsid w:val="008C6B89"/>
    <w:rsid w:val="008C6F4C"/>
    <w:rsid w:val="008C6F72"/>
    <w:rsid w:val="008C73D0"/>
    <w:rsid w:val="008D015D"/>
    <w:rsid w:val="008D0538"/>
    <w:rsid w:val="008D06EE"/>
    <w:rsid w:val="008D076A"/>
    <w:rsid w:val="008D07E0"/>
    <w:rsid w:val="008D089F"/>
    <w:rsid w:val="008D0ABB"/>
    <w:rsid w:val="008D102A"/>
    <w:rsid w:val="008D1302"/>
    <w:rsid w:val="008D185E"/>
    <w:rsid w:val="008D1CC7"/>
    <w:rsid w:val="008D256B"/>
    <w:rsid w:val="008D2BE9"/>
    <w:rsid w:val="008D2C73"/>
    <w:rsid w:val="008D31BE"/>
    <w:rsid w:val="008D36FF"/>
    <w:rsid w:val="008D450E"/>
    <w:rsid w:val="008D4768"/>
    <w:rsid w:val="008D496C"/>
    <w:rsid w:val="008D5205"/>
    <w:rsid w:val="008D553A"/>
    <w:rsid w:val="008D55B5"/>
    <w:rsid w:val="008D5B53"/>
    <w:rsid w:val="008D5F39"/>
    <w:rsid w:val="008D6FEE"/>
    <w:rsid w:val="008D7311"/>
    <w:rsid w:val="008D73AF"/>
    <w:rsid w:val="008D75FB"/>
    <w:rsid w:val="008D7664"/>
    <w:rsid w:val="008D7BDD"/>
    <w:rsid w:val="008D7CE0"/>
    <w:rsid w:val="008E086C"/>
    <w:rsid w:val="008E0E6C"/>
    <w:rsid w:val="008E2830"/>
    <w:rsid w:val="008E308C"/>
    <w:rsid w:val="008E31CB"/>
    <w:rsid w:val="008E34DD"/>
    <w:rsid w:val="008E3793"/>
    <w:rsid w:val="008E440C"/>
    <w:rsid w:val="008E447E"/>
    <w:rsid w:val="008E4816"/>
    <w:rsid w:val="008E54B2"/>
    <w:rsid w:val="008E5C5A"/>
    <w:rsid w:val="008E6646"/>
    <w:rsid w:val="008E66F3"/>
    <w:rsid w:val="008E6872"/>
    <w:rsid w:val="008E7985"/>
    <w:rsid w:val="008F024F"/>
    <w:rsid w:val="008F03C0"/>
    <w:rsid w:val="008F0C8C"/>
    <w:rsid w:val="008F0F09"/>
    <w:rsid w:val="008F1809"/>
    <w:rsid w:val="008F1B2B"/>
    <w:rsid w:val="008F36C4"/>
    <w:rsid w:val="008F3E1B"/>
    <w:rsid w:val="008F3FCD"/>
    <w:rsid w:val="008F4426"/>
    <w:rsid w:val="008F453B"/>
    <w:rsid w:val="008F52B4"/>
    <w:rsid w:val="008F555C"/>
    <w:rsid w:val="008F5702"/>
    <w:rsid w:val="008F617F"/>
    <w:rsid w:val="008F6BC2"/>
    <w:rsid w:val="008F7A8B"/>
    <w:rsid w:val="00900036"/>
    <w:rsid w:val="0090021E"/>
    <w:rsid w:val="00900A79"/>
    <w:rsid w:val="00900AE1"/>
    <w:rsid w:val="00901D28"/>
    <w:rsid w:val="00901D51"/>
    <w:rsid w:val="00901F7D"/>
    <w:rsid w:val="009025B7"/>
    <w:rsid w:val="009029E4"/>
    <w:rsid w:val="009046AC"/>
    <w:rsid w:val="009046B8"/>
    <w:rsid w:val="00904871"/>
    <w:rsid w:val="00904C45"/>
    <w:rsid w:val="00904C97"/>
    <w:rsid w:val="00904FF8"/>
    <w:rsid w:val="0090540A"/>
    <w:rsid w:val="0090549A"/>
    <w:rsid w:val="0090590C"/>
    <w:rsid w:val="00905927"/>
    <w:rsid w:val="00905C74"/>
    <w:rsid w:val="0090634F"/>
    <w:rsid w:val="0090682A"/>
    <w:rsid w:val="00907281"/>
    <w:rsid w:val="00910027"/>
    <w:rsid w:val="00910443"/>
    <w:rsid w:val="0091074A"/>
    <w:rsid w:val="009107FE"/>
    <w:rsid w:val="00910A34"/>
    <w:rsid w:val="00910DD5"/>
    <w:rsid w:val="00911078"/>
    <w:rsid w:val="009113D8"/>
    <w:rsid w:val="00911441"/>
    <w:rsid w:val="00911E0B"/>
    <w:rsid w:val="00912865"/>
    <w:rsid w:val="009130CB"/>
    <w:rsid w:val="00913B4C"/>
    <w:rsid w:val="00913C4F"/>
    <w:rsid w:val="00914169"/>
    <w:rsid w:val="00914ACB"/>
    <w:rsid w:val="00915139"/>
    <w:rsid w:val="0091525E"/>
    <w:rsid w:val="0091559B"/>
    <w:rsid w:val="00915A62"/>
    <w:rsid w:val="00915FA1"/>
    <w:rsid w:val="00916098"/>
    <w:rsid w:val="00916BE3"/>
    <w:rsid w:val="00916E32"/>
    <w:rsid w:val="00916EB1"/>
    <w:rsid w:val="009176A1"/>
    <w:rsid w:val="009178B5"/>
    <w:rsid w:val="009179AA"/>
    <w:rsid w:val="00917B44"/>
    <w:rsid w:val="00917C43"/>
    <w:rsid w:val="00917CBD"/>
    <w:rsid w:val="00917F87"/>
    <w:rsid w:val="00921112"/>
    <w:rsid w:val="00921601"/>
    <w:rsid w:val="0092179A"/>
    <w:rsid w:val="00922E25"/>
    <w:rsid w:val="00922E68"/>
    <w:rsid w:val="00923372"/>
    <w:rsid w:val="0092365B"/>
    <w:rsid w:val="009239E4"/>
    <w:rsid w:val="00924497"/>
    <w:rsid w:val="00924833"/>
    <w:rsid w:val="0092506D"/>
    <w:rsid w:val="009256DD"/>
    <w:rsid w:val="00925E7B"/>
    <w:rsid w:val="00926046"/>
    <w:rsid w:val="009268D2"/>
    <w:rsid w:val="00926A6B"/>
    <w:rsid w:val="0092759E"/>
    <w:rsid w:val="00927C51"/>
    <w:rsid w:val="00930292"/>
    <w:rsid w:val="00930A18"/>
    <w:rsid w:val="00930E4B"/>
    <w:rsid w:val="009313C6"/>
    <w:rsid w:val="009315EC"/>
    <w:rsid w:val="0093162D"/>
    <w:rsid w:val="00931A32"/>
    <w:rsid w:val="00931D8E"/>
    <w:rsid w:val="00932654"/>
    <w:rsid w:val="00932770"/>
    <w:rsid w:val="00932CEA"/>
    <w:rsid w:val="0093306B"/>
    <w:rsid w:val="00934171"/>
    <w:rsid w:val="00934394"/>
    <w:rsid w:val="00934643"/>
    <w:rsid w:val="009347C8"/>
    <w:rsid w:val="00935792"/>
    <w:rsid w:val="00935F65"/>
    <w:rsid w:val="00936A0E"/>
    <w:rsid w:val="00936C16"/>
    <w:rsid w:val="0093741E"/>
    <w:rsid w:val="0093789E"/>
    <w:rsid w:val="00937FEE"/>
    <w:rsid w:val="00940E3D"/>
    <w:rsid w:val="0094116D"/>
    <w:rsid w:val="00941A8D"/>
    <w:rsid w:val="00941B95"/>
    <w:rsid w:val="00941BFF"/>
    <w:rsid w:val="00942021"/>
    <w:rsid w:val="00942530"/>
    <w:rsid w:val="00942788"/>
    <w:rsid w:val="00943237"/>
    <w:rsid w:val="009432E0"/>
    <w:rsid w:val="009434CD"/>
    <w:rsid w:val="00943B8E"/>
    <w:rsid w:val="00943FF2"/>
    <w:rsid w:val="00944BC6"/>
    <w:rsid w:val="00944C99"/>
    <w:rsid w:val="00944DF2"/>
    <w:rsid w:val="009453A6"/>
    <w:rsid w:val="00945811"/>
    <w:rsid w:val="009461DE"/>
    <w:rsid w:val="00946EEE"/>
    <w:rsid w:val="00947509"/>
    <w:rsid w:val="009477B8"/>
    <w:rsid w:val="00951261"/>
    <w:rsid w:val="00951E15"/>
    <w:rsid w:val="00952820"/>
    <w:rsid w:val="00952F28"/>
    <w:rsid w:val="009532FC"/>
    <w:rsid w:val="009539E9"/>
    <w:rsid w:val="00953DC7"/>
    <w:rsid w:val="00953EA5"/>
    <w:rsid w:val="009549F0"/>
    <w:rsid w:val="00955665"/>
    <w:rsid w:val="00955963"/>
    <w:rsid w:val="00955B33"/>
    <w:rsid w:val="009563B1"/>
    <w:rsid w:val="009563C1"/>
    <w:rsid w:val="00956570"/>
    <w:rsid w:val="009566C5"/>
    <w:rsid w:val="00956C50"/>
    <w:rsid w:val="00956C70"/>
    <w:rsid w:val="00956D3E"/>
    <w:rsid w:val="00957D39"/>
    <w:rsid w:val="009601DC"/>
    <w:rsid w:val="0096036F"/>
    <w:rsid w:val="009608A9"/>
    <w:rsid w:val="0096099C"/>
    <w:rsid w:val="00961775"/>
    <w:rsid w:val="00961C00"/>
    <w:rsid w:val="00961E76"/>
    <w:rsid w:val="00961F46"/>
    <w:rsid w:val="00962150"/>
    <w:rsid w:val="0096229E"/>
    <w:rsid w:val="00962440"/>
    <w:rsid w:val="00962D06"/>
    <w:rsid w:val="00963683"/>
    <w:rsid w:val="009637E8"/>
    <w:rsid w:val="009641D1"/>
    <w:rsid w:val="0096431B"/>
    <w:rsid w:val="00964681"/>
    <w:rsid w:val="00964D4E"/>
    <w:rsid w:val="00965368"/>
    <w:rsid w:val="00965549"/>
    <w:rsid w:val="00965718"/>
    <w:rsid w:val="009657AE"/>
    <w:rsid w:val="00965EE9"/>
    <w:rsid w:val="0096622F"/>
    <w:rsid w:val="0096631C"/>
    <w:rsid w:val="00966C24"/>
    <w:rsid w:val="0096768E"/>
    <w:rsid w:val="00967CB5"/>
    <w:rsid w:val="0097064D"/>
    <w:rsid w:val="00970756"/>
    <w:rsid w:val="009709B7"/>
    <w:rsid w:val="00970FE2"/>
    <w:rsid w:val="00971120"/>
    <w:rsid w:val="0097132D"/>
    <w:rsid w:val="00971427"/>
    <w:rsid w:val="0097174D"/>
    <w:rsid w:val="0097277E"/>
    <w:rsid w:val="00973490"/>
    <w:rsid w:val="00973A94"/>
    <w:rsid w:val="00974150"/>
    <w:rsid w:val="009747BA"/>
    <w:rsid w:val="009748CF"/>
    <w:rsid w:val="00974C38"/>
    <w:rsid w:val="009754C7"/>
    <w:rsid w:val="00975B39"/>
    <w:rsid w:val="00975C8D"/>
    <w:rsid w:val="00975D88"/>
    <w:rsid w:val="0097603D"/>
    <w:rsid w:val="009761FF"/>
    <w:rsid w:val="00976237"/>
    <w:rsid w:val="00977A6F"/>
    <w:rsid w:val="00977FF0"/>
    <w:rsid w:val="009800E3"/>
    <w:rsid w:val="009807FF"/>
    <w:rsid w:val="00980836"/>
    <w:rsid w:val="0098099A"/>
    <w:rsid w:val="009809E0"/>
    <w:rsid w:val="009810D4"/>
    <w:rsid w:val="00981F8E"/>
    <w:rsid w:val="00982080"/>
    <w:rsid w:val="009820B9"/>
    <w:rsid w:val="009820E3"/>
    <w:rsid w:val="009822B4"/>
    <w:rsid w:val="009824D7"/>
    <w:rsid w:val="0098274B"/>
    <w:rsid w:val="00982AF0"/>
    <w:rsid w:val="00982D46"/>
    <w:rsid w:val="009836D0"/>
    <w:rsid w:val="0098437C"/>
    <w:rsid w:val="00984488"/>
    <w:rsid w:val="00984D36"/>
    <w:rsid w:val="009856F5"/>
    <w:rsid w:val="009856FD"/>
    <w:rsid w:val="009856FF"/>
    <w:rsid w:val="00985D34"/>
    <w:rsid w:val="00985FED"/>
    <w:rsid w:val="00986717"/>
    <w:rsid w:val="0098674D"/>
    <w:rsid w:val="0098691D"/>
    <w:rsid w:val="0099015F"/>
    <w:rsid w:val="00990874"/>
    <w:rsid w:val="009910D8"/>
    <w:rsid w:val="009915BA"/>
    <w:rsid w:val="00991834"/>
    <w:rsid w:val="00991924"/>
    <w:rsid w:val="009919A6"/>
    <w:rsid w:val="009923BC"/>
    <w:rsid w:val="009928D3"/>
    <w:rsid w:val="00992BAE"/>
    <w:rsid w:val="00992DB0"/>
    <w:rsid w:val="00992DBC"/>
    <w:rsid w:val="009933C4"/>
    <w:rsid w:val="009935AC"/>
    <w:rsid w:val="00993A3C"/>
    <w:rsid w:val="00993A42"/>
    <w:rsid w:val="00993FE5"/>
    <w:rsid w:val="00995555"/>
    <w:rsid w:val="009957C7"/>
    <w:rsid w:val="00996A8D"/>
    <w:rsid w:val="0099701C"/>
    <w:rsid w:val="009978A5"/>
    <w:rsid w:val="00997A01"/>
    <w:rsid w:val="009A0A63"/>
    <w:rsid w:val="009A1035"/>
    <w:rsid w:val="009A144F"/>
    <w:rsid w:val="009A168A"/>
    <w:rsid w:val="009A1EC6"/>
    <w:rsid w:val="009A2C2B"/>
    <w:rsid w:val="009A3418"/>
    <w:rsid w:val="009A4249"/>
    <w:rsid w:val="009A447B"/>
    <w:rsid w:val="009A4B16"/>
    <w:rsid w:val="009A4B7A"/>
    <w:rsid w:val="009A55A3"/>
    <w:rsid w:val="009A560B"/>
    <w:rsid w:val="009A5A06"/>
    <w:rsid w:val="009A6751"/>
    <w:rsid w:val="009A71B4"/>
    <w:rsid w:val="009A7649"/>
    <w:rsid w:val="009A77FF"/>
    <w:rsid w:val="009A7BEC"/>
    <w:rsid w:val="009A7E10"/>
    <w:rsid w:val="009B05CF"/>
    <w:rsid w:val="009B17A2"/>
    <w:rsid w:val="009B18DB"/>
    <w:rsid w:val="009B1BDF"/>
    <w:rsid w:val="009B1E7E"/>
    <w:rsid w:val="009B226C"/>
    <w:rsid w:val="009B35BD"/>
    <w:rsid w:val="009B452D"/>
    <w:rsid w:val="009B464B"/>
    <w:rsid w:val="009B48B2"/>
    <w:rsid w:val="009B49CF"/>
    <w:rsid w:val="009B4FFB"/>
    <w:rsid w:val="009B5371"/>
    <w:rsid w:val="009B5387"/>
    <w:rsid w:val="009B58CD"/>
    <w:rsid w:val="009B59EB"/>
    <w:rsid w:val="009B620C"/>
    <w:rsid w:val="009B639C"/>
    <w:rsid w:val="009B6773"/>
    <w:rsid w:val="009B6EDD"/>
    <w:rsid w:val="009B7286"/>
    <w:rsid w:val="009B7621"/>
    <w:rsid w:val="009B77A6"/>
    <w:rsid w:val="009C08EB"/>
    <w:rsid w:val="009C0A0A"/>
    <w:rsid w:val="009C0BDD"/>
    <w:rsid w:val="009C11FA"/>
    <w:rsid w:val="009C138B"/>
    <w:rsid w:val="009C1566"/>
    <w:rsid w:val="009C2731"/>
    <w:rsid w:val="009C2763"/>
    <w:rsid w:val="009C29BC"/>
    <w:rsid w:val="009C32F1"/>
    <w:rsid w:val="009C43F1"/>
    <w:rsid w:val="009C4A15"/>
    <w:rsid w:val="009C5079"/>
    <w:rsid w:val="009C52AF"/>
    <w:rsid w:val="009C59A2"/>
    <w:rsid w:val="009C5EC8"/>
    <w:rsid w:val="009C6AE4"/>
    <w:rsid w:val="009C72D6"/>
    <w:rsid w:val="009C7A2B"/>
    <w:rsid w:val="009D0F65"/>
    <w:rsid w:val="009D0FA3"/>
    <w:rsid w:val="009D1433"/>
    <w:rsid w:val="009D1605"/>
    <w:rsid w:val="009D1A85"/>
    <w:rsid w:val="009D26BF"/>
    <w:rsid w:val="009D3281"/>
    <w:rsid w:val="009D3C56"/>
    <w:rsid w:val="009D3EB9"/>
    <w:rsid w:val="009D5062"/>
    <w:rsid w:val="009D5542"/>
    <w:rsid w:val="009D64A0"/>
    <w:rsid w:val="009D65D3"/>
    <w:rsid w:val="009D69D2"/>
    <w:rsid w:val="009D6AAF"/>
    <w:rsid w:val="009D74FA"/>
    <w:rsid w:val="009D75B6"/>
    <w:rsid w:val="009D7AA6"/>
    <w:rsid w:val="009E02A0"/>
    <w:rsid w:val="009E0314"/>
    <w:rsid w:val="009E05D9"/>
    <w:rsid w:val="009E0633"/>
    <w:rsid w:val="009E0C17"/>
    <w:rsid w:val="009E12B9"/>
    <w:rsid w:val="009E14D6"/>
    <w:rsid w:val="009E1CC0"/>
    <w:rsid w:val="009E226C"/>
    <w:rsid w:val="009E22D4"/>
    <w:rsid w:val="009E28AF"/>
    <w:rsid w:val="009E2D58"/>
    <w:rsid w:val="009E3339"/>
    <w:rsid w:val="009E334F"/>
    <w:rsid w:val="009E343F"/>
    <w:rsid w:val="009E3EDA"/>
    <w:rsid w:val="009E4086"/>
    <w:rsid w:val="009E44A8"/>
    <w:rsid w:val="009E4FBA"/>
    <w:rsid w:val="009E5371"/>
    <w:rsid w:val="009E5652"/>
    <w:rsid w:val="009E5E21"/>
    <w:rsid w:val="009E6B6B"/>
    <w:rsid w:val="009E6BD7"/>
    <w:rsid w:val="009E6D84"/>
    <w:rsid w:val="009F0213"/>
    <w:rsid w:val="009F0BB5"/>
    <w:rsid w:val="009F0D16"/>
    <w:rsid w:val="009F10BB"/>
    <w:rsid w:val="009F1216"/>
    <w:rsid w:val="009F12C6"/>
    <w:rsid w:val="009F1E7B"/>
    <w:rsid w:val="009F1F70"/>
    <w:rsid w:val="009F27C4"/>
    <w:rsid w:val="009F29CB"/>
    <w:rsid w:val="009F31FD"/>
    <w:rsid w:val="009F336B"/>
    <w:rsid w:val="009F35B8"/>
    <w:rsid w:val="009F3964"/>
    <w:rsid w:val="009F3FF4"/>
    <w:rsid w:val="009F4208"/>
    <w:rsid w:val="009F5920"/>
    <w:rsid w:val="009F5A5A"/>
    <w:rsid w:val="009F5BB5"/>
    <w:rsid w:val="009F6512"/>
    <w:rsid w:val="009F6EDF"/>
    <w:rsid w:val="009F6F2C"/>
    <w:rsid w:val="009F799C"/>
    <w:rsid w:val="00A00457"/>
    <w:rsid w:val="00A00763"/>
    <w:rsid w:val="00A00FE9"/>
    <w:rsid w:val="00A0100F"/>
    <w:rsid w:val="00A024F2"/>
    <w:rsid w:val="00A033C5"/>
    <w:rsid w:val="00A039EB"/>
    <w:rsid w:val="00A040BF"/>
    <w:rsid w:val="00A04217"/>
    <w:rsid w:val="00A043D1"/>
    <w:rsid w:val="00A04CB2"/>
    <w:rsid w:val="00A0516A"/>
    <w:rsid w:val="00A057CB"/>
    <w:rsid w:val="00A05CCC"/>
    <w:rsid w:val="00A0677A"/>
    <w:rsid w:val="00A0678F"/>
    <w:rsid w:val="00A06A44"/>
    <w:rsid w:val="00A06E6D"/>
    <w:rsid w:val="00A076D7"/>
    <w:rsid w:val="00A07B94"/>
    <w:rsid w:val="00A07C1D"/>
    <w:rsid w:val="00A101B4"/>
    <w:rsid w:val="00A10A51"/>
    <w:rsid w:val="00A10BDB"/>
    <w:rsid w:val="00A1198B"/>
    <w:rsid w:val="00A120D1"/>
    <w:rsid w:val="00A12C1E"/>
    <w:rsid w:val="00A14249"/>
    <w:rsid w:val="00A14312"/>
    <w:rsid w:val="00A14499"/>
    <w:rsid w:val="00A14978"/>
    <w:rsid w:val="00A14C4E"/>
    <w:rsid w:val="00A15A84"/>
    <w:rsid w:val="00A15C65"/>
    <w:rsid w:val="00A15F39"/>
    <w:rsid w:val="00A16460"/>
    <w:rsid w:val="00A1685E"/>
    <w:rsid w:val="00A172D3"/>
    <w:rsid w:val="00A173B8"/>
    <w:rsid w:val="00A174A9"/>
    <w:rsid w:val="00A17CEA"/>
    <w:rsid w:val="00A17F43"/>
    <w:rsid w:val="00A20595"/>
    <w:rsid w:val="00A20892"/>
    <w:rsid w:val="00A208A9"/>
    <w:rsid w:val="00A2090D"/>
    <w:rsid w:val="00A213F2"/>
    <w:rsid w:val="00A226EB"/>
    <w:rsid w:val="00A229B1"/>
    <w:rsid w:val="00A22A5F"/>
    <w:rsid w:val="00A231AE"/>
    <w:rsid w:val="00A2356F"/>
    <w:rsid w:val="00A235C5"/>
    <w:rsid w:val="00A243CA"/>
    <w:rsid w:val="00A247E9"/>
    <w:rsid w:val="00A250A9"/>
    <w:rsid w:val="00A2564D"/>
    <w:rsid w:val="00A26033"/>
    <w:rsid w:val="00A2619C"/>
    <w:rsid w:val="00A26236"/>
    <w:rsid w:val="00A263C4"/>
    <w:rsid w:val="00A265C8"/>
    <w:rsid w:val="00A26ADA"/>
    <w:rsid w:val="00A26DE3"/>
    <w:rsid w:val="00A2754B"/>
    <w:rsid w:val="00A27969"/>
    <w:rsid w:val="00A27DFC"/>
    <w:rsid w:val="00A30467"/>
    <w:rsid w:val="00A3070A"/>
    <w:rsid w:val="00A30A85"/>
    <w:rsid w:val="00A312CD"/>
    <w:rsid w:val="00A313B6"/>
    <w:rsid w:val="00A318D4"/>
    <w:rsid w:val="00A31E02"/>
    <w:rsid w:val="00A3220D"/>
    <w:rsid w:val="00A350A7"/>
    <w:rsid w:val="00A350D0"/>
    <w:rsid w:val="00A36883"/>
    <w:rsid w:val="00A36ADE"/>
    <w:rsid w:val="00A36E4E"/>
    <w:rsid w:val="00A36FF3"/>
    <w:rsid w:val="00A37354"/>
    <w:rsid w:val="00A37A8D"/>
    <w:rsid w:val="00A37E90"/>
    <w:rsid w:val="00A407F4"/>
    <w:rsid w:val="00A40AE7"/>
    <w:rsid w:val="00A40FB9"/>
    <w:rsid w:val="00A410DB"/>
    <w:rsid w:val="00A412A9"/>
    <w:rsid w:val="00A41F36"/>
    <w:rsid w:val="00A420ED"/>
    <w:rsid w:val="00A423F0"/>
    <w:rsid w:val="00A43AF9"/>
    <w:rsid w:val="00A43E8F"/>
    <w:rsid w:val="00A43F40"/>
    <w:rsid w:val="00A440DF"/>
    <w:rsid w:val="00A44D0A"/>
    <w:rsid w:val="00A44F70"/>
    <w:rsid w:val="00A45596"/>
    <w:rsid w:val="00A45CDE"/>
    <w:rsid w:val="00A46455"/>
    <w:rsid w:val="00A46515"/>
    <w:rsid w:val="00A46EB7"/>
    <w:rsid w:val="00A47D5B"/>
    <w:rsid w:val="00A502FB"/>
    <w:rsid w:val="00A50DD6"/>
    <w:rsid w:val="00A521FA"/>
    <w:rsid w:val="00A524B0"/>
    <w:rsid w:val="00A5261E"/>
    <w:rsid w:val="00A52A06"/>
    <w:rsid w:val="00A53078"/>
    <w:rsid w:val="00A5309D"/>
    <w:rsid w:val="00A5399B"/>
    <w:rsid w:val="00A53D40"/>
    <w:rsid w:val="00A53D57"/>
    <w:rsid w:val="00A53F82"/>
    <w:rsid w:val="00A54033"/>
    <w:rsid w:val="00A5405C"/>
    <w:rsid w:val="00A54969"/>
    <w:rsid w:val="00A54C07"/>
    <w:rsid w:val="00A56545"/>
    <w:rsid w:val="00A56C10"/>
    <w:rsid w:val="00A56EC6"/>
    <w:rsid w:val="00A575F3"/>
    <w:rsid w:val="00A60070"/>
    <w:rsid w:val="00A603B8"/>
    <w:rsid w:val="00A60747"/>
    <w:rsid w:val="00A60911"/>
    <w:rsid w:val="00A60A04"/>
    <w:rsid w:val="00A60DEE"/>
    <w:rsid w:val="00A61577"/>
    <w:rsid w:val="00A61775"/>
    <w:rsid w:val="00A61ECA"/>
    <w:rsid w:val="00A62936"/>
    <w:rsid w:val="00A62CC2"/>
    <w:rsid w:val="00A639A0"/>
    <w:rsid w:val="00A64DA6"/>
    <w:rsid w:val="00A657BB"/>
    <w:rsid w:val="00A6600A"/>
    <w:rsid w:val="00A66255"/>
    <w:rsid w:val="00A666DF"/>
    <w:rsid w:val="00A66B69"/>
    <w:rsid w:val="00A7060F"/>
    <w:rsid w:val="00A70DF3"/>
    <w:rsid w:val="00A71791"/>
    <w:rsid w:val="00A71A9B"/>
    <w:rsid w:val="00A72B08"/>
    <w:rsid w:val="00A72F17"/>
    <w:rsid w:val="00A7330F"/>
    <w:rsid w:val="00A73FE4"/>
    <w:rsid w:val="00A74179"/>
    <w:rsid w:val="00A74D8A"/>
    <w:rsid w:val="00A74FBB"/>
    <w:rsid w:val="00A75316"/>
    <w:rsid w:val="00A76540"/>
    <w:rsid w:val="00A7678B"/>
    <w:rsid w:val="00A76FFE"/>
    <w:rsid w:val="00A7739E"/>
    <w:rsid w:val="00A77A43"/>
    <w:rsid w:val="00A77E07"/>
    <w:rsid w:val="00A80975"/>
    <w:rsid w:val="00A81A78"/>
    <w:rsid w:val="00A821D1"/>
    <w:rsid w:val="00A825C1"/>
    <w:rsid w:val="00A82861"/>
    <w:rsid w:val="00A82D85"/>
    <w:rsid w:val="00A83058"/>
    <w:rsid w:val="00A83699"/>
    <w:rsid w:val="00A83B10"/>
    <w:rsid w:val="00A83C9B"/>
    <w:rsid w:val="00A83E65"/>
    <w:rsid w:val="00A84400"/>
    <w:rsid w:val="00A84963"/>
    <w:rsid w:val="00A84DC8"/>
    <w:rsid w:val="00A85453"/>
    <w:rsid w:val="00A856CE"/>
    <w:rsid w:val="00A85C1B"/>
    <w:rsid w:val="00A85FED"/>
    <w:rsid w:val="00A86C8E"/>
    <w:rsid w:val="00A8773B"/>
    <w:rsid w:val="00A90599"/>
    <w:rsid w:val="00A915EB"/>
    <w:rsid w:val="00A9193F"/>
    <w:rsid w:val="00A92143"/>
    <w:rsid w:val="00A92319"/>
    <w:rsid w:val="00A928AD"/>
    <w:rsid w:val="00A92A0D"/>
    <w:rsid w:val="00A9315F"/>
    <w:rsid w:val="00A93374"/>
    <w:rsid w:val="00A9339B"/>
    <w:rsid w:val="00A93901"/>
    <w:rsid w:val="00A93953"/>
    <w:rsid w:val="00A93CF4"/>
    <w:rsid w:val="00A93DCF"/>
    <w:rsid w:val="00A93FE1"/>
    <w:rsid w:val="00A9427E"/>
    <w:rsid w:val="00A9484F"/>
    <w:rsid w:val="00A94A00"/>
    <w:rsid w:val="00A94F67"/>
    <w:rsid w:val="00A95544"/>
    <w:rsid w:val="00A955F9"/>
    <w:rsid w:val="00A95857"/>
    <w:rsid w:val="00A959DF"/>
    <w:rsid w:val="00A95B1B"/>
    <w:rsid w:val="00A960E7"/>
    <w:rsid w:val="00A9690E"/>
    <w:rsid w:val="00A9696D"/>
    <w:rsid w:val="00A971EA"/>
    <w:rsid w:val="00A97A4F"/>
    <w:rsid w:val="00AA01FB"/>
    <w:rsid w:val="00AA0A0E"/>
    <w:rsid w:val="00AA0E33"/>
    <w:rsid w:val="00AA13F9"/>
    <w:rsid w:val="00AA18FE"/>
    <w:rsid w:val="00AA1A8F"/>
    <w:rsid w:val="00AA1F10"/>
    <w:rsid w:val="00AA1F1E"/>
    <w:rsid w:val="00AA2025"/>
    <w:rsid w:val="00AA27A9"/>
    <w:rsid w:val="00AA323D"/>
    <w:rsid w:val="00AA340C"/>
    <w:rsid w:val="00AA3524"/>
    <w:rsid w:val="00AA399A"/>
    <w:rsid w:val="00AA46A5"/>
    <w:rsid w:val="00AA4875"/>
    <w:rsid w:val="00AA4BB1"/>
    <w:rsid w:val="00AA4E65"/>
    <w:rsid w:val="00AA5C6D"/>
    <w:rsid w:val="00AA6448"/>
    <w:rsid w:val="00AA6521"/>
    <w:rsid w:val="00AA6EEE"/>
    <w:rsid w:val="00AA728F"/>
    <w:rsid w:val="00AA78D4"/>
    <w:rsid w:val="00AA7ADE"/>
    <w:rsid w:val="00AA7C30"/>
    <w:rsid w:val="00AA7F88"/>
    <w:rsid w:val="00AB08A2"/>
    <w:rsid w:val="00AB09E4"/>
    <w:rsid w:val="00AB0A91"/>
    <w:rsid w:val="00AB0F64"/>
    <w:rsid w:val="00AB1B27"/>
    <w:rsid w:val="00AB2BD8"/>
    <w:rsid w:val="00AB2DEC"/>
    <w:rsid w:val="00AB2FB8"/>
    <w:rsid w:val="00AB310B"/>
    <w:rsid w:val="00AB36B3"/>
    <w:rsid w:val="00AB3ADF"/>
    <w:rsid w:val="00AB3D50"/>
    <w:rsid w:val="00AB3FC6"/>
    <w:rsid w:val="00AB5289"/>
    <w:rsid w:val="00AB553D"/>
    <w:rsid w:val="00AB5D53"/>
    <w:rsid w:val="00AB5DA9"/>
    <w:rsid w:val="00AB63CF"/>
    <w:rsid w:val="00AB6779"/>
    <w:rsid w:val="00AB6C89"/>
    <w:rsid w:val="00AB712F"/>
    <w:rsid w:val="00AC0187"/>
    <w:rsid w:val="00AC09E3"/>
    <w:rsid w:val="00AC1538"/>
    <w:rsid w:val="00AC19A8"/>
    <w:rsid w:val="00AC20AF"/>
    <w:rsid w:val="00AC313C"/>
    <w:rsid w:val="00AC38FC"/>
    <w:rsid w:val="00AC3E63"/>
    <w:rsid w:val="00AC3E8A"/>
    <w:rsid w:val="00AC400E"/>
    <w:rsid w:val="00AC4D1B"/>
    <w:rsid w:val="00AC5351"/>
    <w:rsid w:val="00AC5AB5"/>
    <w:rsid w:val="00AC5BEB"/>
    <w:rsid w:val="00AC60FA"/>
    <w:rsid w:val="00AC6732"/>
    <w:rsid w:val="00AC7C31"/>
    <w:rsid w:val="00AC7CD1"/>
    <w:rsid w:val="00AD00BF"/>
    <w:rsid w:val="00AD1335"/>
    <w:rsid w:val="00AD1519"/>
    <w:rsid w:val="00AD167F"/>
    <w:rsid w:val="00AD191C"/>
    <w:rsid w:val="00AD1BD2"/>
    <w:rsid w:val="00AD1D6C"/>
    <w:rsid w:val="00AD1E5E"/>
    <w:rsid w:val="00AD312E"/>
    <w:rsid w:val="00AD3CDA"/>
    <w:rsid w:val="00AD3E91"/>
    <w:rsid w:val="00AD47FB"/>
    <w:rsid w:val="00AD5441"/>
    <w:rsid w:val="00AD6697"/>
    <w:rsid w:val="00AD703F"/>
    <w:rsid w:val="00AD7BE4"/>
    <w:rsid w:val="00AE086F"/>
    <w:rsid w:val="00AE097B"/>
    <w:rsid w:val="00AE126F"/>
    <w:rsid w:val="00AE1644"/>
    <w:rsid w:val="00AE1688"/>
    <w:rsid w:val="00AE16F4"/>
    <w:rsid w:val="00AE1CF1"/>
    <w:rsid w:val="00AE1CFA"/>
    <w:rsid w:val="00AE29E2"/>
    <w:rsid w:val="00AE34E1"/>
    <w:rsid w:val="00AE3ED8"/>
    <w:rsid w:val="00AE402B"/>
    <w:rsid w:val="00AE41A4"/>
    <w:rsid w:val="00AE44C4"/>
    <w:rsid w:val="00AE48C8"/>
    <w:rsid w:val="00AE4F48"/>
    <w:rsid w:val="00AE53A6"/>
    <w:rsid w:val="00AE5446"/>
    <w:rsid w:val="00AE60FD"/>
    <w:rsid w:val="00AE680A"/>
    <w:rsid w:val="00AE6E7A"/>
    <w:rsid w:val="00AE71E7"/>
    <w:rsid w:val="00AE736D"/>
    <w:rsid w:val="00AF0681"/>
    <w:rsid w:val="00AF0A60"/>
    <w:rsid w:val="00AF2239"/>
    <w:rsid w:val="00AF22DE"/>
    <w:rsid w:val="00AF2AAB"/>
    <w:rsid w:val="00AF2F44"/>
    <w:rsid w:val="00AF3283"/>
    <w:rsid w:val="00AF4159"/>
    <w:rsid w:val="00AF469A"/>
    <w:rsid w:val="00AF4968"/>
    <w:rsid w:val="00AF4CE8"/>
    <w:rsid w:val="00AF4FEC"/>
    <w:rsid w:val="00AF54E0"/>
    <w:rsid w:val="00AF5619"/>
    <w:rsid w:val="00AF592E"/>
    <w:rsid w:val="00AF6120"/>
    <w:rsid w:val="00AF6801"/>
    <w:rsid w:val="00AF685E"/>
    <w:rsid w:val="00AF6E77"/>
    <w:rsid w:val="00AF78B1"/>
    <w:rsid w:val="00AF79DB"/>
    <w:rsid w:val="00AF7A02"/>
    <w:rsid w:val="00AF7B42"/>
    <w:rsid w:val="00AF7E25"/>
    <w:rsid w:val="00B00408"/>
    <w:rsid w:val="00B009BA"/>
    <w:rsid w:val="00B03F9D"/>
    <w:rsid w:val="00B0418A"/>
    <w:rsid w:val="00B047CF"/>
    <w:rsid w:val="00B048DB"/>
    <w:rsid w:val="00B04F49"/>
    <w:rsid w:val="00B0510E"/>
    <w:rsid w:val="00B0526D"/>
    <w:rsid w:val="00B053CC"/>
    <w:rsid w:val="00B056D2"/>
    <w:rsid w:val="00B05F7C"/>
    <w:rsid w:val="00B05FFE"/>
    <w:rsid w:val="00B0681B"/>
    <w:rsid w:val="00B079C3"/>
    <w:rsid w:val="00B07EC2"/>
    <w:rsid w:val="00B100EE"/>
    <w:rsid w:val="00B102E6"/>
    <w:rsid w:val="00B103FB"/>
    <w:rsid w:val="00B108DD"/>
    <w:rsid w:val="00B109FB"/>
    <w:rsid w:val="00B10A2B"/>
    <w:rsid w:val="00B11579"/>
    <w:rsid w:val="00B12704"/>
    <w:rsid w:val="00B13DC9"/>
    <w:rsid w:val="00B13E33"/>
    <w:rsid w:val="00B13EB8"/>
    <w:rsid w:val="00B140C0"/>
    <w:rsid w:val="00B1412F"/>
    <w:rsid w:val="00B142FC"/>
    <w:rsid w:val="00B14B84"/>
    <w:rsid w:val="00B14F32"/>
    <w:rsid w:val="00B14FD6"/>
    <w:rsid w:val="00B150F3"/>
    <w:rsid w:val="00B15F84"/>
    <w:rsid w:val="00B162B0"/>
    <w:rsid w:val="00B164FE"/>
    <w:rsid w:val="00B168DF"/>
    <w:rsid w:val="00B16D0A"/>
    <w:rsid w:val="00B16F01"/>
    <w:rsid w:val="00B17575"/>
    <w:rsid w:val="00B2070B"/>
    <w:rsid w:val="00B20C88"/>
    <w:rsid w:val="00B21E04"/>
    <w:rsid w:val="00B22412"/>
    <w:rsid w:val="00B2261A"/>
    <w:rsid w:val="00B226D7"/>
    <w:rsid w:val="00B226DE"/>
    <w:rsid w:val="00B22E2F"/>
    <w:rsid w:val="00B2322C"/>
    <w:rsid w:val="00B23A62"/>
    <w:rsid w:val="00B249CC"/>
    <w:rsid w:val="00B24AC9"/>
    <w:rsid w:val="00B24B68"/>
    <w:rsid w:val="00B24DA1"/>
    <w:rsid w:val="00B25244"/>
    <w:rsid w:val="00B254E7"/>
    <w:rsid w:val="00B257A7"/>
    <w:rsid w:val="00B257C1"/>
    <w:rsid w:val="00B25F40"/>
    <w:rsid w:val="00B260AF"/>
    <w:rsid w:val="00B2613E"/>
    <w:rsid w:val="00B26807"/>
    <w:rsid w:val="00B2680A"/>
    <w:rsid w:val="00B269C8"/>
    <w:rsid w:val="00B26B29"/>
    <w:rsid w:val="00B26D76"/>
    <w:rsid w:val="00B270EE"/>
    <w:rsid w:val="00B277C1"/>
    <w:rsid w:val="00B3008F"/>
    <w:rsid w:val="00B301E6"/>
    <w:rsid w:val="00B306B4"/>
    <w:rsid w:val="00B30EDF"/>
    <w:rsid w:val="00B312E5"/>
    <w:rsid w:val="00B31525"/>
    <w:rsid w:val="00B316DD"/>
    <w:rsid w:val="00B31B3E"/>
    <w:rsid w:val="00B31B83"/>
    <w:rsid w:val="00B31DF4"/>
    <w:rsid w:val="00B32050"/>
    <w:rsid w:val="00B32559"/>
    <w:rsid w:val="00B3277C"/>
    <w:rsid w:val="00B32FD0"/>
    <w:rsid w:val="00B330DB"/>
    <w:rsid w:val="00B34254"/>
    <w:rsid w:val="00B34B7D"/>
    <w:rsid w:val="00B34BD9"/>
    <w:rsid w:val="00B34DA2"/>
    <w:rsid w:val="00B35141"/>
    <w:rsid w:val="00B353C5"/>
    <w:rsid w:val="00B353DA"/>
    <w:rsid w:val="00B355C3"/>
    <w:rsid w:val="00B35A9F"/>
    <w:rsid w:val="00B367DE"/>
    <w:rsid w:val="00B376B3"/>
    <w:rsid w:val="00B3775F"/>
    <w:rsid w:val="00B37AC4"/>
    <w:rsid w:val="00B37CED"/>
    <w:rsid w:val="00B37DAE"/>
    <w:rsid w:val="00B40433"/>
    <w:rsid w:val="00B40DFF"/>
    <w:rsid w:val="00B41009"/>
    <w:rsid w:val="00B4151F"/>
    <w:rsid w:val="00B41CD7"/>
    <w:rsid w:val="00B41E09"/>
    <w:rsid w:val="00B42913"/>
    <w:rsid w:val="00B4293B"/>
    <w:rsid w:val="00B429FA"/>
    <w:rsid w:val="00B42AC2"/>
    <w:rsid w:val="00B42CD7"/>
    <w:rsid w:val="00B439BC"/>
    <w:rsid w:val="00B4413B"/>
    <w:rsid w:val="00B450A7"/>
    <w:rsid w:val="00B45241"/>
    <w:rsid w:val="00B45259"/>
    <w:rsid w:val="00B452B9"/>
    <w:rsid w:val="00B4561C"/>
    <w:rsid w:val="00B45E41"/>
    <w:rsid w:val="00B46931"/>
    <w:rsid w:val="00B46D21"/>
    <w:rsid w:val="00B46D4E"/>
    <w:rsid w:val="00B46F0F"/>
    <w:rsid w:val="00B47186"/>
    <w:rsid w:val="00B472FD"/>
    <w:rsid w:val="00B47366"/>
    <w:rsid w:val="00B47776"/>
    <w:rsid w:val="00B47941"/>
    <w:rsid w:val="00B50E9F"/>
    <w:rsid w:val="00B51265"/>
    <w:rsid w:val="00B51D36"/>
    <w:rsid w:val="00B52B7A"/>
    <w:rsid w:val="00B52CF5"/>
    <w:rsid w:val="00B53995"/>
    <w:rsid w:val="00B53EB7"/>
    <w:rsid w:val="00B54669"/>
    <w:rsid w:val="00B5478F"/>
    <w:rsid w:val="00B5481E"/>
    <w:rsid w:val="00B5503A"/>
    <w:rsid w:val="00B558D0"/>
    <w:rsid w:val="00B55D6F"/>
    <w:rsid w:val="00B55E18"/>
    <w:rsid w:val="00B56B8B"/>
    <w:rsid w:val="00B56BAA"/>
    <w:rsid w:val="00B5742F"/>
    <w:rsid w:val="00B57E2D"/>
    <w:rsid w:val="00B60456"/>
    <w:rsid w:val="00B606A3"/>
    <w:rsid w:val="00B606D2"/>
    <w:rsid w:val="00B60AA0"/>
    <w:rsid w:val="00B60FA3"/>
    <w:rsid w:val="00B622A9"/>
    <w:rsid w:val="00B624FB"/>
    <w:rsid w:val="00B62726"/>
    <w:rsid w:val="00B62BCE"/>
    <w:rsid w:val="00B62CCF"/>
    <w:rsid w:val="00B631E9"/>
    <w:rsid w:val="00B6440F"/>
    <w:rsid w:val="00B64C9C"/>
    <w:rsid w:val="00B64D73"/>
    <w:rsid w:val="00B65473"/>
    <w:rsid w:val="00B6594E"/>
    <w:rsid w:val="00B66A6B"/>
    <w:rsid w:val="00B66E95"/>
    <w:rsid w:val="00B673A0"/>
    <w:rsid w:val="00B67506"/>
    <w:rsid w:val="00B679A0"/>
    <w:rsid w:val="00B705E7"/>
    <w:rsid w:val="00B70735"/>
    <w:rsid w:val="00B707C2"/>
    <w:rsid w:val="00B70CCD"/>
    <w:rsid w:val="00B710F3"/>
    <w:rsid w:val="00B71373"/>
    <w:rsid w:val="00B71993"/>
    <w:rsid w:val="00B7235F"/>
    <w:rsid w:val="00B72C40"/>
    <w:rsid w:val="00B72E7B"/>
    <w:rsid w:val="00B734FC"/>
    <w:rsid w:val="00B73B05"/>
    <w:rsid w:val="00B73BEC"/>
    <w:rsid w:val="00B74C04"/>
    <w:rsid w:val="00B74D06"/>
    <w:rsid w:val="00B753F0"/>
    <w:rsid w:val="00B755DB"/>
    <w:rsid w:val="00B76762"/>
    <w:rsid w:val="00B76793"/>
    <w:rsid w:val="00B769E4"/>
    <w:rsid w:val="00B76BB3"/>
    <w:rsid w:val="00B76CA9"/>
    <w:rsid w:val="00B7758E"/>
    <w:rsid w:val="00B778DE"/>
    <w:rsid w:val="00B8002E"/>
    <w:rsid w:val="00B801B1"/>
    <w:rsid w:val="00B827EB"/>
    <w:rsid w:val="00B828B0"/>
    <w:rsid w:val="00B82A4C"/>
    <w:rsid w:val="00B83CBF"/>
    <w:rsid w:val="00B856BA"/>
    <w:rsid w:val="00B85E1D"/>
    <w:rsid w:val="00B8619D"/>
    <w:rsid w:val="00B8630B"/>
    <w:rsid w:val="00B868BD"/>
    <w:rsid w:val="00B86D48"/>
    <w:rsid w:val="00B87710"/>
    <w:rsid w:val="00B87CB5"/>
    <w:rsid w:val="00B90A62"/>
    <w:rsid w:val="00B90DD9"/>
    <w:rsid w:val="00B91B81"/>
    <w:rsid w:val="00B9234F"/>
    <w:rsid w:val="00B92357"/>
    <w:rsid w:val="00B92C4B"/>
    <w:rsid w:val="00B93513"/>
    <w:rsid w:val="00B93C68"/>
    <w:rsid w:val="00B94540"/>
    <w:rsid w:val="00B94CB5"/>
    <w:rsid w:val="00B94DE2"/>
    <w:rsid w:val="00B95201"/>
    <w:rsid w:val="00B95562"/>
    <w:rsid w:val="00B95893"/>
    <w:rsid w:val="00B95D59"/>
    <w:rsid w:val="00B96368"/>
    <w:rsid w:val="00B971D1"/>
    <w:rsid w:val="00BA0269"/>
    <w:rsid w:val="00BA064C"/>
    <w:rsid w:val="00BA0F74"/>
    <w:rsid w:val="00BA16EB"/>
    <w:rsid w:val="00BA228B"/>
    <w:rsid w:val="00BA2731"/>
    <w:rsid w:val="00BA29E9"/>
    <w:rsid w:val="00BA2E86"/>
    <w:rsid w:val="00BA3091"/>
    <w:rsid w:val="00BA3CAB"/>
    <w:rsid w:val="00BA412B"/>
    <w:rsid w:val="00BA4132"/>
    <w:rsid w:val="00BA488D"/>
    <w:rsid w:val="00BA4A72"/>
    <w:rsid w:val="00BA5036"/>
    <w:rsid w:val="00BA5B7E"/>
    <w:rsid w:val="00BA6154"/>
    <w:rsid w:val="00BA6449"/>
    <w:rsid w:val="00BA6EC8"/>
    <w:rsid w:val="00BA6EED"/>
    <w:rsid w:val="00BB0030"/>
    <w:rsid w:val="00BB01B6"/>
    <w:rsid w:val="00BB0509"/>
    <w:rsid w:val="00BB0C5F"/>
    <w:rsid w:val="00BB0D98"/>
    <w:rsid w:val="00BB1068"/>
    <w:rsid w:val="00BB1737"/>
    <w:rsid w:val="00BB1836"/>
    <w:rsid w:val="00BB1CAF"/>
    <w:rsid w:val="00BB1CE8"/>
    <w:rsid w:val="00BB2C71"/>
    <w:rsid w:val="00BB32E6"/>
    <w:rsid w:val="00BB3589"/>
    <w:rsid w:val="00BB36B9"/>
    <w:rsid w:val="00BB3C6D"/>
    <w:rsid w:val="00BB46CB"/>
    <w:rsid w:val="00BB4B41"/>
    <w:rsid w:val="00BB5266"/>
    <w:rsid w:val="00BB54B6"/>
    <w:rsid w:val="00BB65EF"/>
    <w:rsid w:val="00BB6B83"/>
    <w:rsid w:val="00BB6DA9"/>
    <w:rsid w:val="00BB7716"/>
    <w:rsid w:val="00BC02D8"/>
    <w:rsid w:val="00BC0735"/>
    <w:rsid w:val="00BC07B1"/>
    <w:rsid w:val="00BC0E3B"/>
    <w:rsid w:val="00BC16CE"/>
    <w:rsid w:val="00BC19D4"/>
    <w:rsid w:val="00BC1D78"/>
    <w:rsid w:val="00BC209B"/>
    <w:rsid w:val="00BC210D"/>
    <w:rsid w:val="00BC21DB"/>
    <w:rsid w:val="00BC253F"/>
    <w:rsid w:val="00BC3076"/>
    <w:rsid w:val="00BC36B9"/>
    <w:rsid w:val="00BC36DD"/>
    <w:rsid w:val="00BC3C91"/>
    <w:rsid w:val="00BC4BDC"/>
    <w:rsid w:val="00BC59D1"/>
    <w:rsid w:val="00BC6CAC"/>
    <w:rsid w:val="00BC733F"/>
    <w:rsid w:val="00BC737A"/>
    <w:rsid w:val="00BC742A"/>
    <w:rsid w:val="00BC77B8"/>
    <w:rsid w:val="00BC7B71"/>
    <w:rsid w:val="00BC7C53"/>
    <w:rsid w:val="00BD0073"/>
    <w:rsid w:val="00BD0362"/>
    <w:rsid w:val="00BD0444"/>
    <w:rsid w:val="00BD11F6"/>
    <w:rsid w:val="00BD1830"/>
    <w:rsid w:val="00BD2699"/>
    <w:rsid w:val="00BD305A"/>
    <w:rsid w:val="00BD35FF"/>
    <w:rsid w:val="00BD3AF4"/>
    <w:rsid w:val="00BD3B95"/>
    <w:rsid w:val="00BD4315"/>
    <w:rsid w:val="00BD4376"/>
    <w:rsid w:val="00BD4A34"/>
    <w:rsid w:val="00BD4DDA"/>
    <w:rsid w:val="00BD568A"/>
    <w:rsid w:val="00BD5834"/>
    <w:rsid w:val="00BD63B1"/>
    <w:rsid w:val="00BD6725"/>
    <w:rsid w:val="00BD69D7"/>
    <w:rsid w:val="00BD71B4"/>
    <w:rsid w:val="00BD76CE"/>
    <w:rsid w:val="00BD773D"/>
    <w:rsid w:val="00BD79D2"/>
    <w:rsid w:val="00BD7A2F"/>
    <w:rsid w:val="00BD7F37"/>
    <w:rsid w:val="00BE008C"/>
    <w:rsid w:val="00BE017E"/>
    <w:rsid w:val="00BE0502"/>
    <w:rsid w:val="00BE07E1"/>
    <w:rsid w:val="00BE09BB"/>
    <w:rsid w:val="00BE0A13"/>
    <w:rsid w:val="00BE1175"/>
    <w:rsid w:val="00BE1348"/>
    <w:rsid w:val="00BE196B"/>
    <w:rsid w:val="00BE1C61"/>
    <w:rsid w:val="00BE1E2F"/>
    <w:rsid w:val="00BE1E74"/>
    <w:rsid w:val="00BE22B8"/>
    <w:rsid w:val="00BE2E78"/>
    <w:rsid w:val="00BE3179"/>
    <w:rsid w:val="00BE32F2"/>
    <w:rsid w:val="00BE354E"/>
    <w:rsid w:val="00BE4AE0"/>
    <w:rsid w:val="00BE4C7A"/>
    <w:rsid w:val="00BE4D00"/>
    <w:rsid w:val="00BE4F7C"/>
    <w:rsid w:val="00BE568E"/>
    <w:rsid w:val="00BE5D3E"/>
    <w:rsid w:val="00BE5DB2"/>
    <w:rsid w:val="00BE6A18"/>
    <w:rsid w:val="00BE7D08"/>
    <w:rsid w:val="00BF02EB"/>
    <w:rsid w:val="00BF0ABE"/>
    <w:rsid w:val="00BF0D7C"/>
    <w:rsid w:val="00BF0D97"/>
    <w:rsid w:val="00BF0F7A"/>
    <w:rsid w:val="00BF143F"/>
    <w:rsid w:val="00BF26FF"/>
    <w:rsid w:val="00BF3466"/>
    <w:rsid w:val="00BF457E"/>
    <w:rsid w:val="00BF486C"/>
    <w:rsid w:val="00BF4A8A"/>
    <w:rsid w:val="00BF4CC0"/>
    <w:rsid w:val="00BF4E11"/>
    <w:rsid w:val="00BF54AE"/>
    <w:rsid w:val="00BF5A14"/>
    <w:rsid w:val="00BF619A"/>
    <w:rsid w:val="00BF6353"/>
    <w:rsid w:val="00BF686A"/>
    <w:rsid w:val="00BF690E"/>
    <w:rsid w:val="00BF6ADB"/>
    <w:rsid w:val="00C00747"/>
    <w:rsid w:val="00C00DDE"/>
    <w:rsid w:val="00C00E75"/>
    <w:rsid w:val="00C00EC3"/>
    <w:rsid w:val="00C0198E"/>
    <w:rsid w:val="00C019FB"/>
    <w:rsid w:val="00C01ABB"/>
    <w:rsid w:val="00C0214C"/>
    <w:rsid w:val="00C02315"/>
    <w:rsid w:val="00C02B95"/>
    <w:rsid w:val="00C02DC7"/>
    <w:rsid w:val="00C038FE"/>
    <w:rsid w:val="00C03A85"/>
    <w:rsid w:val="00C03A95"/>
    <w:rsid w:val="00C03B17"/>
    <w:rsid w:val="00C03D3C"/>
    <w:rsid w:val="00C0412B"/>
    <w:rsid w:val="00C041ED"/>
    <w:rsid w:val="00C04BBE"/>
    <w:rsid w:val="00C060A9"/>
    <w:rsid w:val="00C06182"/>
    <w:rsid w:val="00C07205"/>
    <w:rsid w:val="00C07340"/>
    <w:rsid w:val="00C075F4"/>
    <w:rsid w:val="00C078C2"/>
    <w:rsid w:val="00C103B9"/>
    <w:rsid w:val="00C10562"/>
    <w:rsid w:val="00C110C7"/>
    <w:rsid w:val="00C110E0"/>
    <w:rsid w:val="00C11605"/>
    <w:rsid w:val="00C11D38"/>
    <w:rsid w:val="00C11E19"/>
    <w:rsid w:val="00C125B7"/>
    <w:rsid w:val="00C13263"/>
    <w:rsid w:val="00C13264"/>
    <w:rsid w:val="00C13476"/>
    <w:rsid w:val="00C13DCD"/>
    <w:rsid w:val="00C145D0"/>
    <w:rsid w:val="00C14C4D"/>
    <w:rsid w:val="00C14CF8"/>
    <w:rsid w:val="00C1552E"/>
    <w:rsid w:val="00C15766"/>
    <w:rsid w:val="00C1584E"/>
    <w:rsid w:val="00C15D1C"/>
    <w:rsid w:val="00C165D9"/>
    <w:rsid w:val="00C171E3"/>
    <w:rsid w:val="00C173CF"/>
    <w:rsid w:val="00C174AD"/>
    <w:rsid w:val="00C17F7D"/>
    <w:rsid w:val="00C20AE4"/>
    <w:rsid w:val="00C20B8C"/>
    <w:rsid w:val="00C2162C"/>
    <w:rsid w:val="00C221B0"/>
    <w:rsid w:val="00C22234"/>
    <w:rsid w:val="00C243AC"/>
    <w:rsid w:val="00C24760"/>
    <w:rsid w:val="00C248E2"/>
    <w:rsid w:val="00C24A9B"/>
    <w:rsid w:val="00C2554B"/>
    <w:rsid w:val="00C255A9"/>
    <w:rsid w:val="00C258E9"/>
    <w:rsid w:val="00C2606E"/>
    <w:rsid w:val="00C26294"/>
    <w:rsid w:val="00C263FE"/>
    <w:rsid w:val="00C264A8"/>
    <w:rsid w:val="00C26796"/>
    <w:rsid w:val="00C26835"/>
    <w:rsid w:val="00C26B26"/>
    <w:rsid w:val="00C26F31"/>
    <w:rsid w:val="00C27913"/>
    <w:rsid w:val="00C27FF1"/>
    <w:rsid w:val="00C3064B"/>
    <w:rsid w:val="00C31030"/>
    <w:rsid w:val="00C3115A"/>
    <w:rsid w:val="00C31E33"/>
    <w:rsid w:val="00C32200"/>
    <w:rsid w:val="00C32505"/>
    <w:rsid w:val="00C3275E"/>
    <w:rsid w:val="00C3443A"/>
    <w:rsid w:val="00C34BEC"/>
    <w:rsid w:val="00C34CC9"/>
    <w:rsid w:val="00C35001"/>
    <w:rsid w:val="00C3593E"/>
    <w:rsid w:val="00C35BD6"/>
    <w:rsid w:val="00C363CD"/>
    <w:rsid w:val="00C36600"/>
    <w:rsid w:val="00C36714"/>
    <w:rsid w:val="00C37146"/>
    <w:rsid w:val="00C37316"/>
    <w:rsid w:val="00C37B78"/>
    <w:rsid w:val="00C405B9"/>
    <w:rsid w:val="00C41557"/>
    <w:rsid w:val="00C41CA0"/>
    <w:rsid w:val="00C428D1"/>
    <w:rsid w:val="00C42AEF"/>
    <w:rsid w:val="00C42B31"/>
    <w:rsid w:val="00C44123"/>
    <w:rsid w:val="00C442F9"/>
    <w:rsid w:val="00C44655"/>
    <w:rsid w:val="00C45EF9"/>
    <w:rsid w:val="00C46116"/>
    <w:rsid w:val="00C47912"/>
    <w:rsid w:val="00C47E90"/>
    <w:rsid w:val="00C50306"/>
    <w:rsid w:val="00C506D6"/>
    <w:rsid w:val="00C5111D"/>
    <w:rsid w:val="00C5144E"/>
    <w:rsid w:val="00C51D60"/>
    <w:rsid w:val="00C5250F"/>
    <w:rsid w:val="00C52961"/>
    <w:rsid w:val="00C529A4"/>
    <w:rsid w:val="00C52A99"/>
    <w:rsid w:val="00C52D8D"/>
    <w:rsid w:val="00C52E89"/>
    <w:rsid w:val="00C530DA"/>
    <w:rsid w:val="00C53AE0"/>
    <w:rsid w:val="00C54845"/>
    <w:rsid w:val="00C56027"/>
    <w:rsid w:val="00C56134"/>
    <w:rsid w:val="00C561B5"/>
    <w:rsid w:val="00C562F3"/>
    <w:rsid w:val="00C568B0"/>
    <w:rsid w:val="00C56BCD"/>
    <w:rsid w:val="00C56ECB"/>
    <w:rsid w:val="00C57005"/>
    <w:rsid w:val="00C57C51"/>
    <w:rsid w:val="00C600DE"/>
    <w:rsid w:val="00C606FA"/>
    <w:rsid w:val="00C61565"/>
    <w:rsid w:val="00C61F81"/>
    <w:rsid w:val="00C623C5"/>
    <w:rsid w:val="00C625A3"/>
    <w:rsid w:val="00C62652"/>
    <w:rsid w:val="00C62811"/>
    <w:rsid w:val="00C63601"/>
    <w:rsid w:val="00C63B77"/>
    <w:rsid w:val="00C640C0"/>
    <w:rsid w:val="00C64C88"/>
    <w:rsid w:val="00C65219"/>
    <w:rsid w:val="00C655F6"/>
    <w:rsid w:val="00C656CC"/>
    <w:rsid w:val="00C659AD"/>
    <w:rsid w:val="00C66E0B"/>
    <w:rsid w:val="00C67033"/>
    <w:rsid w:val="00C6708A"/>
    <w:rsid w:val="00C67215"/>
    <w:rsid w:val="00C6740A"/>
    <w:rsid w:val="00C676D6"/>
    <w:rsid w:val="00C679F1"/>
    <w:rsid w:val="00C67C50"/>
    <w:rsid w:val="00C67C7A"/>
    <w:rsid w:val="00C70152"/>
    <w:rsid w:val="00C708BE"/>
    <w:rsid w:val="00C708C3"/>
    <w:rsid w:val="00C70A3A"/>
    <w:rsid w:val="00C71940"/>
    <w:rsid w:val="00C731C5"/>
    <w:rsid w:val="00C7382B"/>
    <w:rsid w:val="00C74178"/>
    <w:rsid w:val="00C744FB"/>
    <w:rsid w:val="00C747FA"/>
    <w:rsid w:val="00C74B29"/>
    <w:rsid w:val="00C74B92"/>
    <w:rsid w:val="00C75047"/>
    <w:rsid w:val="00C7541F"/>
    <w:rsid w:val="00C754F5"/>
    <w:rsid w:val="00C75B0D"/>
    <w:rsid w:val="00C75B18"/>
    <w:rsid w:val="00C7633E"/>
    <w:rsid w:val="00C76694"/>
    <w:rsid w:val="00C7679B"/>
    <w:rsid w:val="00C76BE0"/>
    <w:rsid w:val="00C7718D"/>
    <w:rsid w:val="00C80CDC"/>
    <w:rsid w:val="00C80D25"/>
    <w:rsid w:val="00C811F9"/>
    <w:rsid w:val="00C81375"/>
    <w:rsid w:val="00C8161B"/>
    <w:rsid w:val="00C821C6"/>
    <w:rsid w:val="00C8277A"/>
    <w:rsid w:val="00C8297B"/>
    <w:rsid w:val="00C82F4F"/>
    <w:rsid w:val="00C831DE"/>
    <w:rsid w:val="00C83B1F"/>
    <w:rsid w:val="00C8423A"/>
    <w:rsid w:val="00C84287"/>
    <w:rsid w:val="00C84931"/>
    <w:rsid w:val="00C849B4"/>
    <w:rsid w:val="00C8529A"/>
    <w:rsid w:val="00C85BF9"/>
    <w:rsid w:val="00C85ED1"/>
    <w:rsid w:val="00C8650A"/>
    <w:rsid w:val="00C8669A"/>
    <w:rsid w:val="00C86CCA"/>
    <w:rsid w:val="00C8742F"/>
    <w:rsid w:val="00C9009D"/>
    <w:rsid w:val="00C90664"/>
    <w:rsid w:val="00C90D5B"/>
    <w:rsid w:val="00C9140B"/>
    <w:rsid w:val="00C914D4"/>
    <w:rsid w:val="00C9157E"/>
    <w:rsid w:val="00C917F3"/>
    <w:rsid w:val="00C91CAA"/>
    <w:rsid w:val="00C92A23"/>
    <w:rsid w:val="00C92CD9"/>
    <w:rsid w:val="00C92F81"/>
    <w:rsid w:val="00C93215"/>
    <w:rsid w:val="00C93335"/>
    <w:rsid w:val="00C936BF"/>
    <w:rsid w:val="00C94F50"/>
    <w:rsid w:val="00C95AA3"/>
    <w:rsid w:val="00C95E56"/>
    <w:rsid w:val="00C96E2B"/>
    <w:rsid w:val="00C96F78"/>
    <w:rsid w:val="00C9784C"/>
    <w:rsid w:val="00C97E80"/>
    <w:rsid w:val="00CA0BC1"/>
    <w:rsid w:val="00CA0EA5"/>
    <w:rsid w:val="00CA1B8B"/>
    <w:rsid w:val="00CA1BC9"/>
    <w:rsid w:val="00CA1D80"/>
    <w:rsid w:val="00CA2910"/>
    <w:rsid w:val="00CA363A"/>
    <w:rsid w:val="00CA36C8"/>
    <w:rsid w:val="00CA36DB"/>
    <w:rsid w:val="00CA3EA4"/>
    <w:rsid w:val="00CA5555"/>
    <w:rsid w:val="00CA5B7B"/>
    <w:rsid w:val="00CA6797"/>
    <w:rsid w:val="00CA6CEB"/>
    <w:rsid w:val="00CB03C6"/>
    <w:rsid w:val="00CB0896"/>
    <w:rsid w:val="00CB08B0"/>
    <w:rsid w:val="00CB0950"/>
    <w:rsid w:val="00CB09B8"/>
    <w:rsid w:val="00CB0D16"/>
    <w:rsid w:val="00CB1418"/>
    <w:rsid w:val="00CB191C"/>
    <w:rsid w:val="00CB1A97"/>
    <w:rsid w:val="00CB1CD5"/>
    <w:rsid w:val="00CB1F86"/>
    <w:rsid w:val="00CB24A6"/>
    <w:rsid w:val="00CB26DF"/>
    <w:rsid w:val="00CB3319"/>
    <w:rsid w:val="00CB3746"/>
    <w:rsid w:val="00CB37DE"/>
    <w:rsid w:val="00CB3873"/>
    <w:rsid w:val="00CB3877"/>
    <w:rsid w:val="00CB3CFA"/>
    <w:rsid w:val="00CB446A"/>
    <w:rsid w:val="00CB4D0C"/>
    <w:rsid w:val="00CB53B3"/>
    <w:rsid w:val="00CB552C"/>
    <w:rsid w:val="00CB585A"/>
    <w:rsid w:val="00CB6643"/>
    <w:rsid w:val="00CB66B5"/>
    <w:rsid w:val="00CB6754"/>
    <w:rsid w:val="00CB7BF4"/>
    <w:rsid w:val="00CC065E"/>
    <w:rsid w:val="00CC0EC6"/>
    <w:rsid w:val="00CC11C8"/>
    <w:rsid w:val="00CC141F"/>
    <w:rsid w:val="00CC1825"/>
    <w:rsid w:val="00CC23C3"/>
    <w:rsid w:val="00CC27C1"/>
    <w:rsid w:val="00CC2B8C"/>
    <w:rsid w:val="00CC2E60"/>
    <w:rsid w:val="00CC33D8"/>
    <w:rsid w:val="00CC3D4E"/>
    <w:rsid w:val="00CC431D"/>
    <w:rsid w:val="00CC497F"/>
    <w:rsid w:val="00CC4B41"/>
    <w:rsid w:val="00CC5181"/>
    <w:rsid w:val="00CC5428"/>
    <w:rsid w:val="00CC54FE"/>
    <w:rsid w:val="00CC61C5"/>
    <w:rsid w:val="00CC6237"/>
    <w:rsid w:val="00CC6860"/>
    <w:rsid w:val="00CC6EE7"/>
    <w:rsid w:val="00CC7680"/>
    <w:rsid w:val="00CC7775"/>
    <w:rsid w:val="00CC77BB"/>
    <w:rsid w:val="00CD05D0"/>
    <w:rsid w:val="00CD0CCC"/>
    <w:rsid w:val="00CD1018"/>
    <w:rsid w:val="00CD1335"/>
    <w:rsid w:val="00CD1527"/>
    <w:rsid w:val="00CD153D"/>
    <w:rsid w:val="00CD2463"/>
    <w:rsid w:val="00CD2C71"/>
    <w:rsid w:val="00CD2EBD"/>
    <w:rsid w:val="00CD3F39"/>
    <w:rsid w:val="00CD4400"/>
    <w:rsid w:val="00CD49C4"/>
    <w:rsid w:val="00CD4AF4"/>
    <w:rsid w:val="00CD5ACC"/>
    <w:rsid w:val="00CD5B07"/>
    <w:rsid w:val="00CD66EE"/>
    <w:rsid w:val="00CD68AA"/>
    <w:rsid w:val="00CD68C5"/>
    <w:rsid w:val="00CD691C"/>
    <w:rsid w:val="00CD705E"/>
    <w:rsid w:val="00CD7062"/>
    <w:rsid w:val="00CD77BE"/>
    <w:rsid w:val="00CE0059"/>
    <w:rsid w:val="00CE086B"/>
    <w:rsid w:val="00CE0926"/>
    <w:rsid w:val="00CE0C7C"/>
    <w:rsid w:val="00CE101D"/>
    <w:rsid w:val="00CE1394"/>
    <w:rsid w:val="00CE14F2"/>
    <w:rsid w:val="00CE1887"/>
    <w:rsid w:val="00CE1C3F"/>
    <w:rsid w:val="00CE2481"/>
    <w:rsid w:val="00CE2629"/>
    <w:rsid w:val="00CE26A7"/>
    <w:rsid w:val="00CE3B52"/>
    <w:rsid w:val="00CE50CD"/>
    <w:rsid w:val="00CE51A3"/>
    <w:rsid w:val="00CE5255"/>
    <w:rsid w:val="00CE5A8D"/>
    <w:rsid w:val="00CE6336"/>
    <w:rsid w:val="00CE7057"/>
    <w:rsid w:val="00CE7420"/>
    <w:rsid w:val="00CE7859"/>
    <w:rsid w:val="00CE7A33"/>
    <w:rsid w:val="00CE7D88"/>
    <w:rsid w:val="00CE7F77"/>
    <w:rsid w:val="00CF0160"/>
    <w:rsid w:val="00CF056C"/>
    <w:rsid w:val="00CF06ED"/>
    <w:rsid w:val="00CF0B4D"/>
    <w:rsid w:val="00CF1196"/>
    <w:rsid w:val="00CF1EE6"/>
    <w:rsid w:val="00CF22AD"/>
    <w:rsid w:val="00CF2434"/>
    <w:rsid w:val="00CF25B7"/>
    <w:rsid w:val="00CF2704"/>
    <w:rsid w:val="00CF29EF"/>
    <w:rsid w:val="00CF3110"/>
    <w:rsid w:val="00CF3874"/>
    <w:rsid w:val="00CF38A8"/>
    <w:rsid w:val="00CF4126"/>
    <w:rsid w:val="00CF525A"/>
    <w:rsid w:val="00CF52D2"/>
    <w:rsid w:val="00CF5904"/>
    <w:rsid w:val="00CF5B41"/>
    <w:rsid w:val="00CF6327"/>
    <w:rsid w:val="00CF6D00"/>
    <w:rsid w:val="00CF701F"/>
    <w:rsid w:val="00CF704B"/>
    <w:rsid w:val="00CF70B1"/>
    <w:rsid w:val="00CF789C"/>
    <w:rsid w:val="00CF795E"/>
    <w:rsid w:val="00D003F5"/>
    <w:rsid w:val="00D004C5"/>
    <w:rsid w:val="00D00CEA"/>
    <w:rsid w:val="00D00D69"/>
    <w:rsid w:val="00D01CA4"/>
    <w:rsid w:val="00D01E26"/>
    <w:rsid w:val="00D02E7B"/>
    <w:rsid w:val="00D02FD6"/>
    <w:rsid w:val="00D034B4"/>
    <w:rsid w:val="00D0368B"/>
    <w:rsid w:val="00D038BF"/>
    <w:rsid w:val="00D03E86"/>
    <w:rsid w:val="00D047A3"/>
    <w:rsid w:val="00D047CC"/>
    <w:rsid w:val="00D047DF"/>
    <w:rsid w:val="00D0593F"/>
    <w:rsid w:val="00D059F5"/>
    <w:rsid w:val="00D06110"/>
    <w:rsid w:val="00D0672F"/>
    <w:rsid w:val="00D06925"/>
    <w:rsid w:val="00D06D20"/>
    <w:rsid w:val="00D07109"/>
    <w:rsid w:val="00D073FE"/>
    <w:rsid w:val="00D077BD"/>
    <w:rsid w:val="00D1065F"/>
    <w:rsid w:val="00D1073A"/>
    <w:rsid w:val="00D10824"/>
    <w:rsid w:val="00D108E3"/>
    <w:rsid w:val="00D10B8C"/>
    <w:rsid w:val="00D11640"/>
    <w:rsid w:val="00D117E4"/>
    <w:rsid w:val="00D11C0D"/>
    <w:rsid w:val="00D127F4"/>
    <w:rsid w:val="00D12C5D"/>
    <w:rsid w:val="00D12DC0"/>
    <w:rsid w:val="00D13310"/>
    <w:rsid w:val="00D14BE3"/>
    <w:rsid w:val="00D14EDC"/>
    <w:rsid w:val="00D14F84"/>
    <w:rsid w:val="00D15353"/>
    <w:rsid w:val="00D15775"/>
    <w:rsid w:val="00D162ED"/>
    <w:rsid w:val="00D16398"/>
    <w:rsid w:val="00D1647A"/>
    <w:rsid w:val="00D164DC"/>
    <w:rsid w:val="00D1677C"/>
    <w:rsid w:val="00D16D47"/>
    <w:rsid w:val="00D17501"/>
    <w:rsid w:val="00D17A3B"/>
    <w:rsid w:val="00D203FB"/>
    <w:rsid w:val="00D2092F"/>
    <w:rsid w:val="00D2138F"/>
    <w:rsid w:val="00D218F3"/>
    <w:rsid w:val="00D21E24"/>
    <w:rsid w:val="00D21E8D"/>
    <w:rsid w:val="00D21F8E"/>
    <w:rsid w:val="00D23A7F"/>
    <w:rsid w:val="00D24D8A"/>
    <w:rsid w:val="00D24DD7"/>
    <w:rsid w:val="00D25414"/>
    <w:rsid w:val="00D25626"/>
    <w:rsid w:val="00D25C86"/>
    <w:rsid w:val="00D264A1"/>
    <w:rsid w:val="00D26529"/>
    <w:rsid w:val="00D26DF8"/>
    <w:rsid w:val="00D270F7"/>
    <w:rsid w:val="00D27FCE"/>
    <w:rsid w:val="00D3134C"/>
    <w:rsid w:val="00D31D02"/>
    <w:rsid w:val="00D31E44"/>
    <w:rsid w:val="00D325D8"/>
    <w:rsid w:val="00D32723"/>
    <w:rsid w:val="00D33248"/>
    <w:rsid w:val="00D33C55"/>
    <w:rsid w:val="00D34114"/>
    <w:rsid w:val="00D34405"/>
    <w:rsid w:val="00D345E1"/>
    <w:rsid w:val="00D34981"/>
    <w:rsid w:val="00D349C1"/>
    <w:rsid w:val="00D34B19"/>
    <w:rsid w:val="00D350C1"/>
    <w:rsid w:val="00D35237"/>
    <w:rsid w:val="00D35724"/>
    <w:rsid w:val="00D3581E"/>
    <w:rsid w:val="00D35CDC"/>
    <w:rsid w:val="00D36221"/>
    <w:rsid w:val="00D36740"/>
    <w:rsid w:val="00D36925"/>
    <w:rsid w:val="00D36A01"/>
    <w:rsid w:val="00D37689"/>
    <w:rsid w:val="00D377A7"/>
    <w:rsid w:val="00D40023"/>
    <w:rsid w:val="00D40B05"/>
    <w:rsid w:val="00D4294F"/>
    <w:rsid w:val="00D429E1"/>
    <w:rsid w:val="00D42CB1"/>
    <w:rsid w:val="00D43214"/>
    <w:rsid w:val="00D43280"/>
    <w:rsid w:val="00D4372B"/>
    <w:rsid w:val="00D43A78"/>
    <w:rsid w:val="00D43BE8"/>
    <w:rsid w:val="00D44255"/>
    <w:rsid w:val="00D4440F"/>
    <w:rsid w:val="00D44745"/>
    <w:rsid w:val="00D46506"/>
    <w:rsid w:val="00D468A4"/>
    <w:rsid w:val="00D46CBD"/>
    <w:rsid w:val="00D46DA9"/>
    <w:rsid w:val="00D4714D"/>
    <w:rsid w:val="00D47235"/>
    <w:rsid w:val="00D4751F"/>
    <w:rsid w:val="00D47676"/>
    <w:rsid w:val="00D476A4"/>
    <w:rsid w:val="00D47B7F"/>
    <w:rsid w:val="00D50157"/>
    <w:rsid w:val="00D501A8"/>
    <w:rsid w:val="00D5030C"/>
    <w:rsid w:val="00D50568"/>
    <w:rsid w:val="00D506AF"/>
    <w:rsid w:val="00D50A07"/>
    <w:rsid w:val="00D50FC9"/>
    <w:rsid w:val="00D51515"/>
    <w:rsid w:val="00D5153B"/>
    <w:rsid w:val="00D515FF"/>
    <w:rsid w:val="00D5181B"/>
    <w:rsid w:val="00D51AC2"/>
    <w:rsid w:val="00D51D55"/>
    <w:rsid w:val="00D5270E"/>
    <w:rsid w:val="00D52D58"/>
    <w:rsid w:val="00D52FEC"/>
    <w:rsid w:val="00D537C9"/>
    <w:rsid w:val="00D53A29"/>
    <w:rsid w:val="00D53F62"/>
    <w:rsid w:val="00D5560D"/>
    <w:rsid w:val="00D5579E"/>
    <w:rsid w:val="00D55A18"/>
    <w:rsid w:val="00D55E57"/>
    <w:rsid w:val="00D55EFE"/>
    <w:rsid w:val="00D560ED"/>
    <w:rsid w:val="00D56781"/>
    <w:rsid w:val="00D56ADF"/>
    <w:rsid w:val="00D56C55"/>
    <w:rsid w:val="00D5763B"/>
    <w:rsid w:val="00D57D27"/>
    <w:rsid w:val="00D57E88"/>
    <w:rsid w:val="00D603CA"/>
    <w:rsid w:val="00D6065A"/>
    <w:rsid w:val="00D606A5"/>
    <w:rsid w:val="00D607A6"/>
    <w:rsid w:val="00D60802"/>
    <w:rsid w:val="00D60CBE"/>
    <w:rsid w:val="00D6156E"/>
    <w:rsid w:val="00D61915"/>
    <w:rsid w:val="00D61F34"/>
    <w:rsid w:val="00D62780"/>
    <w:rsid w:val="00D627B0"/>
    <w:rsid w:val="00D62C87"/>
    <w:rsid w:val="00D62DB1"/>
    <w:rsid w:val="00D62F19"/>
    <w:rsid w:val="00D635D4"/>
    <w:rsid w:val="00D6379D"/>
    <w:rsid w:val="00D637AA"/>
    <w:rsid w:val="00D63E16"/>
    <w:rsid w:val="00D6459B"/>
    <w:rsid w:val="00D65533"/>
    <w:rsid w:val="00D656DC"/>
    <w:rsid w:val="00D658E2"/>
    <w:rsid w:val="00D65D2D"/>
    <w:rsid w:val="00D66CBC"/>
    <w:rsid w:val="00D67447"/>
    <w:rsid w:val="00D678DA"/>
    <w:rsid w:val="00D67934"/>
    <w:rsid w:val="00D67978"/>
    <w:rsid w:val="00D67BF8"/>
    <w:rsid w:val="00D70185"/>
    <w:rsid w:val="00D7027D"/>
    <w:rsid w:val="00D70F63"/>
    <w:rsid w:val="00D71AEB"/>
    <w:rsid w:val="00D73A10"/>
    <w:rsid w:val="00D73B56"/>
    <w:rsid w:val="00D73CE7"/>
    <w:rsid w:val="00D73F8D"/>
    <w:rsid w:val="00D759D2"/>
    <w:rsid w:val="00D7643E"/>
    <w:rsid w:val="00D769B3"/>
    <w:rsid w:val="00D7708F"/>
    <w:rsid w:val="00D77576"/>
    <w:rsid w:val="00D776AB"/>
    <w:rsid w:val="00D77758"/>
    <w:rsid w:val="00D7783E"/>
    <w:rsid w:val="00D8024E"/>
    <w:rsid w:val="00D80342"/>
    <w:rsid w:val="00D80545"/>
    <w:rsid w:val="00D8054C"/>
    <w:rsid w:val="00D80AED"/>
    <w:rsid w:val="00D814E1"/>
    <w:rsid w:val="00D8168B"/>
    <w:rsid w:val="00D81BA1"/>
    <w:rsid w:val="00D81D6D"/>
    <w:rsid w:val="00D82727"/>
    <w:rsid w:val="00D82A4E"/>
    <w:rsid w:val="00D83718"/>
    <w:rsid w:val="00D83C13"/>
    <w:rsid w:val="00D83C53"/>
    <w:rsid w:val="00D8413B"/>
    <w:rsid w:val="00D842D8"/>
    <w:rsid w:val="00D84E92"/>
    <w:rsid w:val="00D84FFF"/>
    <w:rsid w:val="00D85626"/>
    <w:rsid w:val="00D8611B"/>
    <w:rsid w:val="00D8687E"/>
    <w:rsid w:val="00D8689D"/>
    <w:rsid w:val="00D86A1B"/>
    <w:rsid w:val="00D86ABF"/>
    <w:rsid w:val="00D86E96"/>
    <w:rsid w:val="00D8716D"/>
    <w:rsid w:val="00D87F66"/>
    <w:rsid w:val="00D90603"/>
    <w:rsid w:val="00D90AC4"/>
    <w:rsid w:val="00D90E60"/>
    <w:rsid w:val="00D91153"/>
    <w:rsid w:val="00D915CB"/>
    <w:rsid w:val="00D91B0E"/>
    <w:rsid w:val="00D92B4D"/>
    <w:rsid w:val="00D9346E"/>
    <w:rsid w:val="00D93AF2"/>
    <w:rsid w:val="00D93DC2"/>
    <w:rsid w:val="00D951BD"/>
    <w:rsid w:val="00D951D9"/>
    <w:rsid w:val="00D951DC"/>
    <w:rsid w:val="00D95290"/>
    <w:rsid w:val="00D95431"/>
    <w:rsid w:val="00D95B5A"/>
    <w:rsid w:val="00D95EF6"/>
    <w:rsid w:val="00D9628F"/>
    <w:rsid w:val="00D9647C"/>
    <w:rsid w:val="00D96F5A"/>
    <w:rsid w:val="00D970EE"/>
    <w:rsid w:val="00D97B72"/>
    <w:rsid w:val="00D97FDA"/>
    <w:rsid w:val="00DA030A"/>
    <w:rsid w:val="00DA0647"/>
    <w:rsid w:val="00DA087C"/>
    <w:rsid w:val="00DA0A0D"/>
    <w:rsid w:val="00DA0A48"/>
    <w:rsid w:val="00DA0CA7"/>
    <w:rsid w:val="00DA0F15"/>
    <w:rsid w:val="00DA10D7"/>
    <w:rsid w:val="00DA1B2A"/>
    <w:rsid w:val="00DA1F5E"/>
    <w:rsid w:val="00DA20E3"/>
    <w:rsid w:val="00DA2356"/>
    <w:rsid w:val="00DA2BE1"/>
    <w:rsid w:val="00DA2C93"/>
    <w:rsid w:val="00DA3513"/>
    <w:rsid w:val="00DA3EB0"/>
    <w:rsid w:val="00DA4576"/>
    <w:rsid w:val="00DA4957"/>
    <w:rsid w:val="00DA4AD3"/>
    <w:rsid w:val="00DA4D04"/>
    <w:rsid w:val="00DA50AD"/>
    <w:rsid w:val="00DA57EF"/>
    <w:rsid w:val="00DA5B4F"/>
    <w:rsid w:val="00DA64B8"/>
    <w:rsid w:val="00DA64DB"/>
    <w:rsid w:val="00DA67ED"/>
    <w:rsid w:val="00DA73A3"/>
    <w:rsid w:val="00DA75EA"/>
    <w:rsid w:val="00DA7F93"/>
    <w:rsid w:val="00DB03C3"/>
    <w:rsid w:val="00DB0784"/>
    <w:rsid w:val="00DB0A81"/>
    <w:rsid w:val="00DB2AA6"/>
    <w:rsid w:val="00DB36B9"/>
    <w:rsid w:val="00DB38E2"/>
    <w:rsid w:val="00DB4218"/>
    <w:rsid w:val="00DB4A1B"/>
    <w:rsid w:val="00DB4E5D"/>
    <w:rsid w:val="00DB525F"/>
    <w:rsid w:val="00DB5FE8"/>
    <w:rsid w:val="00DB664F"/>
    <w:rsid w:val="00DB6962"/>
    <w:rsid w:val="00DB6BBE"/>
    <w:rsid w:val="00DB6D8D"/>
    <w:rsid w:val="00DB6E85"/>
    <w:rsid w:val="00DB7501"/>
    <w:rsid w:val="00DB7AB2"/>
    <w:rsid w:val="00DC0640"/>
    <w:rsid w:val="00DC0AD3"/>
    <w:rsid w:val="00DC0AD4"/>
    <w:rsid w:val="00DC0D47"/>
    <w:rsid w:val="00DC0FD9"/>
    <w:rsid w:val="00DC122C"/>
    <w:rsid w:val="00DC16B6"/>
    <w:rsid w:val="00DC17A8"/>
    <w:rsid w:val="00DC20AB"/>
    <w:rsid w:val="00DC339D"/>
    <w:rsid w:val="00DC3443"/>
    <w:rsid w:val="00DC450E"/>
    <w:rsid w:val="00DC5126"/>
    <w:rsid w:val="00DC52B6"/>
    <w:rsid w:val="00DC571D"/>
    <w:rsid w:val="00DC5BBF"/>
    <w:rsid w:val="00DC5D3C"/>
    <w:rsid w:val="00DC5ECE"/>
    <w:rsid w:val="00DC6069"/>
    <w:rsid w:val="00DC69B3"/>
    <w:rsid w:val="00DC7C2A"/>
    <w:rsid w:val="00DD01F6"/>
    <w:rsid w:val="00DD089A"/>
    <w:rsid w:val="00DD091C"/>
    <w:rsid w:val="00DD0C59"/>
    <w:rsid w:val="00DD1151"/>
    <w:rsid w:val="00DD1354"/>
    <w:rsid w:val="00DD1834"/>
    <w:rsid w:val="00DD1AE7"/>
    <w:rsid w:val="00DD2439"/>
    <w:rsid w:val="00DD2444"/>
    <w:rsid w:val="00DD30E0"/>
    <w:rsid w:val="00DD3165"/>
    <w:rsid w:val="00DD369C"/>
    <w:rsid w:val="00DD3815"/>
    <w:rsid w:val="00DD3E76"/>
    <w:rsid w:val="00DD4011"/>
    <w:rsid w:val="00DD4161"/>
    <w:rsid w:val="00DD427D"/>
    <w:rsid w:val="00DD46F0"/>
    <w:rsid w:val="00DD4B01"/>
    <w:rsid w:val="00DD5080"/>
    <w:rsid w:val="00DD592E"/>
    <w:rsid w:val="00DD5D67"/>
    <w:rsid w:val="00DD5E5D"/>
    <w:rsid w:val="00DD649D"/>
    <w:rsid w:val="00DE06AB"/>
    <w:rsid w:val="00DE0C86"/>
    <w:rsid w:val="00DE0C98"/>
    <w:rsid w:val="00DE0E00"/>
    <w:rsid w:val="00DE1AB8"/>
    <w:rsid w:val="00DE2C87"/>
    <w:rsid w:val="00DE2E07"/>
    <w:rsid w:val="00DE39B3"/>
    <w:rsid w:val="00DE3E3B"/>
    <w:rsid w:val="00DE41B6"/>
    <w:rsid w:val="00DE4290"/>
    <w:rsid w:val="00DE5AE9"/>
    <w:rsid w:val="00DE602D"/>
    <w:rsid w:val="00DE61D4"/>
    <w:rsid w:val="00DE6A3F"/>
    <w:rsid w:val="00DE6FA3"/>
    <w:rsid w:val="00DE7B41"/>
    <w:rsid w:val="00DE7BBD"/>
    <w:rsid w:val="00DE7BFC"/>
    <w:rsid w:val="00DE7F22"/>
    <w:rsid w:val="00DF09C7"/>
    <w:rsid w:val="00DF0FF7"/>
    <w:rsid w:val="00DF1A14"/>
    <w:rsid w:val="00DF1DA7"/>
    <w:rsid w:val="00DF1EA7"/>
    <w:rsid w:val="00DF2310"/>
    <w:rsid w:val="00DF23FF"/>
    <w:rsid w:val="00DF2482"/>
    <w:rsid w:val="00DF25F6"/>
    <w:rsid w:val="00DF290F"/>
    <w:rsid w:val="00DF2E02"/>
    <w:rsid w:val="00DF33B5"/>
    <w:rsid w:val="00DF33EB"/>
    <w:rsid w:val="00DF363B"/>
    <w:rsid w:val="00DF3A6B"/>
    <w:rsid w:val="00DF3D46"/>
    <w:rsid w:val="00DF3ED9"/>
    <w:rsid w:val="00DF439F"/>
    <w:rsid w:val="00DF44FF"/>
    <w:rsid w:val="00DF45A5"/>
    <w:rsid w:val="00DF4B66"/>
    <w:rsid w:val="00DF5203"/>
    <w:rsid w:val="00DF5251"/>
    <w:rsid w:val="00DF548D"/>
    <w:rsid w:val="00DF57DE"/>
    <w:rsid w:val="00DF5861"/>
    <w:rsid w:val="00DF5A40"/>
    <w:rsid w:val="00DF5C7B"/>
    <w:rsid w:val="00DF5E11"/>
    <w:rsid w:val="00DF6042"/>
    <w:rsid w:val="00DF677D"/>
    <w:rsid w:val="00DF67B7"/>
    <w:rsid w:val="00DF6A94"/>
    <w:rsid w:val="00DF6B46"/>
    <w:rsid w:val="00DF6B91"/>
    <w:rsid w:val="00DF6DFA"/>
    <w:rsid w:val="00DF6E1B"/>
    <w:rsid w:val="00DF706B"/>
    <w:rsid w:val="00DF78A3"/>
    <w:rsid w:val="00DF7BA4"/>
    <w:rsid w:val="00E00A8F"/>
    <w:rsid w:val="00E00CF0"/>
    <w:rsid w:val="00E015F3"/>
    <w:rsid w:val="00E01610"/>
    <w:rsid w:val="00E01BBD"/>
    <w:rsid w:val="00E01C90"/>
    <w:rsid w:val="00E02FBF"/>
    <w:rsid w:val="00E0301F"/>
    <w:rsid w:val="00E031A5"/>
    <w:rsid w:val="00E0348D"/>
    <w:rsid w:val="00E0350A"/>
    <w:rsid w:val="00E0364B"/>
    <w:rsid w:val="00E03705"/>
    <w:rsid w:val="00E03815"/>
    <w:rsid w:val="00E0401F"/>
    <w:rsid w:val="00E04258"/>
    <w:rsid w:val="00E046C4"/>
    <w:rsid w:val="00E047A3"/>
    <w:rsid w:val="00E04A5E"/>
    <w:rsid w:val="00E04B52"/>
    <w:rsid w:val="00E04C93"/>
    <w:rsid w:val="00E05472"/>
    <w:rsid w:val="00E055A9"/>
    <w:rsid w:val="00E05795"/>
    <w:rsid w:val="00E05B39"/>
    <w:rsid w:val="00E05E1C"/>
    <w:rsid w:val="00E05E23"/>
    <w:rsid w:val="00E07D39"/>
    <w:rsid w:val="00E107B5"/>
    <w:rsid w:val="00E11034"/>
    <w:rsid w:val="00E11418"/>
    <w:rsid w:val="00E11542"/>
    <w:rsid w:val="00E1185C"/>
    <w:rsid w:val="00E119E0"/>
    <w:rsid w:val="00E12713"/>
    <w:rsid w:val="00E127AA"/>
    <w:rsid w:val="00E12821"/>
    <w:rsid w:val="00E13A1E"/>
    <w:rsid w:val="00E13EEA"/>
    <w:rsid w:val="00E13F47"/>
    <w:rsid w:val="00E145C8"/>
    <w:rsid w:val="00E14681"/>
    <w:rsid w:val="00E14CAE"/>
    <w:rsid w:val="00E15220"/>
    <w:rsid w:val="00E15C42"/>
    <w:rsid w:val="00E162A7"/>
    <w:rsid w:val="00E16880"/>
    <w:rsid w:val="00E16E5F"/>
    <w:rsid w:val="00E16F9B"/>
    <w:rsid w:val="00E16FE3"/>
    <w:rsid w:val="00E17E25"/>
    <w:rsid w:val="00E17E3B"/>
    <w:rsid w:val="00E20480"/>
    <w:rsid w:val="00E21039"/>
    <w:rsid w:val="00E21325"/>
    <w:rsid w:val="00E215E3"/>
    <w:rsid w:val="00E216FF"/>
    <w:rsid w:val="00E217DE"/>
    <w:rsid w:val="00E2180D"/>
    <w:rsid w:val="00E21CB1"/>
    <w:rsid w:val="00E2220B"/>
    <w:rsid w:val="00E22264"/>
    <w:rsid w:val="00E23315"/>
    <w:rsid w:val="00E234C9"/>
    <w:rsid w:val="00E23532"/>
    <w:rsid w:val="00E23864"/>
    <w:rsid w:val="00E23B5C"/>
    <w:rsid w:val="00E23CF5"/>
    <w:rsid w:val="00E23E77"/>
    <w:rsid w:val="00E2401F"/>
    <w:rsid w:val="00E24B50"/>
    <w:rsid w:val="00E25876"/>
    <w:rsid w:val="00E25E94"/>
    <w:rsid w:val="00E25EC0"/>
    <w:rsid w:val="00E26360"/>
    <w:rsid w:val="00E26C34"/>
    <w:rsid w:val="00E27111"/>
    <w:rsid w:val="00E27429"/>
    <w:rsid w:val="00E274C8"/>
    <w:rsid w:val="00E27E7F"/>
    <w:rsid w:val="00E27FC7"/>
    <w:rsid w:val="00E30147"/>
    <w:rsid w:val="00E30CC5"/>
    <w:rsid w:val="00E314CD"/>
    <w:rsid w:val="00E315AC"/>
    <w:rsid w:val="00E3180A"/>
    <w:rsid w:val="00E31E5E"/>
    <w:rsid w:val="00E31EE1"/>
    <w:rsid w:val="00E31FDB"/>
    <w:rsid w:val="00E325A4"/>
    <w:rsid w:val="00E3268C"/>
    <w:rsid w:val="00E3288A"/>
    <w:rsid w:val="00E32AA9"/>
    <w:rsid w:val="00E32ED4"/>
    <w:rsid w:val="00E33D51"/>
    <w:rsid w:val="00E34067"/>
    <w:rsid w:val="00E34E67"/>
    <w:rsid w:val="00E34E6B"/>
    <w:rsid w:val="00E351E0"/>
    <w:rsid w:val="00E3528E"/>
    <w:rsid w:val="00E3557C"/>
    <w:rsid w:val="00E356D8"/>
    <w:rsid w:val="00E35949"/>
    <w:rsid w:val="00E35A4E"/>
    <w:rsid w:val="00E35B44"/>
    <w:rsid w:val="00E35C01"/>
    <w:rsid w:val="00E36455"/>
    <w:rsid w:val="00E3660D"/>
    <w:rsid w:val="00E367E5"/>
    <w:rsid w:val="00E36A9A"/>
    <w:rsid w:val="00E3778A"/>
    <w:rsid w:val="00E4019D"/>
    <w:rsid w:val="00E405D7"/>
    <w:rsid w:val="00E41154"/>
    <w:rsid w:val="00E41A94"/>
    <w:rsid w:val="00E41B8F"/>
    <w:rsid w:val="00E424A9"/>
    <w:rsid w:val="00E424F0"/>
    <w:rsid w:val="00E428F9"/>
    <w:rsid w:val="00E42CAC"/>
    <w:rsid w:val="00E42CAF"/>
    <w:rsid w:val="00E42CB9"/>
    <w:rsid w:val="00E43D0C"/>
    <w:rsid w:val="00E44612"/>
    <w:rsid w:val="00E44849"/>
    <w:rsid w:val="00E4513E"/>
    <w:rsid w:val="00E45B7D"/>
    <w:rsid w:val="00E46118"/>
    <w:rsid w:val="00E46313"/>
    <w:rsid w:val="00E46C8E"/>
    <w:rsid w:val="00E505EB"/>
    <w:rsid w:val="00E50EF2"/>
    <w:rsid w:val="00E50FF2"/>
    <w:rsid w:val="00E518DE"/>
    <w:rsid w:val="00E51BAF"/>
    <w:rsid w:val="00E52CDB"/>
    <w:rsid w:val="00E53B91"/>
    <w:rsid w:val="00E54043"/>
    <w:rsid w:val="00E540F4"/>
    <w:rsid w:val="00E5448A"/>
    <w:rsid w:val="00E5457C"/>
    <w:rsid w:val="00E54769"/>
    <w:rsid w:val="00E549A0"/>
    <w:rsid w:val="00E54C34"/>
    <w:rsid w:val="00E5550F"/>
    <w:rsid w:val="00E5599F"/>
    <w:rsid w:val="00E55FDC"/>
    <w:rsid w:val="00E56055"/>
    <w:rsid w:val="00E5635C"/>
    <w:rsid w:val="00E56956"/>
    <w:rsid w:val="00E56A37"/>
    <w:rsid w:val="00E600F6"/>
    <w:rsid w:val="00E60D7E"/>
    <w:rsid w:val="00E613F0"/>
    <w:rsid w:val="00E6229F"/>
    <w:rsid w:val="00E628C5"/>
    <w:rsid w:val="00E62CD2"/>
    <w:rsid w:val="00E634F3"/>
    <w:rsid w:val="00E63BB0"/>
    <w:rsid w:val="00E64245"/>
    <w:rsid w:val="00E6450B"/>
    <w:rsid w:val="00E6493D"/>
    <w:rsid w:val="00E64EB6"/>
    <w:rsid w:val="00E650EA"/>
    <w:rsid w:val="00E65550"/>
    <w:rsid w:val="00E65C1F"/>
    <w:rsid w:val="00E65E31"/>
    <w:rsid w:val="00E661AE"/>
    <w:rsid w:val="00E667B2"/>
    <w:rsid w:val="00E667DE"/>
    <w:rsid w:val="00E66C82"/>
    <w:rsid w:val="00E66D92"/>
    <w:rsid w:val="00E6728D"/>
    <w:rsid w:val="00E67628"/>
    <w:rsid w:val="00E67905"/>
    <w:rsid w:val="00E67BB3"/>
    <w:rsid w:val="00E70722"/>
    <w:rsid w:val="00E70B0C"/>
    <w:rsid w:val="00E70DB2"/>
    <w:rsid w:val="00E71394"/>
    <w:rsid w:val="00E7194D"/>
    <w:rsid w:val="00E71C3A"/>
    <w:rsid w:val="00E71D94"/>
    <w:rsid w:val="00E71DAB"/>
    <w:rsid w:val="00E720C1"/>
    <w:rsid w:val="00E72433"/>
    <w:rsid w:val="00E72BE7"/>
    <w:rsid w:val="00E735C1"/>
    <w:rsid w:val="00E73835"/>
    <w:rsid w:val="00E73873"/>
    <w:rsid w:val="00E739F6"/>
    <w:rsid w:val="00E73BCD"/>
    <w:rsid w:val="00E747E7"/>
    <w:rsid w:val="00E751B7"/>
    <w:rsid w:val="00E759B7"/>
    <w:rsid w:val="00E761C0"/>
    <w:rsid w:val="00E76228"/>
    <w:rsid w:val="00E768E9"/>
    <w:rsid w:val="00E769CA"/>
    <w:rsid w:val="00E7767D"/>
    <w:rsid w:val="00E77680"/>
    <w:rsid w:val="00E80FC9"/>
    <w:rsid w:val="00E8229E"/>
    <w:rsid w:val="00E825F8"/>
    <w:rsid w:val="00E82A90"/>
    <w:rsid w:val="00E82EA7"/>
    <w:rsid w:val="00E831C7"/>
    <w:rsid w:val="00E83726"/>
    <w:rsid w:val="00E8495D"/>
    <w:rsid w:val="00E84A7C"/>
    <w:rsid w:val="00E84AD9"/>
    <w:rsid w:val="00E84B40"/>
    <w:rsid w:val="00E84E9D"/>
    <w:rsid w:val="00E84FBC"/>
    <w:rsid w:val="00E850AC"/>
    <w:rsid w:val="00E85D84"/>
    <w:rsid w:val="00E862CF"/>
    <w:rsid w:val="00E87027"/>
    <w:rsid w:val="00E87299"/>
    <w:rsid w:val="00E87400"/>
    <w:rsid w:val="00E87D0F"/>
    <w:rsid w:val="00E87F2F"/>
    <w:rsid w:val="00E90463"/>
    <w:rsid w:val="00E917AF"/>
    <w:rsid w:val="00E91DE0"/>
    <w:rsid w:val="00E9227D"/>
    <w:rsid w:val="00E92E30"/>
    <w:rsid w:val="00E9308E"/>
    <w:rsid w:val="00E93EBD"/>
    <w:rsid w:val="00E940F2"/>
    <w:rsid w:val="00E95215"/>
    <w:rsid w:val="00E962F1"/>
    <w:rsid w:val="00E965F0"/>
    <w:rsid w:val="00E9688C"/>
    <w:rsid w:val="00E9733C"/>
    <w:rsid w:val="00E9785C"/>
    <w:rsid w:val="00E9788A"/>
    <w:rsid w:val="00EA0008"/>
    <w:rsid w:val="00EA0311"/>
    <w:rsid w:val="00EA0FC6"/>
    <w:rsid w:val="00EA1383"/>
    <w:rsid w:val="00EA247A"/>
    <w:rsid w:val="00EA2954"/>
    <w:rsid w:val="00EA3151"/>
    <w:rsid w:val="00EA3B2B"/>
    <w:rsid w:val="00EA3BB0"/>
    <w:rsid w:val="00EA4352"/>
    <w:rsid w:val="00EA4911"/>
    <w:rsid w:val="00EA4E28"/>
    <w:rsid w:val="00EA5080"/>
    <w:rsid w:val="00EA579F"/>
    <w:rsid w:val="00EA57C9"/>
    <w:rsid w:val="00EA5BCD"/>
    <w:rsid w:val="00EA5C53"/>
    <w:rsid w:val="00EA61B9"/>
    <w:rsid w:val="00EA654D"/>
    <w:rsid w:val="00EA6552"/>
    <w:rsid w:val="00EA6570"/>
    <w:rsid w:val="00EA6ABF"/>
    <w:rsid w:val="00EA74E6"/>
    <w:rsid w:val="00EA7FBE"/>
    <w:rsid w:val="00EB00C0"/>
    <w:rsid w:val="00EB0826"/>
    <w:rsid w:val="00EB1C40"/>
    <w:rsid w:val="00EB2DB3"/>
    <w:rsid w:val="00EB36CA"/>
    <w:rsid w:val="00EB3AAA"/>
    <w:rsid w:val="00EB3B50"/>
    <w:rsid w:val="00EB3DDC"/>
    <w:rsid w:val="00EB4F08"/>
    <w:rsid w:val="00EB5062"/>
    <w:rsid w:val="00EB5281"/>
    <w:rsid w:val="00EB55E2"/>
    <w:rsid w:val="00EB5D2E"/>
    <w:rsid w:val="00EB5E23"/>
    <w:rsid w:val="00EB6613"/>
    <w:rsid w:val="00EB6956"/>
    <w:rsid w:val="00EB69A0"/>
    <w:rsid w:val="00EB6C14"/>
    <w:rsid w:val="00EB6C3A"/>
    <w:rsid w:val="00EB763C"/>
    <w:rsid w:val="00EB795C"/>
    <w:rsid w:val="00EB795E"/>
    <w:rsid w:val="00EC00A5"/>
    <w:rsid w:val="00EC084B"/>
    <w:rsid w:val="00EC0E2D"/>
    <w:rsid w:val="00EC1FDC"/>
    <w:rsid w:val="00EC2729"/>
    <w:rsid w:val="00EC2C63"/>
    <w:rsid w:val="00EC2C98"/>
    <w:rsid w:val="00EC3102"/>
    <w:rsid w:val="00EC3D41"/>
    <w:rsid w:val="00EC3D9D"/>
    <w:rsid w:val="00EC488D"/>
    <w:rsid w:val="00EC492F"/>
    <w:rsid w:val="00EC4ACF"/>
    <w:rsid w:val="00EC5739"/>
    <w:rsid w:val="00EC5E4B"/>
    <w:rsid w:val="00EC60D2"/>
    <w:rsid w:val="00EC69C7"/>
    <w:rsid w:val="00EC6A3F"/>
    <w:rsid w:val="00EC799F"/>
    <w:rsid w:val="00EC7D5F"/>
    <w:rsid w:val="00EC7DA6"/>
    <w:rsid w:val="00ED051B"/>
    <w:rsid w:val="00ED0BB3"/>
    <w:rsid w:val="00ED124E"/>
    <w:rsid w:val="00ED14A4"/>
    <w:rsid w:val="00ED199E"/>
    <w:rsid w:val="00ED20A7"/>
    <w:rsid w:val="00ED2402"/>
    <w:rsid w:val="00ED2D1B"/>
    <w:rsid w:val="00ED2D82"/>
    <w:rsid w:val="00ED3BDA"/>
    <w:rsid w:val="00ED3C1B"/>
    <w:rsid w:val="00ED49E4"/>
    <w:rsid w:val="00ED5043"/>
    <w:rsid w:val="00ED50EB"/>
    <w:rsid w:val="00ED5422"/>
    <w:rsid w:val="00ED5600"/>
    <w:rsid w:val="00ED6161"/>
    <w:rsid w:val="00ED67EB"/>
    <w:rsid w:val="00ED69F6"/>
    <w:rsid w:val="00ED6B3E"/>
    <w:rsid w:val="00EE0134"/>
    <w:rsid w:val="00EE0478"/>
    <w:rsid w:val="00EE0B21"/>
    <w:rsid w:val="00EE0E97"/>
    <w:rsid w:val="00EE184E"/>
    <w:rsid w:val="00EE1F1F"/>
    <w:rsid w:val="00EE242F"/>
    <w:rsid w:val="00EE247E"/>
    <w:rsid w:val="00EE2759"/>
    <w:rsid w:val="00EE29EE"/>
    <w:rsid w:val="00EE2AC2"/>
    <w:rsid w:val="00EE317C"/>
    <w:rsid w:val="00EE31F9"/>
    <w:rsid w:val="00EE4A4A"/>
    <w:rsid w:val="00EE4C03"/>
    <w:rsid w:val="00EE4EA8"/>
    <w:rsid w:val="00EE5903"/>
    <w:rsid w:val="00EE5996"/>
    <w:rsid w:val="00EE6897"/>
    <w:rsid w:val="00EE6D92"/>
    <w:rsid w:val="00EF019F"/>
    <w:rsid w:val="00EF108B"/>
    <w:rsid w:val="00EF12B9"/>
    <w:rsid w:val="00EF14A8"/>
    <w:rsid w:val="00EF1BA7"/>
    <w:rsid w:val="00EF1E94"/>
    <w:rsid w:val="00EF2119"/>
    <w:rsid w:val="00EF2ADB"/>
    <w:rsid w:val="00EF2F93"/>
    <w:rsid w:val="00EF3184"/>
    <w:rsid w:val="00EF376A"/>
    <w:rsid w:val="00EF398D"/>
    <w:rsid w:val="00EF3B24"/>
    <w:rsid w:val="00EF41A1"/>
    <w:rsid w:val="00EF4373"/>
    <w:rsid w:val="00EF45DD"/>
    <w:rsid w:val="00EF5351"/>
    <w:rsid w:val="00EF5699"/>
    <w:rsid w:val="00EF6150"/>
    <w:rsid w:val="00EF642C"/>
    <w:rsid w:val="00EF657B"/>
    <w:rsid w:val="00EF682A"/>
    <w:rsid w:val="00EF6A4C"/>
    <w:rsid w:val="00EF6BFA"/>
    <w:rsid w:val="00EF78DC"/>
    <w:rsid w:val="00EF7985"/>
    <w:rsid w:val="00EF7AFF"/>
    <w:rsid w:val="00F010EE"/>
    <w:rsid w:val="00F0182D"/>
    <w:rsid w:val="00F0191A"/>
    <w:rsid w:val="00F01C51"/>
    <w:rsid w:val="00F01E63"/>
    <w:rsid w:val="00F01FC4"/>
    <w:rsid w:val="00F02123"/>
    <w:rsid w:val="00F030D6"/>
    <w:rsid w:val="00F031A7"/>
    <w:rsid w:val="00F03CAA"/>
    <w:rsid w:val="00F03E50"/>
    <w:rsid w:val="00F040C3"/>
    <w:rsid w:val="00F04525"/>
    <w:rsid w:val="00F04BF2"/>
    <w:rsid w:val="00F05144"/>
    <w:rsid w:val="00F05A21"/>
    <w:rsid w:val="00F05EDD"/>
    <w:rsid w:val="00F05FC7"/>
    <w:rsid w:val="00F067EA"/>
    <w:rsid w:val="00F0733E"/>
    <w:rsid w:val="00F075C2"/>
    <w:rsid w:val="00F076E6"/>
    <w:rsid w:val="00F11D41"/>
    <w:rsid w:val="00F12161"/>
    <w:rsid w:val="00F12D42"/>
    <w:rsid w:val="00F12F29"/>
    <w:rsid w:val="00F13340"/>
    <w:rsid w:val="00F1394F"/>
    <w:rsid w:val="00F1395D"/>
    <w:rsid w:val="00F13D8D"/>
    <w:rsid w:val="00F1410B"/>
    <w:rsid w:val="00F14BA1"/>
    <w:rsid w:val="00F14BAC"/>
    <w:rsid w:val="00F14BEC"/>
    <w:rsid w:val="00F155E4"/>
    <w:rsid w:val="00F1566B"/>
    <w:rsid w:val="00F15D63"/>
    <w:rsid w:val="00F16496"/>
    <w:rsid w:val="00F164AC"/>
    <w:rsid w:val="00F169AF"/>
    <w:rsid w:val="00F16B00"/>
    <w:rsid w:val="00F173B3"/>
    <w:rsid w:val="00F17BDC"/>
    <w:rsid w:val="00F20492"/>
    <w:rsid w:val="00F20A2A"/>
    <w:rsid w:val="00F20ECC"/>
    <w:rsid w:val="00F20EFE"/>
    <w:rsid w:val="00F2114F"/>
    <w:rsid w:val="00F216CF"/>
    <w:rsid w:val="00F21D44"/>
    <w:rsid w:val="00F22108"/>
    <w:rsid w:val="00F221E1"/>
    <w:rsid w:val="00F22A5D"/>
    <w:rsid w:val="00F22C7F"/>
    <w:rsid w:val="00F22CA6"/>
    <w:rsid w:val="00F23C1E"/>
    <w:rsid w:val="00F24800"/>
    <w:rsid w:val="00F24E14"/>
    <w:rsid w:val="00F24E7E"/>
    <w:rsid w:val="00F2567C"/>
    <w:rsid w:val="00F25EB0"/>
    <w:rsid w:val="00F266E5"/>
    <w:rsid w:val="00F267A1"/>
    <w:rsid w:val="00F267E7"/>
    <w:rsid w:val="00F26DD4"/>
    <w:rsid w:val="00F27217"/>
    <w:rsid w:val="00F27C4F"/>
    <w:rsid w:val="00F300DF"/>
    <w:rsid w:val="00F3035A"/>
    <w:rsid w:val="00F307DD"/>
    <w:rsid w:val="00F30B28"/>
    <w:rsid w:val="00F30E01"/>
    <w:rsid w:val="00F3117C"/>
    <w:rsid w:val="00F31792"/>
    <w:rsid w:val="00F317C1"/>
    <w:rsid w:val="00F325A2"/>
    <w:rsid w:val="00F329D8"/>
    <w:rsid w:val="00F32BE3"/>
    <w:rsid w:val="00F33114"/>
    <w:rsid w:val="00F33729"/>
    <w:rsid w:val="00F35008"/>
    <w:rsid w:val="00F35344"/>
    <w:rsid w:val="00F35981"/>
    <w:rsid w:val="00F35A36"/>
    <w:rsid w:val="00F35AD0"/>
    <w:rsid w:val="00F36968"/>
    <w:rsid w:val="00F370F9"/>
    <w:rsid w:val="00F37129"/>
    <w:rsid w:val="00F374AA"/>
    <w:rsid w:val="00F40E92"/>
    <w:rsid w:val="00F41903"/>
    <w:rsid w:val="00F41CD6"/>
    <w:rsid w:val="00F422F8"/>
    <w:rsid w:val="00F42399"/>
    <w:rsid w:val="00F425D4"/>
    <w:rsid w:val="00F429AF"/>
    <w:rsid w:val="00F42B83"/>
    <w:rsid w:val="00F42FF3"/>
    <w:rsid w:val="00F433E1"/>
    <w:rsid w:val="00F43826"/>
    <w:rsid w:val="00F43AD6"/>
    <w:rsid w:val="00F4457F"/>
    <w:rsid w:val="00F44A89"/>
    <w:rsid w:val="00F450CB"/>
    <w:rsid w:val="00F454D5"/>
    <w:rsid w:val="00F4550A"/>
    <w:rsid w:val="00F45692"/>
    <w:rsid w:val="00F45E58"/>
    <w:rsid w:val="00F46B30"/>
    <w:rsid w:val="00F46DB4"/>
    <w:rsid w:val="00F46F4B"/>
    <w:rsid w:val="00F47515"/>
    <w:rsid w:val="00F47735"/>
    <w:rsid w:val="00F47C3A"/>
    <w:rsid w:val="00F504C5"/>
    <w:rsid w:val="00F51293"/>
    <w:rsid w:val="00F51470"/>
    <w:rsid w:val="00F51762"/>
    <w:rsid w:val="00F51A55"/>
    <w:rsid w:val="00F51D81"/>
    <w:rsid w:val="00F52390"/>
    <w:rsid w:val="00F525EC"/>
    <w:rsid w:val="00F52A99"/>
    <w:rsid w:val="00F52C8B"/>
    <w:rsid w:val="00F52D49"/>
    <w:rsid w:val="00F53038"/>
    <w:rsid w:val="00F533F5"/>
    <w:rsid w:val="00F535F1"/>
    <w:rsid w:val="00F542D6"/>
    <w:rsid w:val="00F5469E"/>
    <w:rsid w:val="00F54B5B"/>
    <w:rsid w:val="00F54CD2"/>
    <w:rsid w:val="00F54CDE"/>
    <w:rsid w:val="00F553F8"/>
    <w:rsid w:val="00F557FF"/>
    <w:rsid w:val="00F55827"/>
    <w:rsid w:val="00F55977"/>
    <w:rsid w:val="00F566B9"/>
    <w:rsid w:val="00F56CEE"/>
    <w:rsid w:val="00F56D30"/>
    <w:rsid w:val="00F5720D"/>
    <w:rsid w:val="00F57381"/>
    <w:rsid w:val="00F57BC3"/>
    <w:rsid w:val="00F57BFF"/>
    <w:rsid w:val="00F57DFD"/>
    <w:rsid w:val="00F57EBA"/>
    <w:rsid w:val="00F60641"/>
    <w:rsid w:val="00F60999"/>
    <w:rsid w:val="00F60F52"/>
    <w:rsid w:val="00F610DA"/>
    <w:rsid w:val="00F61213"/>
    <w:rsid w:val="00F61930"/>
    <w:rsid w:val="00F619F9"/>
    <w:rsid w:val="00F61CC8"/>
    <w:rsid w:val="00F61FDE"/>
    <w:rsid w:val="00F624C2"/>
    <w:rsid w:val="00F629B1"/>
    <w:rsid w:val="00F62BB2"/>
    <w:rsid w:val="00F62E9A"/>
    <w:rsid w:val="00F63550"/>
    <w:rsid w:val="00F639B3"/>
    <w:rsid w:val="00F6412D"/>
    <w:rsid w:val="00F6504C"/>
    <w:rsid w:val="00F6565B"/>
    <w:rsid w:val="00F65D03"/>
    <w:rsid w:val="00F65FC8"/>
    <w:rsid w:val="00F66D4C"/>
    <w:rsid w:val="00F66F6F"/>
    <w:rsid w:val="00F675C3"/>
    <w:rsid w:val="00F6793E"/>
    <w:rsid w:val="00F707C1"/>
    <w:rsid w:val="00F70E2C"/>
    <w:rsid w:val="00F70FEA"/>
    <w:rsid w:val="00F7239B"/>
    <w:rsid w:val="00F72D28"/>
    <w:rsid w:val="00F72EC6"/>
    <w:rsid w:val="00F72F29"/>
    <w:rsid w:val="00F73042"/>
    <w:rsid w:val="00F734EE"/>
    <w:rsid w:val="00F73742"/>
    <w:rsid w:val="00F73905"/>
    <w:rsid w:val="00F7445A"/>
    <w:rsid w:val="00F74722"/>
    <w:rsid w:val="00F74910"/>
    <w:rsid w:val="00F7492E"/>
    <w:rsid w:val="00F74BDD"/>
    <w:rsid w:val="00F74DEF"/>
    <w:rsid w:val="00F750DB"/>
    <w:rsid w:val="00F751DE"/>
    <w:rsid w:val="00F75633"/>
    <w:rsid w:val="00F76CFC"/>
    <w:rsid w:val="00F7706C"/>
    <w:rsid w:val="00F77499"/>
    <w:rsid w:val="00F77914"/>
    <w:rsid w:val="00F80AE3"/>
    <w:rsid w:val="00F82068"/>
    <w:rsid w:val="00F827C3"/>
    <w:rsid w:val="00F83552"/>
    <w:rsid w:val="00F83D0A"/>
    <w:rsid w:val="00F8410C"/>
    <w:rsid w:val="00F841BC"/>
    <w:rsid w:val="00F8450F"/>
    <w:rsid w:val="00F845D5"/>
    <w:rsid w:val="00F84AAA"/>
    <w:rsid w:val="00F84F47"/>
    <w:rsid w:val="00F8518B"/>
    <w:rsid w:val="00F85301"/>
    <w:rsid w:val="00F853BE"/>
    <w:rsid w:val="00F859DE"/>
    <w:rsid w:val="00F85DF9"/>
    <w:rsid w:val="00F85E5C"/>
    <w:rsid w:val="00F86105"/>
    <w:rsid w:val="00F863D7"/>
    <w:rsid w:val="00F876BB"/>
    <w:rsid w:val="00F878F3"/>
    <w:rsid w:val="00F87AF1"/>
    <w:rsid w:val="00F87D1D"/>
    <w:rsid w:val="00F87E28"/>
    <w:rsid w:val="00F904EC"/>
    <w:rsid w:val="00F90522"/>
    <w:rsid w:val="00F908FA"/>
    <w:rsid w:val="00F90A7A"/>
    <w:rsid w:val="00F91266"/>
    <w:rsid w:val="00F91613"/>
    <w:rsid w:val="00F92101"/>
    <w:rsid w:val="00F921B9"/>
    <w:rsid w:val="00F9252E"/>
    <w:rsid w:val="00F92815"/>
    <w:rsid w:val="00F9392B"/>
    <w:rsid w:val="00F94A62"/>
    <w:rsid w:val="00F94A73"/>
    <w:rsid w:val="00F951E9"/>
    <w:rsid w:val="00F95B3D"/>
    <w:rsid w:val="00F96308"/>
    <w:rsid w:val="00F96390"/>
    <w:rsid w:val="00F96417"/>
    <w:rsid w:val="00F968EB"/>
    <w:rsid w:val="00F97883"/>
    <w:rsid w:val="00F97DF6"/>
    <w:rsid w:val="00FA0044"/>
    <w:rsid w:val="00FA0344"/>
    <w:rsid w:val="00FA036F"/>
    <w:rsid w:val="00FA0EAD"/>
    <w:rsid w:val="00FA1303"/>
    <w:rsid w:val="00FA3389"/>
    <w:rsid w:val="00FA35F1"/>
    <w:rsid w:val="00FA3932"/>
    <w:rsid w:val="00FA3FA0"/>
    <w:rsid w:val="00FA4160"/>
    <w:rsid w:val="00FA45B4"/>
    <w:rsid w:val="00FA45D9"/>
    <w:rsid w:val="00FA45DE"/>
    <w:rsid w:val="00FA47CA"/>
    <w:rsid w:val="00FA4CC8"/>
    <w:rsid w:val="00FA4CFD"/>
    <w:rsid w:val="00FA4D17"/>
    <w:rsid w:val="00FA5779"/>
    <w:rsid w:val="00FA5DAF"/>
    <w:rsid w:val="00FA5F6D"/>
    <w:rsid w:val="00FA655F"/>
    <w:rsid w:val="00FA70CE"/>
    <w:rsid w:val="00FB022A"/>
    <w:rsid w:val="00FB0B2C"/>
    <w:rsid w:val="00FB1BD5"/>
    <w:rsid w:val="00FB1C2A"/>
    <w:rsid w:val="00FB25D5"/>
    <w:rsid w:val="00FB2C12"/>
    <w:rsid w:val="00FB34CC"/>
    <w:rsid w:val="00FB39EE"/>
    <w:rsid w:val="00FB4BC8"/>
    <w:rsid w:val="00FB4FB6"/>
    <w:rsid w:val="00FB5802"/>
    <w:rsid w:val="00FB6126"/>
    <w:rsid w:val="00FB66BC"/>
    <w:rsid w:val="00FB74D5"/>
    <w:rsid w:val="00FB7FD0"/>
    <w:rsid w:val="00FC040C"/>
    <w:rsid w:val="00FC0F0D"/>
    <w:rsid w:val="00FC174B"/>
    <w:rsid w:val="00FC1D36"/>
    <w:rsid w:val="00FC25E8"/>
    <w:rsid w:val="00FC2802"/>
    <w:rsid w:val="00FC2FD1"/>
    <w:rsid w:val="00FC384E"/>
    <w:rsid w:val="00FC48BE"/>
    <w:rsid w:val="00FC4D17"/>
    <w:rsid w:val="00FC559E"/>
    <w:rsid w:val="00FC6290"/>
    <w:rsid w:val="00FC677C"/>
    <w:rsid w:val="00FC6FEE"/>
    <w:rsid w:val="00FC759E"/>
    <w:rsid w:val="00FC77AE"/>
    <w:rsid w:val="00FD08AF"/>
    <w:rsid w:val="00FD09E4"/>
    <w:rsid w:val="00FD133F"/>
    <w:rsid w:val="00FD169B"/>
    <w:rsid w:val="00FD1F3F"/>
    <w:rsid w:val="00FD26A4"/>
    <w:rsid w:val="00FD292E"/>
    <w:rsid w:val="00FD2A59"/>
    <w:rsid w:val="00FD327A"/>
    <w:rsid w:val="00FD3443"/>
    <w:rsid w:val="00FD38DC"/>
    <w:rsid w:val="00FD3BCC"/>
    <w:rsid w:val="00FD3E6A"/>
    <w:rsid w:val="00FD4320"/>
    <w:rsid w:val="00FD4483"/>
    <w:rsid w:val="00FD4BD8"/>
    <w:rsid w:val="00FD5006"/>
    <w:rsid w:val="00FD508D"/>
    <w:rsid w:val="00FD5114"/>
    <w:rsid w:val="00FD53AC"/>
    <w:rsid w:val="00FD5B9A"/>
    <w:rsid w:val="00FD6102"/>
    <w:rsid w:val="00FD62F8"/>
    <w:rsid w:val="00FD66BF"/>
    <w:rsid w:val="00FD7801"/>
    <w:rsid w:val="00FD7BFB"/>
    <w:rsid w:val="00FD7D26"/>
    <w:rsid w:val="00FD7E61"/>
    <w:rsid w:val="00FE0BA6"/>
    <w:rsid w:val="00FE0C63"/>
    <w:rsid w:val="00FE0D83"/>
    <w:rsid w:val="00FE1164"/>
    <w:rsid w:val="00FE16F4"/>
    <w:rsid w:val="00FE19A2"/>
    <w:rsid w:val="00FE1F55"/>
    <w:rsid w:val="00FE230B"/>
    <w:rsid w:val="00FE231D"/>
    <w:rsid w:val="00FE271A"/>
    <w:rsid w:val="00FE3743"/>
    <w:rsid w:val="00FE3CC1"/>
    <w:rsid w:val="00FE405A"/>
    <w:rsid w:val="00FE408C"/>
    <w:rsid w:val="00FE4A20"/>
    <w:rsid w:val="00FE4C36"/>
    <w:rsid w:val="00FE4CE4"/>
    <w:rsid w:val="00FE518D"/>
    <w:rsid w:val="00FE5211"/>
    <w:rsid w:val="00FE52CC"/>
    <w:rsid w:val="00FE5652"/>
    <w:rsid w:val="00FE5D78"/>
    <w:rsid w:val="00FE651D"/>
    <w:rsid w:val="00FE6CC3"/>
    <w:rsid w:val="00FE728A"/>
    <w:rsid w:val="00FE7362"/>
    <w:rsid w:val="00FE768C"/>
    <w:rsid w:val="00FE773F"/>
    <w:rsid w:val="00FE7AC0"/>
    <w:rsid w:val="00FE7AEF"/>
    <w:rsid w:val="00FE7B8B"/>
    <w:rsid w:val="00FE7FD7"/>
    <w:rsid w:val="00FF0043"/>
    <w:rsid w:val="00FF0387"/>
    <w:rsid w:val="00FF0DEF"/>
    <w:rsid w:val="00FF13EB"/>
    <w:rsid w:val="00FF1440"/>
    <w:rsid w:val="00FF1C94"/>
    <w:rsid w:val="00FF2542"/>
    <w:rsid w:val="00FF268D"/>
    <w:rsid w:val="00FF2965"/>
    <w:rsid w:val="00FF383E"/>
    <w:rsid w:val="00FF3DCE"/>
    <w:rsid w:val="00FF4745"/>
    <w:rsid w:val="00FF4951"/>
    <w:rsid w:val="00FF571A"/>
    <w:rsid w:val="00FF58CD"/>
    <w:rsid w:val="00FF660B"/>
    <w:rsid w:val="00FF6BDE"/>
    <w:rsid w:val="00FF7430"/>
    <w:rsid w:val="00FF7B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7"/>
    <o:shapelayout v:ext="edit">
      <o:idmap v:ext="edit" data="1"/>
    </o:shapelayout>
  </w:shapeDefaults>
  <w:decimalSymbol w:val=","/>
  <w:listSeparator w:val=";"/>
  <w14:docId w14:val="600619C3"/>
  <w15:docId w15:val="{17FEA76E-5608-468F-B730-C48757422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7"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2"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6A9A"/>
    <w:rPr>
      <w:rFonts w:ascii="Times New Roman" w:eastAsia="Times New Roman" w:hAnsi="Times New Roman"/>
      <w:sz w:val="24"/>
      <w:szCs w:val="24"/>
    </w:rPr>
  </w:style>
  <w:style w:type="paragraph" w:styleId="1">
    <w:name w:val="heading 1"/>
    <w:basedOn w:val="a"/>
    <w:next w:val="a"/>
    <w:link w:val="10"/>
    <w:qFormat/>
    <w:rsid w:val="00C174AD"/>
    <w:pPr>
      <w:keepNext/>
      <w:spacing w:after="240"/>
      <w:jc w:val="center"/>
      <w:outlineLvl w:val="0"/>
    </w:pPr>
    <w:rPr>
      <w:sz w:val="30"/>
    </w:rPr>
  </w:style>
  <w:style w:type="paragraph" w:styleId="2">
    <w:name w:val="heading 2"/>
    <w:basedOn w:val="a"/>
    <w:next w:val="a"/>
    <w:link w:val="20"/>
    <w:qFormat/>
    <w:rsid w:val="00C174AD"/>
    <w:pPr>
      <w:keepNext/>
      <w:numPr>
        <w:numId w:val="1"/>
      </w:numPr>
      <w:spacing w:after="240" w:line="360" w:lineRule="exact"/>
      <w:jc w:val="both"/>
      <w:outlineLvl w:val="1"/>
    </w:pPr>
    <w:rPr>
      <w:rFonts w:ascii="Calibri" w:eastAsia="Calibri" w:hAnsi="Calibri"/>
      <w:b/>
      <w:sz w:val="28"/>
    </w:rPr>
  </w:style>
  <w:style w:type="paragraph" w:styleId="3">
    <w:name w:val="heading 3"/>
    <w:basedOn w:val="a"/>
    <w:next w:val="a"/>
    <w:link w:val="30"/>
    <w:qFormat/>
    <w:rsid w:val="00C174AD"/>
    <w:pPr>
      <w:keepNext/>
      <w:spacing w:line="360" w:lineRule="exact"/>
      <w:ind w:firstLine="720"/>
      <w:jc w:val="both"/>
      <w:outlineLvl w:val="2"/>
    </w:pPr>
    <w:rPr>
      <w:color w:val="FF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C174AD"/>
    <w:rPr>
      <w:rFonts w:ascii="Times New Roman" w:eastAsia="Times New Roman" w:hAnsi="Times New Roman" w:cs="Times New Roman"/>
      <w:sz w:val="30"/>
      <w:szCs w:val="24"/>
      <w:lang w:eastAsia="ru-RU"/>
    </w:rPr>
  </w:style>
  <w:style w:type="character" w:customStyle="1" w:styleId="20">
    <w:name w:val="Заголовок 2 Знак"/>
    <w:link w:val="2"/>
    <w:rsid w:val="00C174AD"/>
    <w:rPr>
      <w:b/>
      <w:sz w:val="28"/>
      <w:szCs w:val="24"/>
      <w:lang w:val="ru-RU" w:eastAsia="ru-RU" w:bidi="ar-SA"/>
    </w:rPr>
  </w:style>
  <w:style w:type="character" w:customStyle="1" w:styleId="30">
    <w:name w:val="Заголовок 3 Знак"/>
    <w:link w:val="3"/>
    <w:rsid w:val="00C174AD"/>
    <w:rPr>
      <w:rFonts w:ascii="Times New Roman" w:eastAsia="Times New Roman" w:hAnsi="Times New Roman" w:cs="Times New Roman"/>
      <w:color w:val="FF0000"/>
      <w:sz w:val="28"/>
      <w:szCs w:val="28"/>
      <w:lang w:eastAsia="ru-RU"/>
    </w:rPr>
  </w:style>
  <w:style w:type="paragraph" w:styleId="a3">
    <w:name w:val="Body Text Indent"/>
    <w:basedOn w:val="a"/>
    <w:link w:val="a4"/>
    <w:rsid w:val="00C174AD"/>
    <w:pPr>
      <w:ind w:firstLine="720"/>
      <w:jc w:val="both"/>
    </w:pPr>
    <w:rPr>
      <w:sz w:val="30"/>
    </w:rPr>
  </w:style>
  <w:style w:type="character" w:customStyle="1" w:styleId="a4">
    <w:name w:val="Основной текст с отступом Знак"/>
    <w:link w:val="a3"/>
    <w:rsid w:val="00C174AD"/>
    <w:rPr>
      <w:rFonts w:ascii="Times New Roman" w:eastAsia="Times New Roman" w:hAnsi="Times New Roman" w:cs="Times New Roman"/>
      <w:sz w:val="30"/>
      <w:szCs w:val="24"/>
      <w:lang w:eastAsia="ru-RU"/>
    </w:rPr>
  </w:style>
  <w:style w:type="paragraph" w:styleId="21">
    <w:name w:val="Body Text Indent 2"/>
    <w:basedOn w:val="a"/>
    <w:link w:val="22"/>
    <w:rsid w:val="00C174AD"/>
    <w:pPr>
      <w:ind w:firstLine="720"/>
      <w:jc w:val="both"/>
    </w:pPr>
    <w:rPr>
      <w:b/>
      <w:bCs/>
      <w:sz w:val="30"/>
    </w:rPr>
  </w:style>
  <w:style w:type="character" w:customStyle="1" w:styleId="22">
    <w:name w:val="Основной текст с отступом 2 Знак"/>
    <w:link w:val="21"/>
    <w:rsid w:val="00C174AD"/>
    <w:rPr>
      <w:rFonts w:ascii="Times New Roman" w:eastAsia="Times New Roman" w:hAnsi="Times New Roman" w:cs="Times New Roman"/>
      <w:b/>
      <w:bCs/>
      <w:sz w:val="30"/>
      <w:szCs w:val="24"/>
      <w:lang w:eastAsia="ru-RU"/>
    </w:rPr>
  </w:style>
  <w:style w:type="paragraph" w:styleId="a5">
    <w:name w:val="Body Text"/>
    <w:basedOn w:val="a"/>
    <w:link w:val="a6"/>
    <w:rsid w:val="00C174AD"/>
    <w:pPr>
      <w:jc w:val="center"/>
    </w:pPr>
    <w:rPr>
      <w:rFonts w:ascii="Arial" w:hAnsi="Arial"/>
      <w:b/>
      <w:bCs/>
      <w:i/>
      <w:iCs/>
      <w:color w:val="000000"/>
      <w:sz w:val="28"/>
      <w:szCs w:val="16"/>
    </w:rPr>
  </w:style>
  <w:style w:type="character" w:customStyle="1" w:styleId="a6">
    <w:name w:val="Основной текст Знак"/>
    <w:link w:val="a5"/>
    <w:rsid w:val="00C174AD"/>
    <w:rPr>
      <w:rFonts w:ascii="Arial" w:eastAsia="Times New Roman" w:hAnsi="Arial" w:cs="Arial"/>
      <w:b/>
      <w:bCs/>
      <w:i/>
      <w:iCs/>
      <w:color w:val="000000"/>
      <w:sz w:val="28"/>
      <w:szCs w:val="16"/>
      <w:lang w:eastAsia="ru-RU"/>
    </w:rPr>
  </w:style>
  <w:style w:type="paragraph" w:styleId="31">
    <w:name w:val="Body Text Indent 3"/>
    <w:basedOn w:val="a"/>
    <w:link w:val="32"/>
    <w:uiPriority w:val="99"/>
    <w:rsid w:val="00C174AD"/>
    <w:pPr>
      <w:ind w:firstLine="249"/>
      <w:jc w:val="both"/>
    </w:pPr>
    <w:rPr>
      <w:iCs/>
      <w:sz w:val="20"/>
      <w:szCs w:val="26"/>
      <w:shd w:val="clear" w:color="auto" w:fill="FFFFFF"/>
    </w:rPr>
  </w:style>
  <w:style w:type="character" w:customStyle="1" w:styleId="32">
    <w:name w:val="Основной текст с отступом 3 Знак"/>
    <w:link w:val="31"/>
    <w:uiPriority w:val="99"/>
    <w:rsid w:val="00C174AD"/>
    <w:rPr>
      <w:rFonts w:ascii="Times New Roman" w:eastAsia="Times New Roman" w:hAnsi="Times New Roman" w:cs="Times New Roman"/>
      <w:iCs/>
      <w:sz w:val="20"/>
      <w:szCs w:val="26"/>
      <w:lang w:eastAsia="ru-RU"/>
    </w:rPr>
  </w:style>
  <w:style w:type="paragraph" w:styleId="a7">
    <w:name w:val="header"/>
    <w:basedOn w:val="a"/>
    <w:link w:val="a8"/>
    <w:rsid w:val="00C174AD"/>
    <w:pPr>
      <w:tabs>
        <w:tab w:val="center" w:pos="4677"/>
        <w:tab w:val="right" w:pos="9355"/>
      </w:tabs>
    </w:pPr>
  </w:style>
  <w:style w:type="character" w:customStyle="1" w:styleId="a8">
    <w:name w:val="Верхний колонтитул Знак"/>
    <w:link w:val="a7"/>
    <w:rsid w:val="00C174AD"/>
    <w:rPr>
      <w:rFonts w:ascii="Times New Roman" w:eastAsia="Times New Roman" w:hAnsi="Times New Roman" w:cs="Times New Roman"/>
      <w:sz w:val="24"/>
      <w:szCs w:val="24"/>
      <w:lang w:eastAsia="ru-RU"/>
    </w:rPr>
  </w:style>
  <w:style w:type="character" w:styleId="a9">
    <w:name w:val="page number"/>
    <w:basedOn w:val="a0"/>
    <w:rsid w:val="00C174AD"/>
  </w:style>
  <w:style w:type="paragraph" w:styleId="33">
    <w:name w:val="Body Text 3"/>
    <w:basedOn w:val="a"/>
    <w:link w:val="34"/>
    <w:rsid w:val="00C174AD"/>
    <w:rPr>
      <w:rFonts w:ascii="Arial" w:hAnsi="Arial"/>
      <w:b/>
      <w:bCs/>
      <w:color w:val="000000"/>
      <w:sz w:val="28"/>
      <w:szCs w:val="16"/>
    </w:rPr>
  </w:style>
  <w:style w:type="character" w:customStyle="1" w:styleId="34">
    <w:name w:val="Основной текст 3 Знак"/>
    <w:link w:val="33"/>
    <w:rsid w:val="00C174AD"/>
    <w:rPr>
      <w:rFonts w:ascii="Arial" w:eastAsia="Times New Roman" w:hAnsi="Arial" w:cs="Arial"/>
      <w:b/>
      <w:bCs/>
      <w:color w:val="000000"/>
      <w:sz w:val="28"/>
      <w:szCs w:val="16"/>
      <w:lang w:eastAsia="ru-RU"/>
    </w:rPr>
  </w:style>
  <w:style w:type="paragraph" w:customStyle="1" w:styleId="11">
    <w:name w:val="Обычный1"/>
    <w:rsid w:val="00C174AD"/>
    <w:pPr>
      <w:spacing w:line="288" w:lineRule="auto"/>
      <w:ind w:firstLine="567"/>
      <w:jc w:val="both"/>
    </w:pPr>
    <w:rPr>
      <w:rFonts w:ascii="Arial" w:eastAsia="Times New Roman" w:hAnsi="Arial"/>
      <w:sz w:val="22"/>
    </w:rPr>
  </w:style>
  <w:style w:type="paragraph" w:styleId="23">
    <w:name w:val="Body Text 2"/>
    <w:aliases w:val=" Знак,Знак"/>
    <w:basedOn w:val="a"/>
    <w:link w:val="24"/>
    <w:rsid w:val="00C174AD"/>
    <w:pPr>
      <w:jc w:val="center"/>
    </w:pPr>
    <w:rPr>
      <w:sz w:val="28"/>
    </w:rPr>
  </w:style>
  <w:style w:type="character" w:customStyle="1" w:styleId="24">
    <w:name w:val="Основной текст 2 Знак"/>
    <w:aliases w:val=" Знак Знак,Знак Знак"/>
    <w:link w:val="23"/>
    <w:rsid w:val="00C174AD"/>
    <w:rPr>
      <w:rFonts w:ascii="Times New Roman" w:eastAsia="Times New Roman" w:hAnsi="Times New Roman" w:cs="Times New Roman"/>
      <w:sz w:val="28"/>
      <w:szCs w:val="24"/>
      <w:lang w:eastAsia="ru-RU"/>
    </w:rPr>
  </w:style>
  <w:style w:type="paragraph" w:styleId="aa">
    <w:name w:val="Title"/>
    <w:basedOn w:val="a"/>
    <w:link w:val="ab"/>
    <w:qFormat/>
    <w:rsid w:val="00C174AD"/>
    <w:pPr>
      <w:spacing w:after="240"/>
      <w:jc w:val="center"/>
    </w:pPr>
    <w:rPr>
      <w:b/>
      <w:bCs/>
      <w:sz w:val="28"/>
    </w:rPr>
  </w:style>
  <w:style w:type="character" w:customStyle="1" w:styleId="ab">
    <w:name w:val="Заголовок Знак"/>
    <w:link w:val="aa"/>
    <w:rsid w:val="00C174AD"/>
    <w:rPr>
      <w:rFonts w:ascii="Times New Roman" w:eastAsia="Times New Roman" w:hAnsi="Times New Roman" w:cs="Times New Roman"/>
      <w:b/>
      <w:bCs/>
      <w:sz w:val="28"/>
      <w:szCs w:val="24"/>
      <w:lang w:eastAsia="ru-RU"/>
    </w:rPr>
  </w:style>
  <w:style w:type="paragraph" w:styleId="ac">
    <w:name w:val="Normal (Web)"/>
    <w:aliases w:val="Обычный (Web),Знак Знак1"/>
    <w:basedOn w:val="a"/>
    <w:link w:val="ad"/>
    <w:uiPriority w:val="99"/>
    <w:qFormat/>
    <w:rsid w:val="00C174AD"/>
    <w:pPr>
      <w:spacing w:before="100" w:beforeAutospacing="1" w:after="100" w:afterAutospacing="1"/>
    </w:pPr>
  </w:style>
  <w:style w:type="paragraph" w:styleId="ae">
    <w:name w:val="footnote text"/>
    <w:basedOn w:val="a"/>
    <w:link w:val="af"/>
    <w:semiHidden/>
    <w:rsid w:val="00C174AD"/>
    <w:rPr>
      <w:sz w:val="20"/>
      <w:szCs w:val="20"/>
    </w:rPr>
  </w:style>
  <w:style w:type="character" w:customStyle="1" w:styleId="af">
    <w:name w:val="Текст сноски Знак"/>
    <w:link w:val="ae"/>
    <w:semiHidden/>
    <w:rsid w:val="00C174AD"/>
    <w:rPr>
      <w:rFonts w:ascii="Times New Roman" w:eastAsia="Times New Roman" w:hAnsi="Times New Roman" w:cs="Times New Roman"/>
      <w:sz w:val="20"/>
      <w:szCs w:val="20"/>
      <w:lang w:eastAsia="ru-RU"/>
    </w:rPr>
  </w:style>
  <w:style w:type="character" w:styleId="af0">
    <w:name w:val="footnote reference"/>
    <w:semiHidden/>
    <w:rsid w:val="00C174AD"/>
    <w:rPr>
      <w:vertAlign w:val="superscript"/>
    </w:rPr>
  </w:style>
  <w:style w:type="paragraph" w:styleId="af1">
    <w:name w:val="List Paragraph"/>
    <w:basedOn w:val="a"/>
    <w:uiPriority w:val="34"/>
    <w:qFormat/>
    <w:rsid w:val="00C174AD"/>
    <w:pPr>
      <w:ind w:left="708"/>
    </w:pPr>
  </w:style>
  <w:style w:type="paragraph" w:customStyle="1" w:styleId="ConsPlusNormal">
    <w:name w:val="ConsPlusNormal"/>
    <w:rsid w:val="00C174AD"/>
    <w:pPr>
      <w:widowControl w:val="0"/>
      <w:autoSpaceDE w:val="0"/>
      <w:autoSpaceDN w:val="0"/>
      <w:adjustRightInd w:val="0"/>
      <w:ind w:firstLine="720"/>
    </w:pPr>
    <w:rPr>
      <w:rFonts w:ascii="Arial" w:eastAsia="Times New Roman" w:hAnsi="Arial" w:cs="Arial"/>
    </w:rPr>
  </w:style>
  <w:style w:type="paragraph" w:styleId="af2">
    <w:name w:val="footer"/>
    <w:basedOn w:val="a"/>
    <w:link w:val="af3"/>
    <w:uiPriority w:val="99"/>
    <w:semiHidden/>
    <w:unhideWhenUsed/>
    <w:rsid w:val="0041299B"/>
    <w:pPr>
      <w:tabs>
        <w:tab w:val="center" w:pos="4677"/>
        <w:tab w:val="right" w:pos="9355"/>
      </w:tabs>
    </w:pPr>
  </w:style>
  <w:style w:type="character" w:customStyle="1" w:styleId="af3">
    <w:name w:val="Нижний колонтитул Знак"/>
    <w:link w:val="af2"/>
    <w:uiPriority w:val="99"/>
    <w:semiHidden/>
    <w:rsid w:val="0041299B"/>
    <w:rPr>
      <w:rFonts w:ascii="Times New Roman" w:eastAsia="Times New Roman" w:hAnsi="Times New Roman"/>
      <w:sz w:val="24"/>
      <w:szCs w:val="24"/>
    </w:rPr>
  </w:style>
  <w:style w:type="character" w:customStyle="1" w:styleId="FontStyle24">
    <w:name w:val="Font Style24"/>
    <w:rsid w:val="00220ACC"/>
    <w:rPr>
      <w:rFonts w:ascii="Times New Roman" w:hAnsi="Times New Roman" w:cs="Times New Roman"/>
      <w:sz w:val="26"/>
      <w:szCs w:val="26"/>
    </w:rPr>
  </w:style>
  <w:style w:type="paragraph" w:customStyle="1" w:styleId="5">
    <w:name w:val="Знак5 Знак Знак Знак"/>
    <w:basedOn w:val="a"/>
    <w:rsid w:val="00220ACC"/>
    <w:pPr>
      <w:spacing w:after="160" w:line="240" w:lineRule="exact"/>
    </w:pPr>
    <w:rPr>
      <w:rFonts w:ascii="Verdana" w:hAnsi="Verdana"/>
      <w:sz w:val="20"/>
      <w:szCs w:val="20"/>
      <w:lang w:val="en-US" w:eastAsia="en-US"/>
    </w:rPr>
  </w:style>
  <w:style w:type="paragraph" w:styleId="af4">
    <w:name w:val="Balloon Text"/>
    <w:basedOn w:val="a"/>
    <w:link w:val="af5"/>
    <w:semiHidden/>
    <w:rsid w:val="00220ACC"/>
    <w:rPr>
      <w:rFonts w:ascii="Tahoma" w:hAnsi="Tahoma"/>
      <w:sz w:val="16"/>
      <w:szCs w:val="16"/>
    </w:rPr>
  </w:style>
  <w:style w:type="character" w:customStyle="1" w:styleId="af5">
    <w:name w:val="Текст выноски Знак"/>
    <w:link w:val="af4"/>
    <w:semiHidden/>
    <w:rsid w:val="00220ACC"/>
    <w:rPr>
      <w:rFonts w:ascii="Tahoma" w:eastAsia="Times New Roman" w:hAnsi="Tahoma" w:cs="Tahoma"/>
      <w:sz w:val="16"/>
      <w:szCs w:val="16"/>
    </w:rPr>
  </w:style>
  <w:style w:type="paragraph" w:customStyle="1" w:styleId="ConsPlusNonformat">
    <w:name w:val="ConsPlusNonformat"/>
    <w:rsid w:val="00F41903"/>
    <w:pPr>
      <w:autoSpaceDE w:val="0"/>
      <w:autoSpaceDN w:val="0"/>
      <w:adjustRightInd w:val="0"/>
    </w:pPr>
    <w:rPr>
      <w:rFonts w:ascii="Courier New" w:eastAsia="Times New Roman" w:hAnsi="Courier New" w:cs="Courier New"/>
    </w:rPr>
  </w:style>
  <w:style w:type="paragraph" w:customStyle="1" w:styleId="14">
    <w:name w:val="Обычный + 14"/>
    <w:basedOn w:val="ae"/>
    <w:link w:val="140"/>
    <w:rsid w:val="00385F7E"/>
    <w:pPr>
      <w:jc w:val="both"/>
    </w:pPr>
    <w:rPr>
      <w:sz w:val="28"/>
      <w:szCs w:val="28"/>
    </w:rPr>
  </w:style>
  <w:style w:type="character" w:customStyle="1" w:styleId="140">
    <w:name w:val="Обычный + 14 Знак"/>
    <w:link w:val="14"/>
    <w:rsid w:val="00385F7E"/>
    <w:rPr>
      <w:rFonts w:ascii="Times New Roman" w:eastAsia="Times New Roman" w:hAnsi="Times New Roman" w:cs="Times New Roman"/>
      <w:sz w:val="28"/>
      <w:szCs w:val="28"/>
      <w:lang w:eastAsia="ru-RU"/>
    </w:rPr>
  </w:style>
  <w:style w:type="paragraph" w:customStyle="1" w:styleId="141">
    <w:name w:val="Обычный + 14 пт"/>
    <w:basedOn w:val="a"/>
    <w:rsid w:val="00385F7E"/>
    <w:pPr>
      <w:ind w:firstLine="720"/>
      <w:jc w:val="both"/>
    </w:pPr>
    <w:rPr>
      <w:sz w:val="28"/>
      <w:szCs w:val="28"/>
    </w:rPr>
  </w:style>
  <w:style w:type="character" w:customStyle="1" w:styleId="12">
    <w:name w:val="Знак Знак Знак1"/>
    <w:rsid w:val="00D117E4"/>
    <w:rPr>
      <w:sz w:val="28"/>
      <w:szCs w:val="24"/>
    </w:rPr>
  </w:style>
  <w:style w:type="character" w:customStyle="1" w:styleId="af6">
    <w:name w:val="Знак Знак Знак"/>
    <w:rsid w:val="00D117E4"/>
    <w:rPr>
      <w:b/>
      <w:bCs/>
      <w:sz w:val="28"/>
      <w:szCs w:val="24"/>
    </w:rPr>
  </w:style>
  <w:style w:type="character" w:customStyle="1" w:styleId="Heading1Char">
    <w:name w:val="Heading 1 Char"/>
    <w:locked/>
    <w:rsid w:val="00A1198B"/>
    <w:rPr>
      <w:rFonts w:ascii="Times New Roman" w:hAnsi="Times New Roman" w:cs="Times New Roman"/>
      <w:sz w:val="24"/>
      <w:szCs w:val="24"/>
      <w:lang w:eastAsia="ru-RU"/>
    </w:rPr>
  </w:style>
  <w:style w:type="character" w:customStyle="1" w:styleId="Heading2Char">
    <w:name w:val="Heading 2 Char"/>
    <w:locked/>
    <w:rsid w:val="00A1198B"/>
    <w:rPr>
      <w:rFonts w:ascii="Times New Roman" w:hAnsi="Times New Roman" w:cs="Times New Roman"/>
      <w:b/>
      <w:sz w:val="24"/>
      <w:szCs w:val="24"/>
      <w:lang w:eastAsia="ru-RU"/>
    </w:rPr>
  </w:style>
  <w:style w:type="character" w:customStyle="1" w:styleId="Heading3Char">
    <w:name w:val="Heading 3 Char"/>
    <w:locked/>
    <w:rsid w:val="00A1198B"/>
    <w:rPr>
      <w:rFonts w:ascii="Times New Roman" w:hAnsi="Times New Roman" w:cs="Times New Roman"/>
      <w:color w:val="FF0000"/>
      <w:sz w:val="28"/>
      <w:szCs w:val="28"/>
      <w:lang w:eastAsia="ru-RU"/>
    </w:rPr>
  </w:style>
  <w:style w:type="character" w:customStyle="1" w:styleId="BodyTextIndentChar">
    <w:name w:val="Body Text Indent Char"/>
    <w:locked/>
    <w:rsid w:val="00A1198B"/>
    <w:rPr>
      <w:rFonts w:ascii="Times New Roman" w:hAnsi="Times New Roman" w:cs="Times New Roman"/>
      <w:sz w:val="24"/>
      <w:szCs w:val="24"/>
      <w:lang w:eastAsia="ru-RU"/>
    </w:rPr>
  </w:style>
  <w:style w:type="character" w:customStyle="1" w:styleId="BodyTextIndent2Char">
    <w:name w:val="Body Text Indent 2 Char"/>
    <w:locked/>
    <w:rsid w:val="00A1198B"/>
    <w:rPr>
      <w:rFonts w:ascii="Times New Roman" w:hAnsi="Times New Roman" w:cs="Times New Roman"/>
      <w:b/>
      <w:bCs/>
      <w:sz w:val="24"/>
      <w:szCs w:val="24"/>
      <w:lang w:eastAsia="ru-RU"/>
    </w:rPr>
  </w:style>
  <w:style w:type="character" w:customStyle="1" w:styleId="BodyTextChar">
    <w:name w:val="Body Text Char"/>
    <w:locked/>
    <w:rsid w:val="00A1198B"/>
    <w:rPr>
      <w:rFonts w:ascii="Arial" w:hAnsi="Arial" w:cs="Arial"/>
      <w:b/>
      <w:bCs/>
      <w:i/>
      <w:iCs/>
      <w:color w:val="000000"/>
      <w:sz w:val="16"/>
      <w:szCs w:val="16"/>
      <w:lang w:eastAsia="ru-RU"/>
    </w:rPr>
  </w:style>
  <w:style w:type="character" w:customStyle="1" w:styleId="BodyTextIndent3Char">
    <w:name w:val="Body Text Indent 3 Char"/>
    <w:locked/>
    <w:rsid w:val="00A1198B"/>
    <w:rPr>
      <w:rFonts w:ascii="Times New Roman" w:hAnsi="Times New Roman" w:cs="Times New Roman"/>
      <w:iCs/>
      <w:sz w:val="26"/>
      <w:szCs w:val="26"/>
      <w:lang w:eastAsia="ru-RU"/>
    </w:rPr>
  </w:style>
  <w:style w:type="character" w:customStyle="1" w:styleId="HeaderChar">
    <w:name w:val="Header Char"/>
    <w:locked/>
    <w:rsid w:val="00A1198B"/>
    <w:rPr>
      <w:rFonts w:ascii="Times New Roman" w:hAnsi="Times New Roman" w:cs="Times New Roman"/>
      <w:sz w:val="24"/>
      <w:szCs w:val="24"/>
      <w:lang w:eastAsia="ru-RU"/>
    </w:rPr>
  </w:style>
  <w:style w:type="character" w:customStyle="1" w:styleId="BodyText3Char">
    <w:name w:val="Body Text 3 Char"/>
    <w:locked/>
    <w:rsid w:val="00A1198B"/>
    <w:rPr>
      <w:rFonts w:ascii="Arial" w:hAnsi="Arial" w:cs="Arial"/>
      <w:b/>
      <w:bCs/>
      <w:color w:val="000000"/>
      <w:sz w:val="16"/>
      <w:szCs w:val="16"/>
      <w:lang w:eastAsia="ru-RU"/>
    </w:rPr>
  </w:style>
  <w:style w:type="paragraph" w:customStyle="1" w:styleId="13">
    <w:name w:val="Обычный1"/>
    <w:rsid w:val="00A1198B"/>
    <w:pPr>
      <w:spacing w:line="288" w:lineRule="auto"/>
      <w:ind w:firstLine="567"/>
      <w:jc w:val="both"/>
    </w:pPr>
    <w:rPr>
      <w:rFonts w:ascii="Arial" w:hAnsi="Arial"/>
      <w:sz w:val="22"/>
    </w:rPr>
  </w:style>
  <w:style w:type="character" w:customStyle="1" w:styleId="BodyText2Char">
    <w:name w:val="Body Text 2 Char"/>
    <w:aliases w:val="Знак Char"/>
    <w:locked/>
    <w:rsid w:val="00A1198B"/>
    <w:rPr>
      <w:rFonts w:ascii="Times New Roman" w:hAnsi="Times New Roman" w:cs="Times New Roman"/>
      <w:sz w:val="24"/>
      <w:szCs w:val="24"/>
      <w:lang w:eastAsia="ru-RU"/>
    </w:rPr>
  </w:style>
  <w:style w:type="character" w:customStyle="1" w:styleId="TitleChar">
    <w:name w:val="Title Char"/>
    <w:locked/>
    <w:rsid w:val="00A1198B"/>
    <w:rPr>
      <w:rFonts w:ascii="Times New Roman" w:hAnsi="Times New Roman" w:cs="Times New Roman"/>
      <w:b/>
      <w:bCs/>
      <w:sz w:val="24"/>
      <w:szCs w:val="24"/>
      <w:lang w:eastAsia="ru-RU"/>
    </w:rPr>
  </w:style>
  <w:style w:type="paragraph" w:customStyle="1" w:styleId="15">
    <w:name w:val="Абзац списка1"/>
    <w:basedOn w:val="a"/>
    <w:rsid w:val="00A1198B"/>
    <w:pPr>
      <w:ind w:left="708"/>
    </w:pPr>
    <w:rPr>
      <w:rFonts w:eastAsia="Calibri"/>
    </w:rPr>
  </w:style>
  <w:style w:type="paragraph" w:customStyle="1" w:styleId="50">
    <w:name w:val="Знак5 Знак Знак Знак"/>
    <w:basedOn w:val="a"/>
    <w:rsid w:val="00A1198B"/>
    <w:pPr>
      <w:spacing w:after="160" w:line="240" w:lineRule="exact"/>
    </w:pPr>
    <w:rPr>
      <w:rFonts w:ascii="Verdana" w:eastAsia="Calibri" w:hAnsi="Verdana"/>
      <w:sz w:val="20"/>
      <w:szCs w:val="20"/>
      <w:lang w:val="en-US" w:eastAsia="en-US"/>
    </w:rPr>
  </w:style>
  <w:style w:type="character" w:customStyle="1" w:styleId="16">
    <w:name w:val="Знак Знак Знак1"/>
    <w:rsid w:val="00A1198B"/>
    <w:rPr>
      <w:rFonts w:cs="Times New Roman"/>
      <w:sz w:val="24"/>
      <w:szCs w:val="24"/>
    </w:rPr>
  </w:style>
  <w:style w:type="character" w:customStyle="1" w:styleId="af7">
    <w:name w:val="Знак Знак Знак"/>
    <w:rsid w:val="00A1198B"/>
    <w:rPr>
      <w:rFonts w:cs="Times New Roman"/>
      <w:b/>
      <w:bCs/>
      <w:sz w:val="24"/>
      <w:szCs w:val="24"/>
    </w:rPr>
  </w:style>
  <w:style w:type="character" w:customStyle="1" w:styleId="8">
    <w:name w:val="Знак Знак8"/>
    <w:locked/>
    <w:rsid w:val="00343D3A"/>
    <w:rPr>
      <w:b/>
      <w:bCs/>
      <w:sz w:val="30"/>
      <w:szCs w:val="24"/>
      <w:lang w:val="ru-RU" w:eastAsia="ru-RU" w:bidi="ar-SA"/>
    </w:rPr>
  </w:style>
  <w:style w:type="paragraph" w:customStyle="1" w:styleId="Style3">
    <w:name w:val="Style3"/>
    <w:basedOn w:val="a"/>
    <w:rsid w:val="00C62652"/>
    <w:pPr>
      <w:widowControl w:val="0"/>
      <w:autoSpaceDE w:val="0"/>
      <w:autoSpaceDN w:val="0"/>
      <w:adjustRightInd w:val="0"/>
      <w:spacing w:line="482" w:lineRule="exact"/>
      <w:ind w:firstLine="698"/>
      <w:jc w:val="both"/>
    </w:pPr>
  </w:style>
  <w:style w:type="paragraph" w:customStyle="1" w:styleId="Style14">
    <w:name w:val="Style14"/>
    <w:basedOn w:val="a"/>
    <w:rsid w:val="00C62652"/>
    <w:pPr>
      <w:widowControl w:val="0"/>
      <w:autoSpaceDE w:val="0"/>
      <w:autoSpaceDN w:val="0"/>
      <w:adjustRightInd w:val="0"/>
      <w:spacing w:line="479" w:lineRule="exact"/>
      <w:ind w:firstLine="533"/>
      <w:jc w:val="both"/>
    </w:pPr>
  </w:style>
  <w:style w:type="character" w:customStyle="1" w:styleId="FontStyle17">
    <w:name w:val="Font Style17"/>
    <w:rsid w:val="00C62652"/>
    <w:rPr>
      <w:rFonts w:ascii="Times New Roman" w:hAnsi="Times New Roman" w:cs="Times New Roman"/>
      <w:sz w:val="26"/>
      <w:szCs w:val="26"/>
    </w:rPr>
  </w:style>
  <w:style w:type="paragraph" w:customStyle="1" w:styleId="af8">
    <w:name w:val="Стиль"/>
    <w:basedOn w:val="a"/>
    <w:rsid w:val="00FC25E8"/>
    <w:pPr>
      <w:spacing w:after="160" w:line="240" w:lineRule="exact"/>
    </w:pPr>
    <w:rPr>
      <w:rFonts w:ascii="Verdana" w:hAnsi="Verdana" w:cs="Verdana"/>
      <w:lang w:val="en-US" w:eastAsia="en-US"/>
    </w:rPr>
  </w:style>
  <w:style w:type="paragraph" w:customStyle="1" w:styleId="ConsPlusTitle">
    <w:name w:val="ConsPlusTitle"/>
    <w:rsid w:val="00B17575"/>
    <w:pPr>
      <w:widowControl w:val="0"/>
      <w:autoSpaceDE w:val="0"/>
      <w:autoSpaceDN w:val="0"/>
      <w:adjustRightInd w:val="0"/>
    </w:pPr>
    <w:rPr>
      <w:rFonts w:ascii="Times New Roman" w:eastAsia="Times New Roman" w:hAnsi="Times New Roman"/>
      <w:b/>
      <w:bCs/>
      <w:sz w:val="24"/>
      <w:szCs w:val="24"/>
    </w:rPr>
  </w:style>
  <w:style w:type="table" w:styleId="af9">
    <w:name w:val="Table Grid"/>
    <w:basedOn w:val="a1"/>
    <w:uiPriority w:val="39"/>
    <w:rsid w:val="007E795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Нормальный"/>
    <w:rsid w:val="00824113"/>
    <w:pPr>
      <w:widowControl w:val="0"/>
    </w:pPr>
    <w:rPr>
      <w:rFonts w:ascii="Times New Roman" w:eastAsia="Times New Roman" w:hAnsi="Times New Roman"/>
    </w:rPr>
  </w:style>
  <w:style w:type="paragraph" w:customStyle="1" w:styleId="17">
    <w:name w:val="Знак1"/>
    <w:basedOn w:val="a"/>
    <w:rsid w:val="00641B9F"/>
    <w:pPr>
      <w:spacing w:after="160" w:line="240" w:lineRule="exact"/>
    </w:pPr>
    <w:rPr>
      <w:rFonts w:ascii="Verdana" w:hAnsi="Verdan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593A0D"/>
    <w:pPr>
      <w:spacing w:before="100" w:beforeAutospacing="1" w:after="100" w:afterAutospacing="1"/>
    </w:pPr>
    <w:rPr>
      <w:rFonts w:ascii="Tahoma" w:hAnsi="Tahoma"/>
      <w:sz w:val="20"/>
      <w:szCs w:val="20"/>
      <w:lang w:val="en-US" w:eastAsia="en-US"/>
    </w:rPr>
  </w:style>
  <w:style w:type="paragraph" w:customStyle="1" w:styleId="25">
    <w:name w:val="Знак Знак2 Знак"/>
    <w:basedOn w:val="a"/>
    <w:rsid w:val="00B162B0"/>
    <w:pPr>
      <w:spacing w:before="100" w:beforeAutospacing="1" w:after="100" w:afterAutospacing="1"/>
    </w:pPr>
    <w:rPr>
      <w:rFonts w:ascii="Tahoma" w:hAnsi="Tahoma" w:cs="Tahoma"/>
      <w:sz w:val="20"/>
      <w:szCs w:val="20"/>
      <w:lang w:val="en-US" w:eastAsia="en-US"/>
    </w:rPr>
  </w:style>
  <w:style w:type="paragraph" w:customStyle="1" w:styleId="ConsNormal">
    <w:name w:val="ConsNormal"/>
    <w:rsid w:val="00930292"/>
    <w:pPr>
      <w:autoSpaceDE w:val="0"/>
      <w:autoSpaceDN w:val="0"/>
      <w:adjustRightInd w:val="0"/>
      <w:ind w:firstLine="720"/>
    </w:pPr>
    <w:rPr>
      <w:rFonts w:ascii="Arial" w:eastAsia="Times New Roman" w:hAnsi="Arial" w:cs="Arial"/>
    </w:rPr>
  </w:style>
  <w:style w:type="paragraph" w:customStyle="1" w:styleId="Default">
    <w:name w:val="Default"/>
    <w:rsid w:val="00F52D49"/>
    <w:pPr>
      <w:autoSpaceDE w:val="0"/>
      <w:autoSpaceDN w:val="0"/>
      <w:adjustRightInd w:val="0"/>
    </w:pPr>
    <w:rPr>
      <w:rFonts w:ascii="Times New Roman" w:hAnsi="Times New Roman"/>
      <w:color w:val="000000"/>
      <w:sz w:val="24"/>
      <w:szCs w:val="24"/>
    </w:rPr>
  </w:style>
  <w:style w:type="paragraph" w:customStyle="1" w:styleId="aj">
    <w:name w:val="_aj"/>
    <w:basedOn w:val="a"/>
    <w:rsid w:val="00E30147"/>
    <w:pPr>
      <w:spacing w:after="105"/>
    </w:pPr>
  </w:style>
  <w:style w:type="paragraph" w:customStyle="1" w:styleId="ac0">
    <w:name w:val="_ac"/>
    <w:basedOn w:val="a"/>
    <w:rsid w:val="00E30147"/>
    <w:pPr>
      <w:spacing w:after="105"/>
    </w:pPr>
  </w:style>
  <w:style w:type="character" w:styleId="afb">
    <w:name w:val="Strong"/>
    <w:uiPriority w:val="99"/>
    <w:qFormat/>
    <w:rsid w:val="00502940"/>
    <w:rPr>
      <w:b/>
      <w:bCs/>
    </w:rPr>
  </w:style>
  <w:style w:type="paragraph" w:customStyle="1" w:styleId="18">
    <w:name w:val="Без интервала1"/>
    <w:rsid w:val="00F03E50"/>
    <w:rPr>
      <w:rFonts w:ascii="Times New Roman" w:eastAsia="Times New Roman" w:hAnsi="Times New Roman"/>
      <w:sz w:val="28"/>
      <w:szCs w:val="28"/>
      <w:lang w:eastAsia="en-US"/>
    </w:rPr>
  </w:style>
  <w:style w:type="character" w:customStyle="1" w:styleId="ad">
    <w:name w:val="Обычный (веб) Знак"/>
    <w:aliases w:val="Обычный (Web) Знак,Знак Знак1 Знак"/>
    <w:link w:val="ac"/>
    <w:uiPriority w:val="99"/>
    <w:locked/>
    <w:rsid w:val="00FD292E"/>
    <w:rPr>
      <w:rFonts w:ascii="Times New Roman" w:eastAsia="Times New Roman" w:hAnsi="Times New Roman"/>
      <w:sz w:val="24"/>
      <w:szCs w:val="24"/>
    </w:rPr>
  </w:style>
  <w:style w:type="paragraph" w:customStyle="1" w:styleId="19">
    <w:name w:val="Абзац списка1"/>
    <w:basedOn w:val="a"/>
    <w:uiPriority w:val="99"/>
    <w:rsid w:val="00FD292E"/>
    <w:pPr>
      <w:ind w:left="720"/>
    </w:pPr>
  </w:style>
  <w:style w:type="character" w:styleId="afc">
    <w:name w:val="Hyperlink"/>
    <w:uiPriority w:val="99"/>
    <w:unhideWhenUsed/>
    <w:rsid w:val="0087277C"/>
    <w:rPr>
      <w:color w:val="0000FF"/>
      <w:u w:val="single"/>
    </w:rPr>
  </w:style>
  <w:style w:type="paragraph" w:styleId="afd">
    <w:name w:val="No Spacing"/>
    <w:link w:val="afe"/>
    <w:uiPriority w:val="1"/>
    <w:qFormat/>
    <w:rsid w:val="00EA57C9"/>
    <w:rPr>
      <w:sz w:val="22"/>
      <w:szCs w:val="22"/>
      <w:lang w:eastAsia="en-US"/>
    </w:rPr>
  </w:style>
  <w:style w:type="character" w:customStyle="1" w:styleId="NormalWebChar">
    <w:name w:val="Normal (Web) Char"/>
    <w:aliases w:val="Обычный (Web) Char"/>
    <w:locked/>
    <w:rsid w:val="002F132B"/>
    <w:rPr>
      <w:rFonts w:ascii="Arial" w:hAnsi="Arial"/>
      <w:sz w:val="18"/>
    </w:rPr>
  </w:style>
  <w:style w:type="paragraph" w:customStyle="1" w:styleId="rmcysoqi">
    <w:name w:val="rmcysoqi"/>
    <w:basedOn w:val="a"/>
    <w:rsid w:val="00FF1C94"/>
    <w:pPr>
      <w:spacing w:before="100" w:beforeAutospacing="1" w:after="100" w:afterAutospacing="1"/>
    </w:pPr>
  </w:style>
  <w:style w:type="character" w:customStyle="1" w:styleId="apple-style-span">
    <w:name w:val="apple-style-span"/>
    <w:basedOn w:val="a0"/>
    <w:rsid w:val="002C6797"/>
  </w:style>
  <w:style w:type="paragraph" w:styleId="HTML">
    <w:name w:val="HTML Preformatted"/>
    <w:basedOn w:val="a"/>
    <w:link w:val="HTML0"/>
    <w:uiPriority w:val="99"/>
    <w:rsid w:val="00755C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755C45"/>
    <w:rPr>
      <w:rFonts w:ascii="Courier New" w:eastAsia="Times New Roman" w:hAnsi="Courier New" w:cs="Courier New"/>
    </w:rPr>
  </w:style>
  <w:style w:type="paragraph" w:customStyle="1" w:styleId="220">
    <w:name w:val="Основной текст 22"/>
    <w:basedOn w:val="a"/>
    <w:rsid w:val="00343847"/>
    <w:pPr>
      <w:ind w:firstLine="720"/>
      <w:jc w:val="both"/>
    </w:pPr>
    <w:rPr>
      <w:rFonts w:eastAsia="Calibri"/>
      <w:sz w:val="28"/>
      <w:szCs w:val="20"/>
    </w:rPr>
  </w:style>
  <w:style w:type="character" w:styleId="aff">
    <w:name w:val="Emphasis"/>
    <w:qFormat/>
    <w:rsid w:val="00343847"/>
    <w:rPr>
      <w:rFonts w:cs="Times New Roman"/>
      <w:i/>
      <w:iCs/>
    </w:rPr>
  </w:style>
  <w:style w:type="paragraph" w:customStyle="1" w:styleId="western">
    <w:name w:val="western"/>
    <w:basedOn w:val="a"/>
    <w:rsid w:val="00343847"/>
    <w:pPr>
      <w:spacing w:before="100" w:beforeAutospacing="1" w:after="142" w:line="288" w:lineRule="auto"/>
    </w:pPr>
    <w:rPr>
      <w:rFonts w:ascii="Calibri" w:eastAsia="Calibri" w:hAnsi="Calibri"/>
      <w:color w:val="00000A"/>
      <w:sz w:val="22"/>
      <w:szCs w:val="22"/>
    </w:rPr>
  </w:style>
  <w:style w:type="paragraph" w:customStyle="1" w:styleId="rvps0">
    <w:name w:val="rvps0"/>
    <w:basedOn w:val="a"/>
    <w:rsid w:val="00343847"/>
    <w:pPr>
      <w:spacing w:before="100" w:beforeAutospacing="1" w:after="100" w:afterAutospacing="1"/>
    </w:pPr>
    <w:rPr>
      <w:rFonts w:eastAsia="Calibri"/>
    </w:rPr>
  </w:style>
  <w:style w:type="character" w:customStyle="1" w:styleId="rvts0">
    <w:name w:val="rvts0"/>
    <w:rsid w:val="00343847"/>
    <w:rPr>
      <w:rFonts w:ascii="Times New Roman" w:hAnsi="Times New Roman" w:cs="Times New Roman" w:hint="default"/>
    </w:rPr>
  </w:style>
  <w:style w:type="character" w:customStyle="1" w:styleId="afe">
    <w:name w:val="Без интервала Знак"/>
    <w:link w:val="afd"/>
    <w:uiPriority w:val="1"/>
    <w:rsid w:val="00FA47CA"/>
    <w:rPr>
      <w:sz w:val="22"/>
      <w:szCs w:val="22"/>
      <w:lang w:val="ru-RU" w:eastAsia="en-US" w:bidi="ar-SA"/>
    </w:rPr>
  </w:style>
  <w:style w:type="paragraph" w:customStyle="1" w:styleId="Style2">
    <w:name w:val="Style2"/>
    <w:basedOn w:val="a"/>
    <w:rsid w:val="00BA2E86"/>
    <w:pPr>
      <w:widowControl w:val="0"/>
      <w:autoSpaceDE w:val="0"/>
      <w:autoSpaceDN w:val="0"/>
      <w:adjustRightInd w:val="0"/>
      <w:spacing w:line="253" w:lineRule="exact"/>
      <w:jc w:val="both"/>
    </w:pPr>
  </w:style>
  <w:style w:type="character" w:customStyle="1" w:styleId="FontStyle12">
    <w:name w:val="Font Style12"/>
    <w:rsid w:val="00BA2E86"/>
    <w:rPr>
      <w:rFonts w:ascii="Times New Roman" w:hAnsi="Times New Roman" w:cs="Times New Roman" w:hint="default"/>
      <w:sz w:val="18"/>
      <w:szCs w:val="18"/>
    </w:rPr>
  </w:style>
  <w:style w:type="paragraph" w:styleId="aff0">
    <w:name w:val="caption"/>
    <w:basedOn w:val="a"/>
    <w:next w:val="a"/>
    <w:unhideWhenUsed/>
    <w:qFormat/>
    <w:rsid w:val="00FD7801"/>
    <w:pPr>
      <w:spacing w:after="200"/>
    </w:pPr>
    <w:rPr>
      <w:rFonts w:ascii="Tw Cen MT" w:eastAsia="Calibri" w:hAnsi="Tw Cen MT"/>
      <w:i/>
      <w:iCs/>
      <w:color w:val="1F497D"/>
      <w:kern w:val="24"/>
      <w:sz w:val="22"/>
      <w:szCs w:val="18"/>
      <w:lang w:eastAsia="en-US"/>
    </w:rPr>
  </w:style>
  <w:style w:type="paragraph" w:styleId="aff1">
    <w:name w:val="Subtitle"/>
    <w:basedOn w:val="a"/>
    <w:link w:val="aff2"/>
    <w:uiPriority w:val="7"/>
    <w:qFormat/>
    <w:rsid w:val="0078108D"/>
    <w:pPr>
      <w:spacing w:after="720"/>
      <w:contextualSpacing/>
    </w:pPr>
    <w:rPr>
      <w:rFonts w:ascii="Tw Cen MT" w:eastAsia="Calibri" w:hAnsi="Tw Cen MT"/>
      <w:b/>
      <w:caps/>
      <w:color w:val="943634"/>
      <w:spacing w:val="50"/>
      <w:kern w:val="24"/>
      <w:szCs w:val="22"/>
      <w:lang w:eastAsia="en-US"/>
    </w:rPr>
  </w:style>
  <w:style w:type="character" w:customStyle="1" w:styleId="aff2">
    <w:name w:val="Подзаголовок Знак"/>
    <w:basedOn w:val="a0"/>
    <w:link w:val="aff1"/>
    <w:uiPriority w:val="7"/>
    <w:rsid w:val="0078108D"/>
    <w:rPr>
      <w:rFonts w:ascii="Tw Cen MT" w:eastAsia="Calibri" w:hAnsi="Tw Cen MT"/>
      <w:b/>
      <w:caps/>
      <w:color w:val="943634"/>
      <w:spacing w:val="50"/>
      <w:kern w:val="24"/>
      <w:sz w:val="24"/>
      <w:szCs w:val="22"/>
      <w:lang w:eastAsia="en-US"/>
    </w:rPr>
  </w:style>
  <w:style w:type="paragraph" w:styleId="26">
    <w:name w:val="Quote"/>
    <w:basedOn w:val="a"/>
    <w:link w:val="27"/>
    <w:uiPriority w:val="12"/>
    <w:unhideWhenUsed/>
    <w:qFormat/>
    <w:rsid w:val="00E5599F"/>
    <w:pPr>
      <w:pBdr>
        <w:top w:val="single" w:sz="2" w:space="24" w:color="244061" w:themeColor="accent1" w:themeShade="80"/>
        <w:left w:val="single" w:sz="2" w:space="20" w:color="244061" w:themeColor="accent1" w:themeShade="80"/>
        <w:bottom w:val="single" w:sz="2" w:space="24" w:color="244061" w:themeColor="accent1" w:themeShade="80"/>
        <w:right w:val="single" w:sz="2" w:space="20" w:color="244061" w:themeColor="accent1" w:themeShade="80"/>
      </w:pBdr>
      <w:shd w:val="clear" w:color="auto" w:fill="244061" w:themeFill="accent1" w:themeFillShade="80"/>
      <w:spacing w:after="480" w:line="276" w:lineRule="auto"/>
      <w:ind w:left="432" w:right="432"/>
      <w:contextualSpacing/>
    </w:pPr>
    <w:rPr>
      <w:rFonts w:ascii="Verdana" w:eastAsiaTheme="majorEastAsia" w:hAnsi="Verdana" w:cstheme="majorBidi"/>
      <w:color w:val="FFFFFF" w:themeColor="background1"/>
      <w:kern w:val="2"/>
      <w:sz w:val="22"/>
      <w:szCs w:val="22"/>
      <w:lang w:eastAsia="ja-JP"/>
    </w:rPr>
  </w:style>
  <w:style w:type="character" w:customStyle="1" w:styleId="27">
    <w:name w:val="Цитата 2 Знак"/>
    <w:basedOn w:val="a0"/>
    <w:link w:val="26"/>
    <w:uiPriority w:val="12"/>
    <w:rsid w:val="00E5599F"/>
    <w:rPr>
      <w:rFonts w:ascii="Verdana" w:eastAsiaTheme="majorEastAsia" w:hAnsi="Verdana" w:cstheme="majorBidi"/>
      <w:color w:val="FFFFFF" w:themeColor="background1"/>
      <w:kern w:val="2"/>
      <w:sz w:val="22"/>
      <w:szCs w:val="22"/>
      <w:shd w:val="clear" w:color="auto" w:fill="244061" w:themeFill="accent1" w:themeFillShade="80"/>
      <w:lang w:eastAsia="ja-JP"/>
    </w:rPr>
  </w:style>
  <w:style w:type="paragraph" w:customStyle="1" w:styleId="-">
    <w:name w:val="Веб-сайт"/>
    <w:basedOn w:val="a"/>
    <w:next w:val="a"/>
    <w:uiPriority w:val="14"/>
    <w:qFormat/>
    <w:rsid w:val="004A1931"/>
    <w:pPr>
      <w:spacing w:before="120" w:after="160" w:line="276" w:lineRule="auto"/>
    </w:pPr>
    <w:rPr>
      <w:rFonts w:ascii="Verdana" w:eastAsiaTheme="minorHAnsi" w:hAnsi="Verdana" w:cstheme="minorBidi"/>
      <w:color w:val="244061" w:themeColor="accent1" w:themeShade="80"/>
      <w:kern w:val="2"/>
      <w:sz w:val="22"/>
      <w:szCs w:val="22"/>
      <w:lang w:eastAsia="ja-JP"/>
    </w:rPr>
  </w:style>
  <w:style w:type="paragraph" w:customStyle="1" w:styleId="aff3">
    <w:name w:val="Аннотация"/>
    <w:basedOn w:val="a"/>
    <w:uiPriority w:val="5"/>
    <w:qFormat/>
    <w:rsid w:val="00815061"/>
    <w:pPr>
      <w:spacing w:after="200" w:line="432" w:lineRule="auto"/>
    </w:pPr>
    <w:rPr>
      <w:rFonts w:ascii="Tw Cen MT" w:eastAsiaTheme="minorHAnsi" w:hAnsi="Tw Cen MT"/>
      <w:kern w:val="24"/>
      <w:sz w:val="26"/>
      <w:szCs w:val="23"/>
      <w:lang w:eastAsia="en-US"/>
    </w:rPr>
  </w:style>
  <w:style w:type="character" w:styleId="aff4">
    <w:name w:val="FollowedHyperlink"/>
    <w:basedOn w:val="a0"/>
    <w:uiPriority w:val="99"/>
    <w:semiHidden/>
    <w:unhideWhenUsed/>
    <w:rsid w:val="00F707C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84716">
      <w:bodyDiv w:val="1"/>
      <w:marLeft w:val="0"/>
      <w:marRight w:val="0"/>
      <w:marTop w:val="0"/>
      <w:marBottom w:val="0"/>
      <w:divBdr>
        <w:top w:val="none" w:sz="0" w:space="0" w:color="auto"/>
        <w:left w:val="none" w:sz="0" w:space="0" w:color="auto"/>
        <w:bottom w:val="none" w:sz="0" w:space="0" w:color="auto"/>
        <w:right w:val="none" w:sz="0" w:space="0" w:color="auto"/>
      </w:divBdr>
    </w:div>
    <w:div w:id="28726705">
      <w:bodyDiv w:val="1"/>
      <w:marLeft w:val="0"/>
      <w:marRight w:val="0"/>
      <w:marTop w:val="0"/>
      <w:marBottom w:val="0"/>
      <w:divBdr>
        <w:top w:val="none" w:sz="0" w:space="0" w:color="auto"/>
        <w:left w:val="none" w:sz="0" w:space="0" w:color="auto"/>
        <w:bottom w:val="none" w:sz="0" w:space="0" w:color="auto"/>
        <w:right w:val="none" w:sz="0" w:space="0" w:color="auto"/>
      </w:divBdr>
    </w:div>
    <w:div w:id="40054419">
      <w:bodyDiv w:val="1"/>
      <w:marLeft w:val="0"/>
      <w:marRight w:val="0"/>
      <w:marTop w:val="0"/>
      <w:marBottom w:val="0"/>
      <w:divBdr>
        <w:top w:val="none" w:sz="0" w:space="0" w:color="auto"/>
        <w:left w:val="none" w:sz="0" w:space="0" w:color="auto"/>
        <w:bottom w:val="none" w:sz="0" w:space="0" w:color="auto"/>
        <w:right w:val="none" w:sz="0" w:space="0" w:color="auto"/>
      </w:divBdr>
    </w:div>
    <w:div w:id="44912516">
      <w:bodyDiv w:val="1"/>
      <w:marLeft w:val="0"/>
      <w:marRight w:val="0"/>
      <w:marTop w:val="0"/>
      <w:marBottom w:val="0"/>
      <w:divBdr>
        <w:top w:val="none" w:sz="0" w:space="0" w:color="auto"/>
        <w:left w:val="none" w:sz="0" w:space="0" w:color="auto"/>
        <w:bottom w:val="none" w:sz="0" w:space="0" w:color="auto"/>
        <w:right w:val="none" w:sz="0" w:space="0" w:color="auto"/>
      </w:divBdr>
    </w:div>
    <w:div w:id="86586259">
      <w:bodyDiv w:val="1"/>
      <w:marLeft w:val="0"/>
      <w:marRight w:val="0"/>
      <w:marTop w:val="0"/>
      <w:marBottom w:val="0"/>
      <w:divBdr>
        <w:top w:val="none" w:sz="0" w:space="0" w:color="auto"/>
        <w:left w:val="none" w:sz="0" w:space="0" w:color="auto"/>
        <w:bottom w:val="none" w:sz="0" w:space="0" w:color="auto"/>
        <w:right w:val="none" w:sz="0" w:space="0" w:color="auto"/>
      </w:divBdr>
    </w:div>
    <w:div w:id="113256432">
      <w:bodyDiv w:val="1"/>
      <w:marLeft w:val="0"/>
      <w:marRight w:val="0"/>
      <w:marTop w:val="0"/>
      <w:marBottom w:val="0"/>
      <w:divBdr>
        <w:top w:val="none" w:sz="0" w:space="0" w:color="auto"/>
        <w:left w:val="none" w:sz="0" w:space="0" w:color="auto"/>
        <w:bottom w:val="none" w:sz="0" w:space="0" w:color="auto"/>
        <w:right w:val="none" w:sz="0" w:space="0" w:color="auto"/>
      </w:divBdr>
    </w:div>
    <w:div w:id="174541868">
      <w:bodyDiv w:val="1"/>
      <w:marLeft w:val="0"/>
      <w:marRight w:val="0"/>
      <w:marTop w:val="0"/>
      <w:marBottom w:val="0"/>
      <w:divBdr>
        <w:top w:val="none" w:sz="0" w:space="0" w:color="auto"/>
        <w:left w:val="none" w:sz="0" w:space="0" w:color="auto"/>
        <w:bottom w:val="none" w:sz="0" w:space="0" w:color="auto"/>
        <w:right w:val="none" w:sz="0" w:space="0" w:color="auto"/>
      </w:divBdr>
    </w:div>
    <w:div w:id="203374249">
      <w:bodyDiv w:val="1"/>
      <w:marLeft w:val="0"/>
      <w:marRight w:val="0"/>
      <w:marTop w:val="0"/>
      <w:marBottom w:val="0"/>
      <w:divBdr>
        <w:top w:val="none" w:sz="0" w:space="0" w:color="auto"/>
        <w:left w:val="none" w:sz="0" w:space="0" w:color="auto"/>
        <w:bottom w:val="none" w:sz="0" w:space="0" w:color="auto"/>
        <w:right w:val="none" w:sz="0" w:space="0" w:color="auto"/>
      </w:divBdr>
    </w:div>
    <w:div w:id="231474264">
      <w:bodyDiv w:val="1"/>
      <w:marLeft w:val="0"/>
      <w:marRight w:val="0"/>
      <w:marTop w:val="0"/>
      <w:marBottom w:val="0"/>
      <w:divBdr>
        <w:top w:val="none" w:sz="0" w:space="0" w:color="auto"/>
        <w:left w:val="none" w:sz="0" w:space="0" w:color="auto"/>
        <w:bottom w:val="none" w:sz="0" w:space="0" w:color="auto"/>
        <w:right w:val="none" w:sz="0" w:space="0" w:color="auto"/>
      </w:divBdr>
    </w:div>
    <w:div w:id="242566006">
      <w:bodyDiv w:val="1"/>
      <w:marLeft w:val="0"/>
      <w:marRight w:val="0"/>
      <w:marTop w:val="0"/>
      <w:marBottom w:val="0"/>
      <w:divBdr>
        <w:top w:val="none" w:sz="0" w:space="0" w:color="auto"/>
        <w:left w:val="none" w:sz="0" w:space="0" w:color="auto"/>
        <w:bottom w:val="none" w:sz="0" w:space="0" w:color="auto"/>
        <w:right w:val="none" w:sz="0" w:space="0" w:color="auto"/>
      </w:divBdr>
    </w:div>
    <w:div w:id="251624077">
      <w:bodyDiv w:val="1"/>
      <w:marLeft w:val="0"/>
      <w:marRight w:val="0"/>
      <w:marTop w:val="0"/>
      <w:marBottom w:val="0"/>
      <w:divBdr>
        <w:top w:val="none" w:sz="0" w:space="0" w:color="auto"/>
        <w:left w:val="none" w:sz="0" w:space="0" w:color="auto"/>
        <w:bottom w:val="none" w:sz="0" w:space="0" w:color="auto"/>
        <w:right w:val="none" w:sz="0" w:space="0" w:color="auto"/>
      </w:divBdr>
    </w:div>
    <w:div w:id="268591732">
      <w:bodyDiv w:val="1"/>
      <w:marLeft w:val="0"/>
      <w:marRight w:val="0"/>
      <w:marTop w:val="0"/>
      <w:marBottom w:val="0"/>
      <w:divBdr>
        <w:top w:val="none" w:sz="0" w:space="0" w:color="auto"/>
        <w:left w:val="none" w:sz="0" w:space="0" w:color="auto"/>
        <w:bottom w:val="none" w:sz="0" w:space="0" w:color="auto"/>
        <w:right w:val="none" w:sz="0" w:space="0" w:color="auto"/>
      </w:divBdr>
    </w:div>
    <w:div w:id="274558777">
      <w:bodyDiv w:val="1"/>
      <w:marLeft w:val="0"/>
      <w:marRight w:val="0"/>
      <w:marTop w:val="0"/>
      <w:marBottom w:val="0"/>
      <w:divBdr>
        <w:top w:val="none" w:sz="0" w:space="0" w:color="auto"/>
        <w:left w:val="none" w:sz="0" w:space="0" w:color="auto"/>
        <w:bottom w:val="none" w:sz="0" w:space="0" w:color="auto"/>
        <w:right w:val="none" w:sz="0" w:space="0" w:color="auto"/>
      </w:divBdr>
    </w:div>
    <w:div w:id="294415549">
      <w:bodyDiv w:val="1"/>
      <w:marLeft w:val="0"/>
      <w:marRight w:val="0"/>
      <w:marTop w:val="0"/>
      <w:marBottom w:val="0"/>
      <w:divBdr>
        <w:top w:val="none" w:sz="0" w:space="0" w:color="auto"/>
        <w:left w:val="none" w:sz="0" w:space="0" w:color="auto"/>
        <w:bottom w:val="none" w:sz="0" w:space="0" w:color="auto"/>
        <w:right w:val="none" w:sz="0" w:space="0" w:color="auto"/>
      </w:divBdr>
    </w:div>
    <w:div w:id="298077971">
      <w:bodyDiv w:val="1"/>
      <w:marLeft w:val="0"/>
      <w:marRight w:val="0"/>
      <w:marTop w:val="0"/>
      <w:marBottom w:val="0"/>
      <w:divBdr>
        <w:top w:val="none" w:sz="0" w:space="0" w:color="auto"/>
        <w:left w:val="none" w:sz="0" w:space="0" w:color="auto"/>
        <w:bottom w:val="none" w:sz="0" w:space="0" w:color="auto"/>
        <w:right w:val="none" w:sz="0" w:space="0" w:color="auto"/>
      </w:divBdr>
    </w:div>
    <w:div w:id="334694031">
      <w:bodyDiv w:val="1"/>
      <w:marLeft w:val="0"/>
      <w:marRight w:val="0"/>
      <w:marTop w:val="0"/>
      <w:marBottom w:val="0"/>
      <w:divBdr>
        <w:top w:val="none" w:sz="0" w:space="0" w:color="auto"/>
        <w:left w:val="none" w:sz="0" w:space="0" w:color="auto"/>
        <w:bottom w:val="none" w:sz="0" w:space="0" w:color="auto"/>
        <w:right w:val="none" w:sz="0" w:space="0" w:color="auto"/>
      </w:divBdr>
    </w:div>
    <w:div w:id="353575291">
      <w:bodyDiv w:val="1"/>
      <w:marLeft w:val="0"/>
      <w:marRight w:val="0"/>
      <w:marTop w:val="0"/>
      <w:marBottom w:val="0"/>
      <w:divBdr>
        <w:top w:val="none" w:sz="0" w:space="0" w:color="auto"/>
        <w:left w:val="none" w:sz="0" w:space="0" w:color="auto"/>
        <w:bottom w:val="none" w:sz="0" w:space="0" w:color="auto"/>
        <w:right w:val="none" w:sz="0" w:space="0" w:color="auto"/>
      </w:divBdr>
    </w:div>
    <w:div w:id="357858671">
      <w:bodyDiv w:val="1"/>
      <w:marLeft w:val="0"/>
      <w:marRight w:val="0"/>
      <w:marTop w:val="0"/>
      <w:marBottom w:val="0"/>
      <w:divBdr>
        <w:top w:val="none" w:sz="0" w:space="0" w:color="auto"/>
        <w:left w:val="none" w:sz="0" w:space="0" w:color="auto"/>
        <w:bottom w:val="none" w:sz="0" w:space="0" w:color="auto"/>
        <w:right w:val="none" w:sz="0" w:space="0" w:color="auto"/>
      </w:divBdr>
    </w:div>
    <w:div w:id="374232406">
      <w:bodyDiv w:val="1"/>
      <w:marLeft w:val="0"/>
      <w:marRight w:val="0"/>
      <w:marTop w:val="0"/>
      <w:marBottom w:val="0"/>
      <w:divBdr>
        <w:top w:val="none" w:sz="0" w:space="0" w:color="auto"/>
        <w:left w:val="none" w:sz="0" w:space="0" w:color="auto"/>
        <w:bottom w:val="none" w:sz="0" w:space="0" w:color="auto"/>
        <w:right w:val="none" w:sz="0" w:space="0" w:color="auto"/>
      </w:divBdr>
    </w:div>
    <w:div w:id="403533260">
      <w:bodyDiv w:val="1"/>
      <w:marLeft w:val="0"/>
      <w:marRight w:val="0"/>
      <w:marTop w:val="0"/>
      <w:marBottom w:val="0"/>
      <w:divBdr>
        <w:top w:val="none" w:sz="0" w:space="0" w:color="auto"/>
        <w:left w:val="none" w:sz="0" w:space="0" w:color="auto"/>
        <w:bottom w:val="none" w:sz="0" w:space="0" w:color="auto"/>
        <w:right w:val="none" w:sz="0" w:space="0" w:color="auto"/>
      </w:divBdr>
    </w:div>
    <w:div w:id="433864797">
      <w:bodyDiv w:val="1"/>
      <w:marLeft w:val="0"/>
      <w:marRight w:val="0"/>
      <w:marTop w:val="0"/>
      <w:marBottom w:val="0"/>
      <w:divBdr>
        <w:top w:val="none" w:sz="0" w:space="0" w:color="auto"/>
        <w:left w:val="none" w:sz="0" w:space="0" w:color="auto"/>
        <w:bottom w:val="none" w:sz="0" w:space="0" w:color="auto"/>
        <w:right w:val="none" w:sz="0" w:space="0" w:color="auto"/>
      </w:divBdr>
    </w:div>
    <w:div w:id="449210204">
      <w:bodyDiv w:val="1"/>
      <w:marLeft w:val="0"/>
      <w:marRight w:val="0"/>
      <w:marTop w:val="0"/>
      <w:marBottom w:val="0"/>
      <w:divBdr>
        <w:top w:val="none" w:sz="0" w:space="0" w:color="auto"/>
        <w:left w:val="none" w:sz="0" w:space="0" w:color="auto"/>
        <w:bottom w:val="none" w:sz="0" w:space="0" w:color="auto"/>
        <w:right w:val="none" w:sz="0" w:space="0" w:color="auto"/>
      </w:divBdr>
    </w:div>
    <w:div w:id="518473018">
      <w:bodyDiv w:val="1"/>
      <w:marLeft w:val="0"/>
      <w:marRight w:val="0"/>
      <w:marTop w:val="0"/>
      <w:marBottom w:val="0"/>
      <w:divBdr>
        <w:top w:val="none" w:sz="0" w:space="0" w:color="auto"/>
        <w:left w:val="none" w:sz="0" w:space="0" w:color="auto"/>
        <w:bottom w:val="none" w:sz="0" w:space="0" w:color="auto"/>
        <w:right w:val="none" w:sz="0" w:space="0" w:color="auto"/>
      </w:divBdr>
    </w:div>
    <w:div w:id="531694052">
      <w:bodyDiv w:val="1"/>
      <w:marLeft w:val="0"/>
      <w:marRight w:val="0"/>
      <w:marTop w:val="0"/>
      <w:marBottom w:val="0"/>
      <w:divBdr>
        <w:top w:val="none" w:sz="0" w:space="0" w:color="auto"/>
        <w:left w:val="none" w:sz="0" w:space="0" w:color="auto"/>
        <w:bottom w:val="none" w:sz="0" w:space="0" w:color="auto"/>
        <w:right w:val="none" w:sz="0" w:space="0" w:color="auto"/>
      </w:divBdr>
    </w:div>
    <w:div w:id="533620653">
      <w:bodyDiv w:val="1"/>
      <w:marLeft w:val="0"/>
      <w:marRight w:val="0"/>
      <w:marTop w:val="0"/>
      <w:marBottom w:val="0"/>
      <w:divBdr>
        <w:top w:val="none" w:sz="0" w:space="0" w:color="auto"/>
        <w:left w:val="none" w:sz="0" w:space="0" w:color="auto"/>
        <w:bottom w:val="none" w:sz="0" w:space="0" w:color="auto"/>
        <w:right w:val="none" w:sz="0" w:space="0" w:color="auto"/>
      </w:divBdr>
    </w:div>
    <w:div w:id="542063618">
      <w:bodyDiv w:val="1"/>
      <w:marLeft w:val="0"/>
      <w:marRight w:val="0"/>
      <w:marTop w:val="0"/>
      <w:marBottom w:val="0"/>
      <w:divBdr>
        <w:top w:val="none" w:sz="0" w:space="0" w:color="auto"/>
        <w:left w:val="none" w:sz="0" w:space="0" w:color="auto"/>
        <w:bottom w:val="none" w:sz="0" w:space="0" w:color="auto"/>
        <w:right w:val="none" w:sz="0" w:space="0" w:color="auto"/>
      </w:divBdr>
    </w:div>
    <w:div w:id="547958458">
      <w:bodyDiv w:val="1"/>
      <w:marLeft w:val="0"/>
      <w:marRight w:val="0"/>
      <w:marTop w:val="0"/>
      <w:marBottom w:val="0"/>
      <w:divBdr>
        <w:top w:val="none" w:sz="0" w:space="0" w:color="auto"/>
        <w:left w:val="none" w:sz="0" w:space="0" w:color="auto"/>
        <w:bottom w:val="none" w:sz="0" w:space="0" w:color="auto"/>
        <w:right w:val="none" w:sz="0" w:space="0" w:color="auto"/>
      </w:divBdr>
    </w:div>
    <w:div w:id="581379785">
      <w:bodyDiv w:val="1"/>
      <w:marLeft w:val="0"/>
      <w:marRight w:val="0"/>
      <w:marTop w:val="0"/>
      <w:marBottom w:val="0"/>
      <w:divBdr>
        <w:top w:val="none" w:sz="0" w:space="0" w:color="auto"/>
        <w:left w:val="none" w:sz="0" w:space="0" w:color="auto"/>
        <w:bottom w:val="none" w:sz="0" w:space="0" w:color="auto"/>
        <w:right w:val="none" w:sz="0" w:space="0" w:color="auto"/>
      </w:divBdr>
    </w:div>
    <w:div w:id="618536094">
      <w:bodyDiv w:val="1"/>
      <w:marLeft w:val="0"/>
      <w:marRight w:val="0"/>
      <w:marTop w:val="0"/>
      <w:marBottom w:val="0"/>
      <w:divBdr>
        <w:top w:val="none" w:sz="0" w:space="0" w:color="auto"/>
        <w:left w:val="none" w:sz="0" w:space="0" w:color="auto"/>
        <w:bottom w:val="none" w:sz="0" w:space="0" w:color="auto"/>
        <w:right w:val="none" w:sz="0" w:space="0" w:color="auto"/>
      </w:divBdr>
    </w:div>
    <w:div w:id="632827827">
      <w:bodyDiv w:val="1"/>
      <w:marLeft w:val="0"/>
      <w:marRight w:val="0"/>
      <w:marTop w:val="0"/>
      <w:marBottom w:val="0"/>
      <w:divBdr>
        <w:top w:val="none" w:sz="0" w:space="0" w:color="auto"/>
        <w:left w:val="none" w:sz="0" w:space="0" w:color="auto"/>
        <w:bottom w:val="none" w:sz="0" w:space="0" w:color="auto"/>
        <w:right w:val="none" w:sz="0" w:space="0" w:color="auto"/>
      </w:divBdr>
    </w:div>
    <w:div w:id="652678768">
      <w:bodyDiv w:val="1"/>
      <w:marLeft w:val="0"/>
      <w:marRight w:val="0"/>
      <w:marTop w:val="0"/>
      <w:marBottom w:val="0"/>
      <w:divBdr>
        <w:top w:val="none" w:sz="0" w:space="0" w:color="auto"/>
        <w:left w:val="none" w:sz="0" w:space="0" w:color="auto"/>
        <w:bottom w:val="none" w:sz="0" w:space="0" w:color="auto"/>
        <w:right w:val="none" w:sz="0" w:space="0" w:color="auto"/>
      </w:divBdr>
    </w:div>
    <w:div w:id="653727959">
      <w:bodyDiv w:val="1"/>
      <w:marLeft w:val="0"/>
      <w:marRight w:val="0"/>
      <w:marTop w:val="0"/>
      <w:marBottom w:val="0"/>
      <w:divBdr>
        <w:top w:val="none" w:sz="0" w:space="0" w:color="auto"/>
        <w:left w:val="none" w:sz="0" w:space="0" w:color="auto"/>
        <w:bottom w:val="none" w:sz="0" w:space="0" w:color="auto"/>
        <w:right w:val="none" w:sz="0" w:space="0" w:color="auto"/>
      </w:divBdr>
    </w:div>
    <w:div w:id="663095928">
      <w:bodyDiv w:val="1"/>
      <w:marLeft w:val="0"/>
      <w:marRight w:val="0"/>
      <w:marTop w:val="0"/>
      <w:marBottom w:val="0"/>
      <w:divBdr>
        <w:top w:val="none" w:sz="0" w:space="0" w:color="auto"/>
        <w:left w:val="none" w:sz="0" w:space="0" w:color="auto"/>
        <w:bottom w:val="none" w:sz="0" w:space="0" w:color="auto"/>
        <w:right w:val="none" w:sz="0" w:space="0" w:color="auto"/>
      </w:divBdr>
    </w:div>
    <w:div w:id="696733981">
      <w:bodyDiv w:val="1"/>
      <w:marLeft w:val="0"/>
      <w:marRight w:val="0"/>
      <w:marTop w:val="0"/>
      <w:marBottom w:val="0"/>
      <w:divBdr>
        <w:top w:val="none" w:sz="0" w:space="0" w:color="auto"/>
        <w:left w:val="none" w:sz="0" w:space="0" w:color="auto"/>
        <w:bottom w:val="none" w:sz="0" w:space="0" w:color="auto"/>
        <w:right w:val="none" w:sz="0" w:space="0" w:color="auto"/>
      </w:divBdr>
    </w:div>
    <w:div w:id="741953367">
      <w:bodyDiv w:val="1"/>
      <w:marLeft w:val="0"/>
      <w:marRight w:val="0"/>
      <w:marTop w:val="0"/>
      <w:marBottom w:val="0"/>
      <w:divBdr>
        <w:top w:val="none" w:sz="0" w:space="0" w:color="auto"/>
        <w:left w:val="none" w:sz="0" w:space="0" w:color="auto"/>
        <w:bottom w:val="none" w:sz="0" w:space="0" w:color="auto"/>
        <w:right w:val="none" w:sz="0" w:space="0" w:color="auto"/>
      </w:divBdr>
    </w:div>
    <w:div w:id="784929779">
      <w:bodyDiv w:val="1"/>
      <w:marLeft w:val="0"/>
      <w:marRight w:val="0"/>
      <w:marTop w:val="0"/>
      <w:marBottom w:val="0"/>
      <w:divBdr>
        <w:top w:val="none" w:sz="0" w:space="0" w:color="auto"/>
        <w:left w:val="none" w:sz="0" w:space="0" w:color="auto"/>
        <w:bottom w:val="none" w:sz="0" w:space="0" w:color="auto"/>
        <w:right w:val="none" w:sz="0" w:space="0" w:color="auto"/>
      </w:divBdr>
    </w:div>
    <w:div w:id="805316626">
      <w:bodyDiv w:val="1"/>
      <w:marLeft w:val="0"/>
      <w:marRight w:val="0"/>
      <w:marTop w:val="0"/>
      <w:marBottom w:val="0"/>
      <w:divBdr>
        <w:top w:val="none" w:sz="0" w:space="0" w:color="auto"/>
        <w:left w:val="none" w:sz="0" w:space="0" w:color="auto"/>
        <w:bottom w:val="none" w:sz="0" w:space="0" w:color="auto"/>
        <w:right w:val="none" w:sz="0" w:space="0" w:color="auto"/>
      </w:divBdr>
    </w:div>
    <w:div w:id="816336316">
      <w:bodyDiv w:val="1"/>
      <w:marLeft w:val="0"/>
      <w:marRight w:val="0"/>
      <w:marTop w:val="0"/>
      <w:marBottom w:val="0"/>
      <w:divBdr>
        <w:top w:val="none" w:sz="0" w:space="0" w:color="auto"/>
        <w:left w:val="none" w:sz="0" w:space="0" w:color="auto"/>
        <w:bottom w:val="none" w:sz="0" w:space="0" w:color="auto"/>
        <w:right w:val="none" w:sz="0" w:space="0" w:color="auto"/>
      </w:divBdr>
    </w:div>
    <w:div w:id="818884597">
      <w:bodyDiv w:val="1"/>
      <w:marLeft w:val="0"/>
      <w:marRight w:val="0"/>
      <w:marTop w:val="0"/>
      <w:marBottom w:val="0"/>
      <w:divBdr>
        <w:top w:val="none" w:sz="0" w:space="0" w:color="auto"/>
        <w:left w:val="none" w:sz="0" w:space="0" w:color="auto"/>
        <w:bottom w:val="none" w:sz="0" w:space="0" w:color="auto"/>
        <w:right w:val="none" w:sz="0" w:space="0" w:color="auto"/>
      </w:divBdr>
    </w:div>
    <w:div w:id="846948337">
      <w:bodyDiv w:val="1"/>
      <w:marLeft w:val="0"/>
      <w:marRight w:val="0"/>
      <w:marTop w:val="0"/>
      <w:marBottom w:val="0"/>
      <w:divBdr>
        <w:top w:val="none" w:sz="0" w:space="0" w:color="auto"/>
        <w:left w:val="none" w:sz="0" w:space="0" w:color="auto"/>
        <w:bottom w:val="none" w:sz="0" w:space="0" w:color="auto"/>
        <w:right w:val="none" w:sz="0" w:space="0" w:color="auto"/>
      </w:divBdr>
    </w:div>
    <w:div w:id="884297119">
      <w:bodyDiv w:val="1"/>
      <w:marLeft w:val="0"/>
      <w:marRight w:val="0"/>
      <w:marTop w:val="0"/>
      <w:marBottom w:val="0"/>
      <w:divBdr>
        <w:top w:val="none" w:sz="0" w:space="0" w:color="auto"/>
        <w:left w:val="none" w:sz="0" w:space="0" w:color="auto"/>
        <w:bottom w:val="none" w:sz="0" w:space="0" w:color="auto"/>
        <w:right w:val="none" w:sz="0" w:space="0" w:color="auto"/>
      </w:divBdr>
    </w:div>
    <w:div w:id="893546579">
      <w:bodyDiv w:val="1"/>
      <w:marLeft w:val="0"/>
      <w:marRight w:val="0"/>
      <w:marTop w:val="0"/>
      <w:marBottom w:val="0"/>
      <w:divBdr>
        <w:top w:val="none" w:sz="0" w:space="0" w:color="auto"/>
        <w:left w:val="none" w:sz="0" w:space="0" w:color="auto"/>
        <w:bottom w:val="none" w:sz="0" w:space="0" w:color="auto"/>
        <w:right w:val="none" w:sz="0" w:space="0" w:color="auto"/>
      </w:divBdr>
    </w:div>
    <w:div w:id="916092681">
      <w:bodyDiv w:val="1"/>
      <w:marLeft w:val="0"/>
      <w:marRight w:val="0"/>
      <w:marTop w:val="0"/>
      <w:marBottom w:val="0"/>
      <w:divBdr>
        <w:top w:val="none" w:sz="0" w:space="0" w:color="auto"/>
        <w:left w:val="none" w:sz="0" w:space="0" w:color="auto"/>
        <w:bottom w:val="none" w:sz="0" w:space="0" w:color="auto"/>
        <w:right w:val="none" w:sz="0" w:space="0" w:color="auto"/>
      </w:divBdr>
    </w:div>
    <w:div w:id="922565051">
      <w:bodyDiv w:val="1"/>
      <w:marLeft w:val="0"/>
      <w:marRight w:val="0"/>
      <w:marTop w:val="0"/>
      <w:marBottom w:val="0"/>
      <w:divBdr>
        <w:top w:val="none" w:sz="0" w:space="0" w:color="auto"/>
        <w:left w:val="none" w:sz="0" w:space="0" w:color="auto"/>
        <w:bottom w:val="none" w:sz="0" w:space="0" w:color="auto"/>
        <w:right w:val="none" w:sz="0" w:space="0" w:color="auto"/>
      </w:divBdr>
    </w:div>
    <w:div w:id="965769781">
      <w:bodyDiv w:val="1"/>
      <w:marLeft w:val="0"/>
      <w:marRight w:val="0"/>
      <w:marTop w:val="0"/>
      <w:marBottom w:val="0"/>
      <w:divBdr>
        <w:top w:val="none" w:sz="0" w:space="0" w:color="auto"/>
        <w:left w:val="none" w:sz="0" w:space="0" w:color="auto"/>
        <w:bottom w:val="none" w:sz="0" w:space="0" w:color="auto"/>
        <w:right w:val="none" w:sz="0" w:space="0" w:color="auto"/>
      </w:divBdr>
    </w:div>
    <w:div w:id="979656432">
      <w:bodyDiv w:val="1"/>
      <w:marLeft w:val="0"/>
      <w:marRight w:val="0"/>
      <w:marTop w:val="0"/>
      <w:marBottom w:val="0"/>
      <w:divBdr>
        <w:top w:val="none" w:sz="0" w:space="0" w:color="auto"/>
        <w:left w:val="none" w:sz="0" w:space="0" w:color="auto"/>
        <w:bottom w:val="none" w:sz="0" w:space="0" w:color="auto"/>
        <w:right w:val="none" w:sz="0" w:space="0" w:color="auto"/>
      </w:divBdr>
    </w:div>
    <w:div w:id="981421730">
      <w:bodyDiv w:val="1"/>
      <w:marLeft w:val="0"/>
      <w:marRight w:val="0"/>
      <w:marTop w:val="0"/>
      <w:marBottom w:val="0"/>
      <w:divBdr>
        <w:top w:val="none" w:sz="0" w:space="0" w:color="auto"/>
        <w:left w:val="none" w:sz="0" w:space="0" w:color="auto"/>
        <w:bottom w:val="none" w:sz="0" w:space="0" w:color="auto"/>
        <w:right w:val="none" w:sz="0" w:space="0" w:color="auto"/>
      </w:divBdr>
    </w:div>
    <w:div w:id="983853229">
      <w:bodyDiv w:val="1"/>
      <w:marLeft w:val="0"/>
      <w:marRight w:val="0"/>
      <w:marTop w:val="0"/>
      <w:marBottom w:val="0"/>
      <w:divBdr>
        <w:top w:val="none" w:sz="0" w:space="0" w:color="auto"/>
        <w:left w:val="none" w:sz="0" w:space="0" w:color="auto"/>
        <w:bottom w:val="none" w:sz="0" w:space="0" w:color="auto"/>
        <w:right w:val="none" w:sz="0" w:space="0" w:color="auto"/>
      </w:divBdr>
    </w:div>
    <w:div w:id="997154172">
      <w:bodyDiv w:val="1"/>
      <w:marLeft w:val="0"/>
      <w:marRight w:val="0"/>
      <w:marTop w:val="0"/>
      <w:marBottom w:val="0"/>
      <w:divBdr>
        <w:top w:val="none" w:sz="0" w:space="0" w:color="auto"/>
        <w:left w:val="none" w:sz="0" w:space="0" w:color="auto"/>
        <w:bottom w:val="none" w:sz="0" w:space="0" w:color="auto"/>
        <w:right w:val="none" w:sz="0" w:space="0" w:color="auto"/>
      </w:divBdr>
    </w:div>
    <w:div w:id="1002318438">
      <w:bodyDiv w:val="1"/>
      <w:marLeft w:val="0"/>
      <w:marRight w:val="0"/>
      <w:marTop w:val="0"/>
      <w:marBottom w:val="0"/>
      <w:divBdr>
        <w:top w:val="none" w:sz="0" w:space="0" w:color="auto"/>
        <w:left w:val="none" w:sz="0" w:space="0" w:color="auto"/>
        <w:bottom w:val="none" w:sz="0" w:space="0" w:color="auto"/>
        <w:right w:val="none" w:sz="0" w:space="0" w:color="auto"/>
      </w:divBdr>
    </w:div>
    <w:div w:id="1025980992">
      <w:bodyDiv w:val="1"/>
      <w:marLeft w:val="0"/>
      <w:marRight w:val="0"/>
      <w:marTop w:val="0"/>
      <w:marBottom w:val="0"/>
      <w:divBdr>
        <w:top w:val="none" w:sz="0" w:space="0" w:color="auto"/>
        <w:left w:val="none" w:sz="0" w:space="0" w:color="auto"/>
        <w:bottom w:val="none" w:sz="0" w:space="0" w:color="auto"/>
        <w:right w:val="none" w:sz="0" w:space="0" w:color="auto"/>
      </w:divBdr>
    </w:div>
    <w:div w:id="1027878247">
      <w:bodyDiv w:val="1"/>
      <w:marLeft w:val="0"/>
      <w:marRight w:val="0"/>
      <w:marTop w:val="0"/>
      <w:marBottom w:val="0"/>
      <w:divBdr>
        <w:top w:val="none" w:sz="0" w:space="0" w:color="auto"/>
        <w:left w:val="none" w:sz="0" w:space="0" w:color="auto"/>
        <w:bottom w:val="none" w:sz="0" w:space="0" w:color="auto"/>
        <w:right w:val="none" w:sz="0" w:space="0" w:color="auto"/>
      </w:divBdr>
    </w:div>
    <w:div w:id="1049690854">
      <w:bodyDiv w:val="1"/>
      <w:marLeft w:val="0"/>
      <w:marRight w:val="0"/>
      <w:marTop w:val="0"/>
      <w:marBottom w:val="0"/>
      <w:divBdr>
        <w:top w:val="none" w:sz="0" w:space="0" w:color="auto"/>
        <w:left w:val="none" w:sz="0" w:space="0" w:color="auto"/>
        <w:bottom w:val="none" w:sz="0" w:space="0" w:color="auto"/>
        <w:right w:val="none" w:sz="0" w:space="0" w:color="auto"/>
      </w:divBdr>
    </w:div>
    <w:div w:id="1182671433">
      <w:bodyDiv w:val="1"/>
      <w:marLeft w:val="0"/>
      <w:marRight w:val="0"/>
      <w:marTop w:val="0"/>
      <w:marBottom w:val="0"/>
      <w:divBdr>
        <w:top w:val="none" w:sz="0" w:space="0" w:color="auto"/>
        <w:left w:val="none" w:sz="0" w:space="0" w:color="auto"/>
        <w:bottom w:val="none" w:sz="0" w:space="0" w:color="auto"/>
        <w:right w:val="none" w:sz="0" w:space="0" w:color="auto"/>
      </w:divBdr>
    </w:div>
    <w:div w:id="1195848253">
      <w:bodyDiv w:val="1"/>
      <w:marLeft w:val="0"/>
      <w:marRight w:val="0"/>
      <w:marTop w:val="0"/>
      <w:marBottom w:val="0"/>
      <w:divBdr>
        <w:top w:val="none" w:sz="0" w:space="0" w:color="auto"/>
        <w:left w:val="none" w:sz="0" w:space="0" w:color="auto"/>
        <w:bottom w:val="none" w:sz="0" w:space="0" w:color="auto"/>
        <w:right w:val="none" w:sz="0" w:space="0" w:color="auto"/>
      </w:divBdr>
    </w:div>
    <w:div w:id="1231034936">
      <w:bodyDiv w:val="1"/>
      <w:marLeft w:val="0"/>
      <w:marRight w:val="0"/>
      <w:marTop w:val="0"/>
      <w:marBottom w:val="0"/>
      <w:divBdr>
        <w:top w:val="none" w:sz="0" w:space="0" w:color="auto"/>
        <w:left w:val="none" w:sz="0" w:space="0" w:color="auto"/>
        <w:bottom w:val="none" w:sz="0" w:space="0" w:color="auto"/>
        <w:right w:val="none" w:sz="0" w:space="0" w:color="auto"/>
      </w:divBdr>
    </w:div>
    <w:div w:id="1344697833">
      <w:bodyDiv w:val="1"/>
      <w:marLeft w:val="0"/>
      <w:marRight w:val="0"/>
      <w:marTop w:val="0"/>
      <w:marBottom w:val="0"/>
      <w:divBdr>
        <w:top w:val="none" w:sz="0" w:space="0" w:color="auto"/>
        <w:left w:val="none" w:sz="0" w:space="0" w:color="auto"/>
        <w:bottom w:val="none" w:sz="0" w:space="0" w:color="auto"/>
        <w:right w:val="none" w:sz="0" w:space="0" w:color="auto"/>
      </w:divBdr>
    </w:div>
    <w:div w:id="1393507133">
      <w:bodyDiv w:val="1"/>
      <w:marLeft w:val="0"/>
      <w:marRight w:val="0"/>
      <w:marTop w:val="0"/>
      <w:marBottom w:val="0"/>
      <w:divBdr>
        <w:top w:val="none" w:sz="0" w:space="0" w:color="auto"/>
        <w:left w:val="none" w:sz="0" w:space="0" w:color="auto"/>
        <w:bottom w:val="none" w:sz="0" w:space="0" w:color="auto"/>
        <w:right w:val="none" w:sz="0" w:space="0" w:color="auto"/>
      </w:divBdr>
    </w:div>
    <w:div w:id="1402799313">
      <w:bodyDiv w:val="1"/>
      <w:marLeft w:val="0"/>
      <w:marRight w:val="0"/>
      <w:marTop w:val="0"/>
      <w:marBottom w:val="0"/>
      <w:divBdr>
        <w:top w:val="none" w:sz="0" w:space="0" w:color="auto"/>
        <w:left w:val="none" w:sz="0" w:space="0" w:color="auto"/>
        <w:bottom w:val="none" w:sz="0" w:space="0" w:color="auto"/>
        <w:right w:val="none" w:sz="0" w:space="0" w:color="auto"/>
      </w:divBdr>
    </w:div>
    <w:div w:id="1426027216">
      <w:bodyDiv w:val="1"/>
      <w:marLeft w:val="0"/>
      <w:marRight w:val="0"/>
      <w:marTop w:val="0"/>
      <w:marBottom w:val="0"/>
      <w:divBdr>
        <w:top w:val="none" w:sz="0" w:space="0" w:color="auto"/>
        <w:left w:val="none" w:sz="0" w:space="0" w:color="auto"/>
        <w:bottom w:val="none" w:sz="0" w:space="0" w:color="auto"/>
        <w:right w:val="none" w:sz="0" w:space="0" w:color="auto"/>
      </w:divBdr>
    </w:div>
    <w:div w:id="1444181484">
      <w:bodyDiv w:val="1"/>
      <w:marLeft w:val="0"/>
      <w:marRight w:val="0"/>
      <w:marTop w:val="0"/>
      <w:marBottom w:val="0"/>
      <w:divBdr>
        <w:top w:val="none" w:sz="0" w:space="0" w:color="auto"/>
        <w:left w:val="none" w:sz="0" w:space="0" w:color="auto"/>
        <w:bottom w:val="none" w:sz="0" w:space="0" w:color="auto"/>
        <w:right w:val="none" w:sz="0" w:space="0" w:color="auto"/>
      </w:divBdr>
    </w:div>
    <w:div w:id="1453555028">
      <w:bodyDiv w:val="1"/>
      <w:marLeft w:val="0"/>
      <w:marRight w:val="0"/>
      <w:marTop w:val="0"/>
      <w:marBottom w:val="0"/>
      <w:divBdr>
        <w:top w:val="none" w:sz="0" w:space="0" w:color="auto"/>
        <w:left w:val="none" w:sz="0" w:space="0" w:color="auto"/>
        <w:bottom w:val="none" w:sz="0" w:space="0" w:color="auto"/>
        <w:right w:val="none" w:sz="0" w:space="0" w:color="auto"/>
      </w:divBdr>
    </w:div>
    <w:div w:id="1471091969">
      <w:bodyDiv w:val="1"/>
      <w:marLeft w:val="0"/>
      <w:marRight w:val="0"/>
      <w:marTop w:val="0"/>
      <w:marBottom w:val="0"/>
      <w:divBdr>
        <w:top w:val="none" w:sz="0" w:space="0" w:color="auto"/>
        <w:left w:val="none" w:sz="0" w:space="0" w:color="auto"/>
        <w:bottom w:val="none" w:sz="0" w:space="0" w:color="auto"/>
        <w:right w:val="none" w:sz="0" w:space="0" w:color="auto"/>
      </w:divBdr>
    </w:div>
    <w:div w:id="1487480318">
      <w:bodyDiv w:val="1"/>
      <w:marLeft w:val="0"/>
      <w:marRight w:val="0"/>
      <w:marTop w:val="0"/>
      <w:marBottom w:val="0"/>
      <w:divBdr>
        <w:top w:val="none" w:sz="0" w:space="0" w:color="auto"/>
        <w:left w:val="none" w:sz="0" w:space="0" w:color="auto"/>
        <w:bottom w:val="none" w:sz="0" w:space="0" w:color="auto"/>
        <w:right w:val="none" w:sz="0" w:space="0" w:color="auto"/>
      </w:divBdr>
    </w:div>
    <w:div w:id="1517235693">
      <w:bodyDiv w:val="1"/>
      <w:marLeft w:val="0"/>
      <w:marRight w:val="0"/>
      <w:marTop w:val="0"/>
      <w:marBottom w:val="0"/>
      <w:divBdr>
        <w:top w:val="none" w:sz="0" w:space="0" w:color="auto"/>
        <w:left w:val="none" w:sz="0" w:space="0" w:color="auto"/>
        <w:bottom w:val="none" w:sz="0" w:space="0" w:color="auto"/>
        <w:right w:val="none" w:sz="0" w:space="0" w:color="auto"/>
      </w:divBdr>
    </w:div>
    <w:div w:id="1518546403">
      <w:bodyDiv w:val="1"/>
      <w:marLeft w:val="0"/>
      <w:marRight w:val="0"/>
      <w:marTop w:val="0"/>
      <w:marBottom w:val="0"/>
      <w:divBdr>
        <w:top w:val="none" w:sz="0" w:space="0" w:color="auto"/>
        <w:left w:val="none" w:sz="0" w:space="0" w:color="auto"/>
        <w:bottom w:val="none" w:sz="0" w:space="0" w:color="auto"/>
        <w:right w:val="none" w:sz="0" w:space="0" w:color="auto"/>
      </w:divBdr>
    </w:div>
    <w:div w:id="1523594401">
      <w:bodyDiv w:val="1"/>
      <w:marLeft w:val="0"/>
      <w:marRight w:val="0"/>
      <w:marTop w:val="0"/>
      <w:marBottom w:val="0"/>
      <w:divBdr>
        <w:top w:val="none" w:sz="0" w:space="0" w:color="auto"/>
        <w:left w:val="none" w:sz="0" w:space="0" w:color="auto"/>
        <w:bottom w:val="none" w:sz="0" w:space="0" w:color="auto"/>
        <w:right w:val="none" w:sz="0" w:space="0" w:color="auto"/>
      </w:divBdr>
    </w:div>
    <w:div w:id="1564758181">
      <w:bodyDiv w:val="1"/>
      <w:marLeft w:val="0"/>
      <w:marRight w:val="0"/>
      <w:marTop w:val="0"/>
      <w:marBottom w:val="0"/>
      <w:divBdr>
        <w:top w:val="none" w:sz="0" w:space="0" w:color="auto"/>
        <w:left w:val="none" w:sz="0" w:space="0" w:color="auto"/>
        <w:bottom w:val="none" w:sz="0" w:space="0" w:color="auto"/>
        <w:right w:val="none" w:sz="0" w:space="0" w:color="auto"/>
      </w:divBdr>
    </w:div>
    <w:div w:id="1570917910">
      <w:bodyDiv w:val="1"/>
      <w:marLeft w:val="0"/>
      <w:marRight w:val="0"/>
      <w:marTop w:val="0"/>
      <w:marBottom w:val="0"/>
      <w:divBdr>
        <w:top w:val="none" w:sz="0" w:space="0" w:color="auto"/>
        <w:left w:val="none" w:sz="0" w:space="0" w:color="auto"/>
        <w:bottom w:val="none" w:sz="0" w:space="0" w:color="auto"/>
        <w:right w:val="none" w:sz="0" w:space="0" w:color="auto"/>
      </w:divBdr>
    </w:div>
    <w:div w:id="1611547952">
      <w:bodyDiv w:val="1"/>
      <w:marLeft w:val="0"/>
      <w:marRight w:val="0"/>
      <w:marTop w:val="0"/>
      <w:marBottom w:val="0"/>
      <w:divBdr>
        <w:top w:val="none" w:sz="0" w:space="0" w:color="auto"/>
        <w:left w:val="none" w:sz="0" w:space="0" w:color="auto"/>
        <w:bottom w:val="none" w:sz="0" w:space="0" w:color="auto"/>
        <w:right w:val="none" w:sz="0" w:space="0" w:color="auto"/>
      </w:divBdr>
    </w:div>
    <w:div w:id="1670406525">
      <w:bodyDiv w:val="1"/>
      <w:marLeft w:val="0"/>
      <w:marRight w:val="0"/>
      <w:marTop w:val="0"/>
      <w:marBottom w:val="0"/>
      <w:divBdr>
        <w:top w:val="none" w:sz="0" w:space="0" w:color="auto"/>
        <w:left w:val="none" w:sz="0" w:space="0" w:color="auto"/>
        <w:bottom w:val="none" w:sz="0" w:space="0" w:color="auto"/>
        <w:right w:val="none" w:sz="0" w:space="0" w:color="auto"/>
      </w:divBdr>
    </w:div>
    <w:div w:id="1670792711">
      <w:bodyDiv w:val="1"/>
      <w:marLeft w:val="0"/>
      <w:marRight w:val="0"/>
      <w:marTop w:val="0"/>
      <w:marBottom w:val="0"/>
      <w:divBdr>
        <w:top w:val="none" w:sz="0" w:space="0" w:color="auto"/>
        <w:left w:val="none" w:sz="0" w:space="0" w:color="auto"/>
        <w:bottom w:val="none" w:sz="0" w:space="0" w:color="auto"/>
        <w:right w:val="none" w:sz="0" w:space="0" w:color="auto"/>
      </w:divBdr>
    </w:div>
    <w:div w:id="1699155612">
      <w:bodyDiv w:val="1"/>
      <w:marLeft w:val="0"/>
      <w:marRight w:val="0"/>
      <w:marTop w:val="0"/>
      <w:marBottom w:val="0"/>
      <w:divBdr>
        <w:top w:val="none" w:sz="0" w:space="0" w:color="auto"/>
        <w:left w:val="none" w:sz="0" w:space="0" w:color="auto"/>
        <w:bottom w:val="none" w:sz="0" w:space="0" w:color="auto"/>
        <w:right w:val="none" w:sz="0" w:space="0" w:color="auto"/>
      </w:divBdr>
    </w:div>
    <w:div w:id="1702047315">
      <w:bodyDiv w:val="1"/>
      <w:marLeft w:val="0"/>
      <w:marRight w:val="0"/>
      <w:marTop w:val="0"/>
      <w:marBottom w:val="0"/>
      <w:divBdr>
        <w:top w:val="none" w:sz="0" w:space="0" w:color="auto"/>
        <w:left w:val="none" w:sz="0" w:space="0" w:color="auto"/>
        <w:bottom w:val="none" w:sz="0" w:space="0" w:color="auto"/>
        <w:right w:val="none" w:sz="0" w:space="0" w:color="auto"/>
      </w:divBdr>
    </w:div>
    <w:div w:id="1740638938">
      <w:bodyDiv w:val="1"/>
      <w:marLeft w:val="0"/>
      <w:marRight w:val="0"/>
      <w:marTop w:val="0"/>
      <w:marBottom w:val="0"/>
      <w:divBdr>
        <w:top w:val="none" w:sz="0" w:space="0" w:color="auto"/>
        <w:left w:val="none" w:sz="0" w:space="0" w:color="auto"/>
        <w:bottom w:val="none" w:sz="0" w:space="0" w:color="auto"/>
        <w:right w:val="none" w:sz="0" w:space="0" w:color="auto"/>
      </w:divBdr>
    </w:div>
    <w:div w:id="1742941665">
      <w:bodyDiv w:val="1"/>
      <w:marLeft w:val="0"/>
      <w:marRight w:val="0"/>
      <w:marTop w:val="0"/>
      <w:marBottom w:val="0"/>
      <w:divBdr>
        <w:top w:val="none" w:sz="0" w:space="0" w:color="auto"/>
        <w:left w:val="none" w:sz="0" w:space="0" w:color="auto"/>
        <w:bottom w:val="none" w:sz="0" w:space="0" w:color="auto"/>
        <w:right w:val="none" w:sz="0" w:space="0" w:color="auto"/>
      </w:divBdr>
    </w:div>
    <w:div w:id="1759865307">
      <w:bodyDiv w:val="1"/>
      <w:marLeft w:val="0"/>
      <w:marRight w:val="0"/>
      <w:marTop w:val="0"/>
      <w:marBottom w:val="0"/>
      <w:divBdr>
        <w:top w:val="none" w:sz="0" w:space="0" w:color="auto"/>
        <w:left w:val="none" w:sz="0" w:space="0" w:color="auto"/>
        <w:bottom w:val="none" w:sz="0" w:space="0" w:color="auto"/>
        <w:right w:val="none" w:sz="0" w:space="0" w:color="auto"/>
      </w:divBdr>
    </w:div>
    <w:div w:id="1765569143">
      <w:bodyDiv w:val="1"/>
      <w:marLeft w:val="0"/>
      <w:marRight w:val="0"/>
      <w:marTop w:val="0"/>
      <w:marBottom w:val="0"/>
      <w:divBdr>
        <w:top w:val="none" w:sz="0" w:space="0" w:color="auto"/>
        <w:left w:val="none" w:sz="0" w:space="0" w:color="auto"/>
        <w:bottom w:val="none" w:sz="0" w:space="0" w:color="auto"/>
        <w:right w:val="none" w:sz="0" w:space="0" w:color="auto"/>
      </w:divBdr>
    </w:div>
    <w:div w:id="1773817871">
      <w:bodyDiv w:val="1"/>
      <w:marLeft w:val="0"/>
      <w:marRight w:val="0"/>
      <w:marTop w:val="0"/>
      <w:marBottom w:val="0"/>
      <w:divBdr>
        <w:top w:val="none" w:sz="0" w:space="0" w:color="auto"/>
        <w:left w:val="none" w:sz="0" w:space="0" w:color="auto"/>
        <w:bottom w:val="none" w:sz="0" w:space="0" w:color="auto"/>
        <w:right w:val="none" w:sz="0" w:space="0" w:color="auto"/>
      </w:divBdr>
    </w:div>
    <w:div w:id="1798717205">
      <w:bodyDiv w:val="1"/>
      <w:marLeft w:val="0"/>
      <w:marRight w:val="0"/>
      <w:marTop w:val="0"/>
      <w:marBottom w:val="0"/>
      <w:divBdr>
        <w:top w:val="none" w:sz="0" w:space="0" w:color="auto"/>
        <w:left w:val="none" w:sz="0" w:space="0" w:color="auto"/>
        <w:bottom w:val="none" w:sz="0" w:space="0" w:color="auto"/>
        <w:right w:val="none" w:sz="0" w:space="0" w:color="auto"/>
      </w:divBdr>
    </w:div>
    <w:div w:id="1826238233">
      <w:bodyDiv w:val="1"/>
      <w:marLeft w:val="0"/>
      <w:marRight w:val="0"/>
      <w:marTop w:val="0"/>
      <w:marBottom w:val="0"/>
      <w:divBdr>
        <w:top w:val="none" w:sz="0" w:space="0" w:color="auto"/>
        <w:left w:val="none" w:sz="0" w:space="0" w:color="auto"/>
        <w:bottom w:val="none" w:sz="0" w:space="0" w:color="auto"/>
        <w:right w:val="none" w:sz="0" w:space="0" w:color="auto"/>
      </w:divBdr>
    </w:div>
    <w:div w:id="1831631816">
      <w:bodyDiv w:val="1"/>
      <w:marLeft w:val="0"/>
      <w:marRight w:val="0"/>
      <w:marTop w:val="0"/>
      <w:marBottom w:val="0"/>
      <w:divBdr>
        <w:top w:val="none" w:sz="0" w:space="0" w:color="auto"/>
        <w:left w:val="none" w:sz="0" w:space="0" w:color="auto"/>
        <w:bottom w:val="none" w:sz="0" w:space="0" w:color="auto"/>
        <w:right w:val="none" w:sz="0" w:space="0" w:color="auto"/>
      </w:divBdr>
    </w:div>
    <w:div w:id="1845701286">
      <w:bodyDiv w:val="1"/>
      <w:marLeft w:val="0"/>
      <w:marRight w:val="0"/>
      <w:marTop w:val="0"/>
      <w:marBottom w:val="0"/>
      <w:divBdr>
        <w:top w:val="none" w:sz="0" w:space="0" w:color="auto"/>
        <w:left w:val="none" w:sz="0" w:space="0" w:color="auto"/>
        <w:bottom w:val="none" w:sz="0" w:space="0" w:color="auto"/>
        <w:right w:val="none" w:sz="0" w:space="0" w:color="auto"/>
      </w:divBdr>
    </w:div>
    <w:div w:id="1880821497">
      <w:bodyDiv w:val="1"/>
      <w:marLeft w:val="0"/>
      <w:marRight w:val="0"/>
      <w:marTop w:val="0"/>
      <w:marBottom w:val="0"/>
      <w:divBdr>
        <w:top w:val="none" w:sz="0" w:space="0" w:color="auto"/>
        <w:left w:val="none" w:sz="0" w:space="0" w:color="auto"/>
        <w:bottom w:val="none" w:sz="0" w:space="0" w:color="auto"/>
        <w:right w:val="none" w:sz="0" w:space="0" w:color="auto"/>
      </w:divBdr>
    </w:div>
    <w:div w:id="1907253141">
      <w:bodyDiv w:val="1"/>
      <w:marLeft w:val="0"/>
      <w:marRight w:val="0"/>
      <w:marTop w:val="0"/>
      <w:marBottom w:val="0"/>
      <w:divBdr>
        <w:top w:val="none" w:sz="0" w:space="0" w:color="auto"/>
        <w:left w:val="none" w:sz="0" w:space="0" w:color="auto"/>
        <w:bottom w:val="none" w:sz="0" w:space="0" w:color="auto"/>
        <w:right w:val="none" w:sz="0" w:space="0" w:color="auto"/>
      </w:divBdr>
    </w:div>
    <w:div w:id="1924607983">
      <w:bodyDiv w:val="1"/>
      <w:marLeft w:val="0"/>
      <w:marRight w:val="0"/>
      <w:marTop w:val="0"/>
      <w:marBottom w:val="0"/>
      <w:divBdr>
        <w:top w:val="none" w:sz="0" w:space="0" w:color="auto"/>
        <w:left w:val="none" w:sz="0" w:space="0" w:color="auto"/>
        <w:bottom w:val="none" w:sz="0" w:space="0" w:color="auto"/>
        <w:right w:val="none" w:sz="0" w:space="0" w:color="auto"/>
      </w:divBdr>
    </w:div>
    <w:div w:id="1958684511">
      <w:bodyDiv w:val="1"/>
      <w:marLeft w:val="0"/>
      <w:marRight w:val="0"/>
      <w:marTop w:val="0"/>
      <w:marBottom w:val="0"/>
      <w:divBdr>
        <w:top w:val="none" w:sz="0" w:space="0" w:color="auto"/>
        <w:left w:val="none" w:sz="0" w:space="0" w:color="auto"/>
        <w:bottom w:val="none" w:sz="0" w:space="0" w:color="auto"/>
        <w:right w:val="none" w:sz="0" w:space="0" w:color="auto"/>
      </w:divBdr>
    </w:div>
    <w:div w:id="1976719023">
      <w:bodyDiv w:val="1"/>
      <w:marLeft w:val="0"/>
      <w:marRight w:val="0"/>
      <w:marTop w:val="0"/>
      <w:marBottom w:val="0"/>
      <w:divBdr>
        <w:top w:val="none" w:sz="0" w:space="0" w:color="auto"/>
        <w:left w:val="none" w:sz="0" w:space="0" w:color="auto"/>
        <w:bottom w:val="none" w:sz="0" w:space="0" w:color="auto"/>
        <w:right w:val="none" w:sz="0" w:space="0" w:color="auto"/>
      </w:divBdr>
    </w:div>
    <w:div w:id="1990473018">
      <w:bodyDiv w:val="1"/>
      <w:marLeft w:val="0"/>
      <w:marRight w:val="0"/>
      <w:marTop w:val="0"/>
      <w:marBottom w:val="0"/>
      <w:divBdr>
        <w:top w:val="none" w:sz="0" w:space="0" w:color="auto"/>
        <w:left w:val="none" w:sz="0" w:space="0" w:color="auto"/>
        <w:bottom w:val="none" w:sz="0" w:space="0" w:color="auto"/>
        <w:right w:val="none" w:sz="0" w:space="0" w:color="auto"/>
      </w:divBdr>
    </w:div>
    <w:div w:id="2089955581">
      <w:bodyDiv w:val="1"/>
      <w:marLeft w:val="0"/>
      <w:marRight w:val="0"/>
      <w:marTop w:val="0"/>
      <w:marBottom w:val="0"/>
      <w:divBdr>
        <w:top w:val="none" w:sz="0" w:space="0" w:color="auto"/>
        <w:left w:val="none" w:sz="0" w:space="0" w:color="auto"/>
        <w:bottom w:val="none" w:sz="0" w:space="0" w:color="auto"/>
        <w:right w:val="none" w:sz="0" w:space="0" w:color="auto"/>
      </w:divBdr>
    </w:div>
    <w:div w:id="2132359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yperlink" Target="http://www.kotelnikovo-region.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otelnikovo-regi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1F669D-C092-46D2-8E64-4B05378B2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6105</TotalTime>
  <Pages>1</Pages>
  <Words>13025</Words>
  <Characters>74247</Characters>
  <Application>Microsoft Office Word</Application>
  <DocSecurity>0</DocSecurity>
  <Lines>618</Lines>
  <Paragraphs>174</Paragraphs>
  <ScaleCrop>false</ScaleCrop>
  <HeadingPairs>
    <vt:vector size="2" baseType="variant">
      <vt:variant>
        <vt:lpstr>Название</vt:lpstr>
      </vt:variant>
      <vt:variant>
        <vt:i4>1</vt:i4>
      </vt:variant>
    </vt:vector>
  </HeadingPairs>
  <TitlesOfParts>
    <vt:vector size="1" baseType="lpstr">
      <vt:lpstr>ИНСТРУКЦИЯ</vt:lpstr>
    </vt:vector>
  </TitlesOfParts>
  <Company/>
  <LinksUpToDate>false</LinksUpToDate>
  <CharactersWithSpaces>87098</CharactersWithSpaces>
  <SharedDoc>false</SharedDoc>
  <HLinks>
    <vt:vector size="12" baseType="variant">
      <vt:variant>
        <vt:i4>1048596</vt:i4>
      </vt:variant>
      <vt:variant>
        <vt:i4>3</vt:i4>
      </vt:variant>
      <vt:variant>
        <vt:i4>0</vt:i4>
      </vt:variant>
      <vt:variant>
        <vt:i4>5</vt:i4>
      </vt:variant>
      <vt:variant>
        <vt:lpwstr>http://www.kotelnikovo-region.ru/</vt:lpwstr>
      </vt:variant>
      <vt:variant>
        <vt:lpwstr/>
      </vt:variant>
      <vt:variant>
        <vt:i4>1048596</vt:i4>
      </vt:variant>
      <vt:variant>
        <vt:i4>0</vt:i4>
      </vt:variant>
      <vt:variant>
        <vt:i4>0</vt:i4>
      </vt:variant>
      <vt:variant>
        <vt:i4>5</vt:i4>
      </vt:variant>
      <vt:variant>
        <vt:lpwstr>http://www.kotelnikovo-region.ru/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ИНСТРУКЦИЯ</dc:title>
  <dc:creator>Anatoliy.Safronov</dc:creator>
  <cp:lastModifiedBy>Клейменычева</cp:lastModifiedBy>
  <cp:revision>741</cp:revision>
  <cp:lastPrinted>2024-04-22T05:20:00Z</cp:lastPrinted>
  <dcterms:created xsi:type="dcterms:W3CDTF">2021-04-14T06:24:00Z</dcterms:created>
  <dcterms:modified xsi:type="dcterms:W3CDTF">2024-04-26T07:06:00Z</dcterms:modified>
</cp:coreProperties>
</file>