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 xml:space="preserve">ПФР и волгоградская полиция проводят профилактическую работу  и  предупреждают жителей региона о телефонных мошенниках </w:t>
        <w:br/>
      </w:r>
      <w:r>
        <w:rPr>
          <w:rFonts w:cs="Times New Roman" w:ascii="Times New Roman" w:hAnsi="Times New Roman"/>
          <w:sz w:val="24"/>
          <w:szCs w:val="24"/>
        </w:rPr>
        <w:br/>
      </w:r>
      <w:r>
        <w:rPr>
          <w:rFonts w:cs="Times New Roman" w:ascii="Times New Roman" w:hAnsi="Times New Roman"/>
          <w:sz w:val="28"/>
          <w:szCs w:val="28"/>
        </w:rPr>
        <w:t xml:space="preserve">Профилактика мошенничества вопрос очень актуальный. О часто встречающихся видах обмана специалистам Центра ПФР №3 рассказали сотрудники полиции. 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Один из самых известных способов стал телефонный вид мошенничества. Львиная доля всех мошеннических действий начинается со звонка, и попадают на удочку обманщиков самые доверчивые граждане – пожилые люди. Цель мошенников – заставить человека передать свои денежные средства «добровольно». Были случаи, когда мошенники представлялись сотрудниками Пенсионного фонда и выясняли личные данные гражданина – номер СНИЛС, паспортные данные,  а  потом переводили пенсии и социальные выплаты на другие счета.</w:t>
      </w:r>
    </w:p>
    <w:p>
      <w:pPr>
        <w:pStyle w:val="Normal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 xml:space="preserve">Напоминаем, что сотрудники Пенсионного фонда не ходят по домам, и не запрашивают ваши персональные данные по телефону. </w:t>
      </w:r>
      <w:bookmarkStart w:id="0" w:name="_GoBack"/>
      <w:bookmarkEnd w:id="0"/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br/>
        <w:t xml:space="preserve">Мошенники очень хорошо манипулируют людьми и отлично знают психологию. Как правило, они используют следующие мотивы: якобы причитающиеся гражданам дополнительные или неполученные своевременно выплаты и льготы, беспокойство за близких и знакомых, волнение за свой счет в банке или кредитную карту. </w:t>
        <w:br/>
        <w:t xml:space="preserve">«Я – не исключение, мне тоже звонили мошенники и пытались выведать информацию о банковских картах, – рассказывает начальник управления по вопросам миграции ГУ МВД Волгоградской области Виктор Вологин, - мошенники очень хорошо подготовлены. У них очень грамотная и профессиональная речь, они приводят убедительные доводы. И если бы я не знал, как работают службы безопасности банка, то даже я бы поверил». </w:t>
        <w:br/>
        <w:t>Победить такой вид мошенничества можно только совместными усилиями, проводя разъяснительную работу в каждой семье, в каждом трудовом  коллективе, и обязательно напоминая о мерах безопасности посетителям различных организаций.</w:t>
      </w:r>
    </w:p>
    <w:p>
      <w:pPr>
        <w:pStyle w:val="Norma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  <w:lang w:eastAsia="ru-RU"/>
        </w:rPr>
        <w:t>Информацию по профилактике мошенничества р</w:t>
      </w:r>
      <w:r>
        <w:rPr>
          <w:rFonts w:cs="Times New Roman" w:ascii="Times New Roman" w:hAnsi="Times New Roman"/>
          <w:sz w:val="28"/>
          <w:szCs w:val="28"/>
        </w:rPr>
        <w:t xml:space="preserve">уководители отделов Центра ПФР №3 донесут до каждого сотрудника, а специалисты клиентских служб  обязательно вновь напомнят о мерах безопасности гражданам, приходящим на прием в подразделения Пенсионного  фонда по Волгоградской области. </w:t>
      </w:r>
    </w:p>
    <w:p>
      <w:pPr>
        <w:pStyle w:val="Normal"/>
        <w:spacing w:before="0" w:after="200"/>
        <w:jc w:val="both"/>
        <w:rPr/>
      </w:pPr>
      <w:r>
        <w:rPr/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compat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055a0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Style14">
    <w:name w:val="Заголовок"/>
    <w:basedOn w:val="Normal"/>
    <w:next w:val="Style15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5">
    <w:name w:val="Body Text"/>
    <w:basedOn w:val="Normal"/>
    <w:pPr>
      <w:spacing w:lineRule="auto" w:line="288" w:before="0" w:after="140"/>
    </w:pPr>
    <w:rPr/>
  </w:style>
  <w:style w:type="paragraph" w:styleId="Style16">
    <w:name w:val="List"/>
    <w:basedOn w:val="Style15"/>
    <w:pPr/>
    <w:rPr>
      <w:rFonts w:cs="Mang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8">
    <w:name w:val="Указатель"/>
    <w:basedOn w:val="Normal"/>
    <w:qFormat/>
    <w:pPr>
      <w:suppressLineNumbers/>
    </w:pPr>
    <w:rPr>
      <w:rFonts w:cs="Mang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Application>LibreOffice/5.2.0.3$Windows_x86 LibreOffice_project/7dbd85f5a18cfeaf6801c594fc43a5edadc2df0c</Application>
  <Pages>1</Pages>
  <Words>313</Words>
  <CharactersWithSpaces>1785</CharactersWithSpaces>
  <Paragraphs>4</Paragraphs>
  <Company>Centr3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2021-01-26T11:24:00Z</dcterms:created>
  <dc:creator>Пользователь</dc:creator>
  <dc:description/>
  <dc:language>ru-RU</dc:language>
  <cp:lastModifiedBy>044MatyushechkinaMS</cp:lastModifiedBy>
  <cp:lastPrinted>2021-01-26T10:49:00Z</cp:lastPrinted>
  <dcterms:modified xsi:type="dcterms:W3CDTF">2021-01-26T11:39:00Z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Centr3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