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7F0A" w:rsidRPr="00E27F0A" w:rsidRDefault="00E27F0A" w:rsidP="00E27F0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E27F0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Альтернативные способы обращения за услугами ПФР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>Получить услуги Пенсионного фонда можно привычным для большинства граждан способом – при личном</w:t>
      </w:r>
      <w:r>
        <w:t xml:space="preserve"> обращении в клиентскую службу </w:t>
      </w:r>
      <w:r w:rsidRPr="00E27F0A">
        <w:t>ПФР.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Однако не все знают, что сегодня большинство услуг Пенсионного фонда можно получить, не выходя из дома, – через интернет. Все услуги и сервисы, предоставляемые ПФР в электронном виде, объединены в Личном кабинете на сайте </w:t>
      </w:r>
      <w:proofErr w:type="spellStart"/>
      <w:r w:rsidRPr="00E27F0A">
        <w:t>www.pfrf.ru</w:t>
      </w:r>
      <w:proofErr w:type="spellEnd"/>
      <w:r w:rsidRPr="00E27F0A">
        <w:t>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>Для получения услуги в электронном виде необходимо пройти регистрацию на Едином портале государственных услуг (</w:t>
      </w:r>
      <w:proofErr w:type="spellStart"/>
      <w:r w:rsidRPr="00E27F0A">
        <w:t>gosuslugi.ru</w:t>
      </w:r>
      <w:proofErr w:type="spellEnd"/>
      <w:r w:rsidRPr="00E27F0A">
        <w:t xml:space="preserve">) и иметь подтверждённую учётную запись. </w:t>
      </w:r>
      <w:proofErr w:type="gramStart"/>
      <w:r w:rsidRPr="00E27F0A">
        <w:t xml:space="preserve">Логин и пароль, указанные при регистрации на портале </w:t>
      </w:r>
      <w:proofErr w:type="spellStart"/>
      <w:r w:rsidRPr="00E27F0A">
        <w:t>госуслуг</w:t>
      </w:r>
      <w:proofErr w:type="spellEnd"/>
      <w:r w:rsidRPr="00E27F0A">
        <w:t>, используются для входа в Личный кабинет на сайте ПФР.</w:t>
      </w:r>
      <w:proofErr w:type="gramEnd"/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Для граждан, у которых отсутствует возможность воспользоваться электронными сервисами ПФР из домашнего компьютера или мобильного телефона, во всех клиентских службах ПФР </w:t>
      </w:r>
      <w:r>
        <w:t xml:space="preserve">Волгограда и Волгоградской области </w:t>
      </w:r>
      <w:r w:rsidRPr="00E27F0A">
        <w:t>установлены «гостевые» компьютеры.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Такие «гостевые» компьютеры с выходом на портал </w:t>
      </w:r>
      <w:proofErr w:type="spellStart"/>
      <w:r w:rsidRPr="00E27F0A">
        <w:t>Госуслуг</w:t>
      </w:r>
      <w:proofErr w:type="spellEnd"/>
      <w:r w:rsidRPr="00E27F0A">
        <w:t xml:space="preserve"> и сайт ПФР, где размещён Личный кабинет, расположены в зонах самообслуживания. С их помощью посетители, в том числе и люди старшего возраста, могут получить услуги ПФР, а также иные государственные услуги в электронном виде. При необходимости специалист клиентской службы окажет помощь в получении услуги.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Кроме того, в клиентских службах можно зарегистрироваться, подтвердить, восстановить или удалить учётную запись на портале </w:t>
      </w:r>
      <w:proofErr w:type="spellStart"/>
      <w:r w:rsidRPr="00E27F0A">
        <w:t>госуслуг</w:t>
      </w:r>
      <w:proofErr w:type="spellEnd"/>
      <w:r w:rsidRPr="00E27F0A">
        <w:t>.</w:t>
      </w:r>
    </w:p>
    <w:p w:rsid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Ещё один способ дистанционного получения услуг ПФР - персональное телефонное консультирование граждан с использованием кодового (секретного) слова. 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>Кодовое слово – это своеобразный пароль, который применяется для дополнительной идентификации личности при получении информации по вопросам предоставления мер социальной защиты (поддержки), установления пенсий и различных социальных выплат. Оно даёт возможность при звонке на «горячую линию» получить по телефону консультацию по вопросам, содержащим персональные данные гражданина.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>Устанавливается кодовое слово по заявлению гражданина, которое может быть подано им лично или через представителя в клиентской службе любого территориального органа ПФР.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 xml:space="preserve">Самый удобный способ – установить кодовое слово через Личный кабинет на сайте ПФР. Для этого необходимо войти в свой профиль пользователя, нажать на ФИО в верхней части сайта и в разделе «Настройки идентификации личности посредством телефонной связи» установить кодовое слово. </w:t>
      </w:r>
    </w:p>
    <w:p w:rsidR="00E27F0A" w:rsidRPr="00E27F0A" w:rsidRDefault="00E27F0A" w:rsidP="00E27F0A">
      <w:pPr>
        <w:pStyle w:val="a3"/>
        <w:spacing w:before="0" w:beforeAutospacing="0" w:after="0" w:afterAutospacing="0" w:line="360" w:lineRule="auto"/>
        <w:ind w:firstLine="708"/>
        <w:jc w:val="both"/>
      </w:pPr>
      <w:r w:rsidRPr="00E27F0A">
        <w:t>Зачастую такая консультация избавляет человека от личного посещения ПФР.</w:t>
      </w:r>
    </w:p>
    <w:sectPr w:rsidR="00E27F0A" w:rsidRPr="00E27F0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27F0A"/>
    <w:rsid w:val="0080351A"/>
    <w:rsid w:val="00B657D3"/>
    <w:rsid w:val="00C02132"/>
    <w:rsid w:val="00E27F0A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E27F0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27F0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E27F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940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370</Words>
  <Characters>2114</Characters>
  <Application>Microsoft Office Word</Application>
  <DocSecurity>0</DocSecurity>
  <Lines>17</Lines>
  <Paragraphs>4</Paragraphs>
  <ScaleCrop>false</ScaleCrop>
  <Company/>
  <LinksUpToDate>false</LinksUpToDate>
  <CharactersWithSpaces>2480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2020-09-29T06:46:00Z</dcterms:created>
  <dcterms:modified xsi:type="dcterms:W3CDTF">2020-09-29T06:52:00Z</dcterms:modified>
</cp:coreProperties>
</file>