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28" w:rsidRDefault="00FC5D85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</w:t>
      </w:r>
      <w:r w:rsidRPr="00C95F57">
        <w:rPr>
          <w:rFonts w:cs="Times New Roman"/>
          <w:sz w:val="26"/>
          <w:szCs w:val="26"/>
          <w:lang w:val="ru-RU"/>
        </w:rPr>
        <w:t xml:space="preserve">                                        </w:t>
      </w: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Pr="00CC630B" w:rsidRDefault="00265928" w:rsidP="00265928">
      <w:pPr>
        <w:rPr>
          <w:rFonts w:eastAsia="Times New Roman" w:cs="Times New Roman"/>
          <w:lang w:eastAsia="ru-RU"/>
        </w:rPr>
      </w:pPr>
    </w:p>
    <w:p w:rsidR="00265928" w:rsidRPr="00CC630B" w:rsidRDefault="00265928" w:rsidP="00265928">
      <w:pPr>
        <w:widowControl/>
        <w:numPr>
          <w:ilvl w:val="0"/>
          <w:numId w:val="1"/>
        </w:numPr>
        <w:suppressAutoHyphens w:val="0"/>
        <w:autoSpaceDN/>
        <w:spacing w:before="100" w:beforeAutospacing="1" w:after="100" w:afterAutospacing="1"/>
        <w:textAlignment w:val="auto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noProof/>
          <w:lang w:val="ru-RU" w:eastAsia="ru-RU" w:bidi="ar-SA"/>
        </w:rPr>
        <w:drawing>
          <wp:inline distT="0" distB="0" distL="0" distR="0">
            <wp:extent cx="6290310" cy="2280920"/>
            <wp:effectExtent l="19050" t="0" r="0" b="0"/>
            <wp:docPr id="2" name="Рисунок 2" descr="http://i.mbdou-crr75shahty.ru/u/pic/69/ba51484e1811e49555fc22c55aa83f/-/92446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.mbdou-crr75shahty.ru/u/pic/69/ba51484e1811e49555fc22c55aa83f/-/9244619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310" cy="228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928" w:rsidRDefault="00265928" w:rsidP="00265928"/>
    <w:p w:rsidR="00265928" w:rsidRPr="00121205" w:rsidRDefault="00265928" w:rsidP="00265928"/>
    <w:p w:rsidR="00265928" w:rsidRPr="00121205" w:rsidRDefault="00265928" w:rsidP="00265928">
      <w:pPr>
        <w:jc w:val="center"/>
        <w:rPr>
          <w:rFonts w:ascii="Monotype Corsiva" w:hAnsi="Monotype Corsiva"/>
          <w:sz w:val="72"/>
          <w:szCs w:val="72"/>
        </w:rPr>
      </w:pPr>
    </w:p>
    <w:p w:rsidR="00265928" w:rsidRPr="00265928" w:rsidRDefault="00265928" w:rsidP="00265928">
      <w:pPr>
        <w:tabs>
          <w:tab w:val="left" w:pos="2200"/>
        </w:tabs>
        <w:jc w:val="center"/>
        <w:rPr>
          <w:rFonts w:ascii="Monotype Corsiva" w:hAnsi="Monotype Corsiva"/>
          <w:sz w:val="72"/>
          <w:szCs w:val="72"/>
          <w:lang w:val="ru-RU"/>
        </w:rPr>
      </w:pPr>
      <w:r w:rsidRPr="00265928">
        <w:rPr>
          <w:rFonts w:ascii="Monotype Corsiva" w:hAnsi="Monotype Corsiva"/>
          <w:sz w:val="72"/>
          <w:szCs w:val="72"/>
          <w:lang w:val="ru-RU"/>
        </w:rPr>
        <w:t>Муниципальное  бюджетное  дошкольное  образовательное  учреждение  детский  сад  №4 «Алёнушка»</w:t>
      </w:r>
    </w:p>
    <w:p w:rsidR="00265928" w:rsidRPr="00265928" w:rsidRDefault="00265928" w:rsidP="00265928">
      <w:pPr>
        <w:rPr>
          <w:lang w:val="ru-RU"/>
        </w:rPr>
      </w:pPr>
    </w:p>
    <w:p w:rsidR="00265928" w:rsidRPr="00265928" w:rsidRDefault="00265928" w:rsidP="00265928">
      <w:pPr>
        <w:tabs>
          <w:tab w:val="left" w:pos="2200"/>
        </w:tabs>
        <w:jc w:val="center"/>
        <w:rPr>
          <w:rFonts w:ascii="Monotype Corsiva" w:hAnsi="Monotype Corsiva"/>
          <w:sz w:val="72"/>
          <w:szCs w:val="72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4D74AD" w:rsidRDefault="004D74AD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  <w:r>
        <w:rPr>
          <w:rFonts w:cs="Times New Roman"/>
          <w:noProof/>
          <w:sz w:val="26"/>
          <w:szCs w:val="26"/>
          <w:lang w:val="ru-RU" w:eastAsia="ru-RU" w:bidi="ar-SA"/>
        </w:rPr>
        <w:lastRenderedPageBreak/>
        <w:drawing>
          <wp:inline distT="0" distB="0" distL="0" distR="0">
            <wp:extent cx="6119495" cy="8414306"/>
            <wp:effectExtent l="19050" t="0" r="0" b="0"/>
            <wp:docPr id="1" name="Рисунок 1" descr="C:\Documents and Settings\Admin\Рабочий стол\кодек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кодекс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14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4AD" w:rsidRDefault="004D74AD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</w:p>
    <w:p w:rsidR="004D74AD" w:rsidRDefault="004D74AD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</w:p>
    <w:p w:rsidR="004D74AD" w:rsidRDefault="004D74AD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</w:p>
    <w:p w:rsidR="004D74AD" w:rsidRDefault="004D74AD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</w:p>
    <w:p w:rsidR="004D74AD" w:rsidRDefault="004D74AD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</w:p>
    <w:p w:rsidR="00265928" w:rsidRPr="00C95F57" w:rsidRDefault="00265928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lastRenderedPageBreak/>
        <w:t>не в силах.</w:t>
      </w:r>
    </w:p>
    <w:p w:rsidR="004D74AD" w:rsidRDefault="004D74AD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</w:p>
    <w:p w:rsidR="004D74AD" w:rsidRDefault="004D74AD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</w:p>
    <w:p w:rsidR="004D74AD" w:rsidRDefault="004D74AD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</w:p>
    <w:p w:rsidR="004D74AD" w:rsidRDefault="004D74AD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</w:p>
    <w:p w:rsidR="00265928" w:rsidRPr="00C95F57" w:rsidRDefault="00265928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Раздел 3</w:t>
      </w:r>
    </w:p>
    <w:p w:rsidR="00265928" w:rsidRPr="00C95F57" w:rsidRDefault="00265928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Взаимоотношения педагога с воспитанниками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</w:rPr>
        <w:t> 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3.1. Педагог ДОУ применяет стиль общения с воспитанниками, основанный на взаимном уважении.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 xml:space="preserve">3.2. Педагог ДОУ в своей работе не должен унижать честь и достоинство </w:t>
      </w:r>
      <w:proofErr w:type="gramStart"/>
      <w:r w:rsidRPr="00C95F57">
        <w:rPr>
          <w:rFonts w:cs="Times New Roman"/>
          <w:sz w:val="26"/>
          <w:szCs w:val="26"/>
          <w:lang w:val="ru-RU"/>
        </w:rPr>
        <w:t>воспитанников</w:t>
      </w:r>
      <w:proofErr w:type="gramEnd"/>
      <w:r w:rsidRPr="00C95F57">
        <w:rPr>
          <w:rFonts w:cs="Times New Roman"/>
          <w:sz w:val="26"/>
          <w:szCs w:val="26"/>
          <w:lang w:val="ru-RU"/>
        </w:rPr>
        <w:t xml:space="preserve"> ни по </w:t>
      </w:r>
      <w:proofErr w:type="gramStart"/>
      <w:r w:rsidRPr="00C95F57">
        <w:rPr>
          <w:rFonts w:cs="Times New Roman"/>
          <w:sz w:val="26"/>
          <w:szCs w:val="26"/>
          <w:lang w:val="ru-RU"/>
        </w:rPr>
        <w:t>каким</w:t>
      </w:r>
      <w:proofErr w:type="gramEnd"/>
      <w:r w:rsidRPr="00C95F57">
        <w:rPr>
          <w:rFonts w:cs="Times New Roman"/>
          <w:sz w:val="26"/>
          <w:szCs w:val="26"/>
          <w:lang w:val="ru-RU"/>
        </w:rPr>
        <w:t xml:space="preserve"> основаниям, в том числе по признакам возраста, пола, национальности, религиозных убеждений и иных особенностей.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3.3. Педагог ДОУ является беспристрастным, одинаково доброжелательным и благосклонным ко всем своим воспитанникам.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3.4. Требовательность педагога ДОУ по отношению к воспитанникам должна быть позитивной и обоснованной.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3.5. Педагог ДОУ выбирает методы работы с воспитанниками, развивающие в них интегративные качества дошкольников, а также положительные черты и качества, как самостоятельность, самоконтроль, желание сотрудничать и помогать другим.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3.6. Педагог ДОУ должен стремиться к повышению мотивации обучения и воспитания у воспитанников, к укреплению в них веры в собственные силы и способности.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3.7. Приняв необоснованно принижающие воспитанника оценочные решения, педагогу ДОУ следует немедленно исправить свою ошибку.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3.8 Педагог ДОУ справедливо и объективно оценивает работу воспитанников, не допуская заниженного оценочного суждения.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3.9 Педагог соблюдает дискретность. Педагогу запрещается сообщать другим лицам доверенную лично ему воспитанником информацию, за исключением случаев, предусмотренных законодательством.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3.10 Педагог пресекает любые попытки в педагогической практике, связанные с формированием лидерских и аутсайдерских групп, с использованием давления на личность (социального, психологического, физического).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</w:rPr>
        <w:t> </w:t>
      </w:r>
    </w:p>
    <w:p w:rsidR="00265928" w:rsidRPr="00C95F57" w:rsidRDefault="00265928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Раздел 4</w:t>
      </w:r>
    </w:p>
    <w:p w:rsidR="00265928" w:rsidRPr="00C95F57" w:rsidRDefault="00265928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Взаимоотношения педагога ДОУ с педагогическим сообществом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</w:rPr>
        <w:t> 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4.1. Педагоги стремятся к взаимодействию друг с другом, оказывают взаимопомощь, уважают интересы друг друга и администрации ДОУ.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4.2. Педагогов объединяет взаимовыручка, поддержка, открытость и доверие.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4.3. Педагог имеет право выражать свое мнение по поводу работы своих коллег, не распространяя сплетни. Критика, направленная на работу, решения, взгляды и поступки коллег или администрации, не должна унижать подвергаемое критике лицо. Она должна быть обоснованной, конструктивной, тактичной, необидной, доброжелательной. Важнейшие проблемы и решения в педагогической жизни обсуждаются и принимаются в открытых педагогических дискуссиях.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4.4. Администрация не может требовать или собирать информацию о личной жизни педагога ДОУ, не связанной с выполнением им своих трудовых обязанностей.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lastRenderedPageBreak/>
        <w:t>4.5 Педагог ДОУ имеет право на поощрение от администрации ДОУ. Личные заслуги педагога не должны оставаться в стороне.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4.6. Педагог имеет право получать от администрации информацию, имеющую значение для работы ДОУ. Администрация не имеет права скрывать информацию, которая может повлиять на работу педагога и качество его труда.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4.7. Инициатива приветствуется.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4.8. Важные для педагогического сообщества решения принимаются в учреждении на основе принципов открытости и общего участия.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4.9.</w:t>
      </w:r>
      <w:r w:rsidRPr="00C95F57">
        <w:rPr>
          <w:rFonts w:cs="Times New Roman"/>
          <w:sz w:val="26"/>
          <w:szCs w:val="26"/>
        </w:rPr>
        <w:t> </w:t>
      </w:r>
      <w:r w:rsidRPr="00C95F57">
        <w:rPr>
          <w:rFonts w:cs="Times New Roman"/>
          <w:sz w:val="26"/>
          <w:szCs w:val="26"/>
          <w:lang w:val="ru-RU"/>
        </w:rPr>
        <w:t>Педагог ДОУ в процессе образовательной деятельности должен активно сотрудничать с педагогом-психологом, медсестрой, учителем — логопедом, инструктором по ФК, музыкальным работником родителями для развития личности и сохранения психического, психологического и физического здоровья воспитанников.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</w:rPr>
        <w:t> </w:t>
      </w:r>
    </w:p>
    <w:p w:rsidR="00265928" w:rsidRPr="00C95F57" w:rsidRDefault="00265928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Раздел 5</w:t>
      </w:r>
    </w:p>
    <w:p w:rsidR="00265928" w:rsidRPr="00C95F57" w:rsidRDefault="00265928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Взаимоотношения педагога ДОУ с родителями воспитанников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</w:rPr>
        <w:t> 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5.1 Педагоги ДОУ должны уважительно и доброжелательно общаться с родителями воспитанников.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5.2. Педагог ДОУ консультирует родителей по вопросам воспитания</w:t>
      </w:r>
      <w:proofErr w:type="gramStart"/>
      <w:r w:rsidRPr="00C95F57">
        <w:rPr>
          <w:rFonts w:cs="Times New Roman"/>
          <w:sz w:val="26"/>
          <w:szCs w:val="26"/>
          <w:lang w:val="ru-RU"/>
        </w:rPr>
        <w:t xml:space="preserve"> ,</w:t>
      </w:r>
      <w:proofErr w:type="gramEnd"/>
      <w:r w:rsidRPr="00C95F57">
        <w:rPr>
          <w:rFonts w:cs="Times New Roman"/>
          <w:sz w:val="26"/>
          <w:szCs w:val="26"/>
          <w:lang w:val="ru-RU"/>
        </w:rPr>
        <w:t xml:space="preserve"> образования и развития воспитанников.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5.3. Педагог не разглашает высказанное детьми мнение о своих родителях или мнение родителей – о детях.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5.4. Отношения педагогов с родителями не должны оказывать влияния на оценку личности и достижений детей.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5.5. На отношения педагогов ДОУ с воспитанниками и на их оценку не должна влиять поддержка, оказываемая их родителями ДОУ.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5.6. Педагог знакомиться с объективным положением ребёнка в семье, знает социальный статус семьи  и его  материальное положение.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5.7. Получив полную информацию о членах семьи, педагог ограждает ребёнка от лиц, которые могут нанести ущерб его личности.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5.8. Педагог предлагает родителям участие в жизнедеятельности ДОУ (детских праздниках, конкурсах, благоустройстве территории и групп детского сада).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</w:rPr>
        <w:t> </w:t>
      </w:r>
    </w:p>
    <w:p w:rsidR="00265928" w:rsidRPr="00C95F57" w:rsidRDefault="00265928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Раздел 6</w:t>
      </w:r>
    </w:p>
    <w:p w:rsidR="00265928" w:rsidRPr="00C95F57" w:rsidRDefault="00265928" w:rsidP="00265928">
      <w:pPr>
        <w:pStyle w:val="Textbody"/>
        <w:spacing w:after="0"/>
        <w:ind w:left="42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Взаимоотношения педагога с обществом и государством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</w:rPr>
        <w:t> 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6.1 Педагог ДОУ не только воспитывает и обучает детей, но и является общественным просветителем, хранителем культурных ценностей, порядочным, образованным человеком.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6.2. Педагог ДОУ старается внести свой вклад в развитие гражданского общества.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>6.3. Педагог ДОУ понимает и исполняет свой гражданский долг и социальную роль.</w:t>
      </w:r>
    </w:p>
    <w:p w:rsidR="00265928" w:rsidRPr="00C95F57" w:rsidRDefault="00265928" w:rsidP="00265928">
      <w:pPr>
        <w:pStyle w:val="Textbody"/>
        <w:spacing w:after="0"/>
        <w:ind w:left="420"/>
        <w:jc w:val="both"/>
        <w:rPr>
          <w:rFonts w:cs="Times New Roman"/>
          <w:sz w:val="26"/>
          <w:szCs w:val="26"/>
          <w:lang w:val="ru-RU"/>
        </w:rPr>
      </w:pPr>
    </w:p>
    <w:p w:rsidR="00265928" w:rsidRPr="00C95F57" w:rsidRDefault="00265928" w:rsidP="00265928">
      <w:pPr>
        <w:pStyle w:val="Textbody"/>
        <w:spacing w:after="0"/>
        <w:jc w:val="center"/>
        <w:rPr>
          <w:rFonts w:cs="Times New Roman"/>
          <w:b/>
          <w:bCs/>
          <w:sz w:val="26"/>
          <w:szCs w:val="26"/>
          <w:lang w:val="ru-RU"/>
        </w:rPr>
      </w:pPr>
      <w:r w:rsidRPr="00C95F57">
        <w:rPr>
          <w:rFonts w:cs="Times New Roman"/>
          <w:b/>
          <w:bCs/>
          <w:sz w:val="26"/>
          <w:szCs w:val="26"/>
        </w:rPr>
        <w:t> </w:t>
      </w:r>
      <w:r w:rsidRPr="00C95F57">
        <w:rPr>
          <w:rFonts w:cs="Times New Roman"/>
          <w:b/>
          <w:bCs/>
          <w:sz w:val="26"/>
          <w:szCs w:val="26"/>
          <w:lang w:val="ru-RU"/>
        </w:rPr>
        <w:t>Раздел 7</w:t>
      </w:r>
    </w:p>
    <w:p w:rsidR="00265928" w:rsidRPr="00C95F57" w:rsidRDefault="00265928" w:rsidP="00265928">
      <w:pPr>
        <w:pStyle w:val="Textbody"/>
        <w:spacing w:after="0"/>
        <w:jc w:val="center"/>
        <w:rPr>
          <w:rFonts w:cs="Times New Roman"/>
          <w:b/>
          <w:sz w:val="26"/>
          <w:szCs w:val="26"/>
          <w:lang w:val="ru-RU"/>
        </w:rPr>
      </w:pPr>
      <w:r w:rsidRPr="00C95F57">
        <w:rPr>
          <w:rFonts w:cs="Times New Roman"/>
          <w:b/>
          <w:sz w:val="26"/>
          <w:szCs w:val="26"/>
          <w:lang w:val="ru-RU"/>
        </w:rPr>
        <w:t>Заключительные положения</w:t>
      </w:r>
    </w:p>
    <w:p w:rsidR="00265928" w:rsidRPr="00C95F57" w:rsidRDefault="00265928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</w:rPr>
        <w:t> </w:t>
      </w:r>
    </w:p>
    <w:p w:rsidR="00265928" w:rsidRPr="00C95F57" w:rsidRDefault="00265928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 xml:space="preserve">     7.1. При приеме на работу в образовательное учреждение руководителю следует оговорить, что педагог должен действовать в пределах своей профессиональной компетенции на основе кодекса педагога ДО, и ознакомить педагога с содержанием </w:t>
      </w:r>
      <w:r w:rsidRPr="00C95F57">
        <w:rPr>
          <w:rFonts w:cs="Times New Roman"/>
          <w:sz w:val="26"/>
          <w:szCs w:val="26"/>
          <w:lang w:val="ru-RU"/>
        </w:rPr>
        <w:lastRenderedPageBreak/>
        <w:t>указанного кодекса.</w:t>
      </w:r>
    </w:p>
    <w:p w:rsidR="00265928" w:rsidRPr="00C95F57" w:rsidRDefault="00265928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 xml:space="preserve">  7.2.Нарушение положений кодекса педагога рассматривается педагогическим коллективом и администрацией ДОУ, а при необходимости – более профессиональной организацией.</w:t>
      </w:r>
    </w:p>
    <w:p w:rsidR="00265928" w:rsidRPr="00C95F57" w:rsidRDefault="00265928" w:rsidP="00265928">
      <w:pPr>
        <w:pStyle w:val="Textbody"/>
        <w:spacing w:after="0"/>
        <w:jc w:val="both"/>
        <w:rPr>
          <w:rFonts w:cs="Times New Roman"/>
          <w:sz w:val="26"/>
          <w:szCs w:val="26"/>
          <w:lang w:val="ru-RU"/>
        </w:rPr>
      </w:pPr>
      <w:r w:rsidRPr="00C95F57">
        <w:rPr>
          <w:rFonts w:cs="Times New Roman"/>
          <w:sz w:val="26"/>
          <w:szCs w:val="26"/>
          <w:lang w:val="ru-RU"/>
        </w:rPr>
        <w:t xml:space="preserve">  7.3. Соблюдение педагогическим работником положений Кодекса может учитываться при проведении аттестации педагогических работников на соответствие занимаемой должности, при применении дисциплинарных взысканий в случае совершения работником, выполняющим воспитательные функции, аморального поступка, несовместимого с продолжением данной работы, а также при поощрении работников, добросовестно исполняющих трудовые обязанности.</w:t>
      </w:r>
    </w:p>
    <w:p w:rsidR="00265928" w:rsidRPr="006B7B24" w:rsidRDefault="00265928" w:rsidP="00265928">
      <w:pPr>
        <w:pStyle w:val="Textbody"/>
        <w:spacing w:after="0"/>
        <w:jc w:val="both"/>
        <w:rPr>
          <w:sz w:val="26"/>
          <w:szCs w:val="26"/>
          <w:lang w:val="ru-RU"/>
        </w:rPr>
      </w:pPr>
    </w:p>
    <w:p w:rsidR="00265928" w:rsidRPr="006B7B24" w:rsidRDefault="00265928" w:rsidP="00265928">
      <w:pPr>
        <w:pStyle w:val="Heading1"/>
        <w:rPr>
          <w:sz w:val="26"/>
          <w:szCs w:val="26"/>
          <w:lang w:val="ru-RU"/>
        </w:rPr>
      </w:pPr>
    </w:p>
    <w:p w:rsidR="00265928" w:rsidRPr="006B7B24" w:rsidRDefault="00265928" w:rsidP="00265928">
      <w:pPr>
        <w:pStyle w:val="Heading1"/>
        <w:rPr>
          <w:sz w:val="26"/>
          <w:szCs w:val="26"/>
          <w:lang w:val="ru-RU"/>
        </w:rPr>
      </w:pPr>
    </w:p>
    <w:p w:rsidR="00265928" w:rsidRPr="006B7B24" w:rsidRDefault="00265928" w:rsidP="00265928">
      <w:pPr>
        <w:pStyle w:val="Heading1"/>
        <w:rPr>
          <w:sz w:val="26"/>
          <w:szCs w:val="26"/>
          <w:lang w:val="ru-RU"/>
        </w:rPr>
      </w:pPr>
    </w:p>
    <w:p w:rsidR="00265928" w:rsidRDefault="00265928" w:rsidP="00265928">
      <w:pPr>
        <w:pStyle w:val="Heading1"/>
        <w:rPr>
          <w:sz w:val="26"/>
          <w:szCs w:val="26"/>
          <w:lang w:val="ru-RU"/>
        </w:rPr>
      </w:pPr>
    </w:p>
    <w:p w:rsidR="00265928" w:rsidRDefault="00265928" w:rsidP="00265928">
      <w:pPr>
        <w:pStyle w:val="Textbody"/>
        <w:rPr>
          <w:lang w:val="ru-RU"/>
        </w:rPr>
      </w:pPr>
    </w:p>
    <w:p w:rsidR="00265928" w:rsidRDefault="00265928" w:rsidP="00265928">
      <w:pPr>
        <w:pStyle w:val="Textbody"/>
        <w:rPr>
          <w:lang w:val="ru-RU"/>
        </w:rPr>
      </w:pPr>
    </w:p>
    <w:p w:rsidR="00265928" w:rsidRPr="006B7B24" w:rsidRDefault="00265928" w:rsidP="00265928">
      <w:pPr>
        <w:pStyle w:val="Textbody"/>
        <w:rPr>
          <w:lang w:val="ru-RU"/>
        </w:rPr>
      </w:pPr>
    </w:p>
    <w:p w:rsidR="00265928" w:rsidRPr="006B7B24" w:rsidRDefault="00265928" w:rsidP="00265928">
      <w:pPr>
        <w:pStyle w:val="Heading1"/>
        <w:rPr>
          <w:sz w:val="26"/>
          <w:szCs w:val="26"/>
          <w:lang w:val="ru-RU"/>
        </w:rPr>
      </w:pPr>
    </w:p>
    <w:p w:rsidR="00265928" w:rsidRPr="006B7B24" w:rsidRDefault="00265928" w:rsidP="00265928">
      <w:pPr>
        <w:pStyle w:val="Heading1"/>
        <w:rPr>
          <w:sz w:val="26"/>
          <w:szCs w:val="26"/>
          <w:lang w:val="ru-RU"/>
        </w:rPr>
      </w:pPr>
    </w:p>
    <w:p w:rsidR="00265928" w:rsidRPr="006B7B24" w:rsidRDefault="00265928" w:rsidP="00265928">
      <w:pPr>
        <w:pStyle w:val="Heading1"/>
        <w:rPr>
          <w:sz w:val="26"/>
          <w:szCs w:val="26"/>
          <w:lang w:val="ru-RU"/>
        </w:rPr>
      </w:pPr>
    </w:p>
    <w:p w:rsidR="00265928" w:rsidRPr="006B7B24" w:rsidRDefault="00265928" w:rsidP="00265928">
      <w:pPr>
        <w:pStyle w:val="Heading1"/>
        <w:rPr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265928" w:rsidRDefault="00265928">
      <w:pPr>
        <w:pStyle w:val="Textbody"/>
        <w:spacing w:after="0"/>
        <w:jc w:val="center"/>
        <w:rPr>
          <w:rFonts w:cs="Times New Roman"/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>
      <w:pPr>
        <w:pStyle w:val="Heading1"/>
        <w:rPr>
          <w:sz w:val="26"/>
          <w:szCs w:val="26"/>
          <w:lang w:val="ru-RU"/>
        </w:rPr>
      </w:pPr>
    </w:p>
    <w:p w:rsidR="006B7B24" w:rsidRDefault="006B7B24">
      <w:pPr>
        <w:pStyle w:val="Heading1"/>
        <w:rPr>
          <w:sz w:val="26"/>
          <w:szCs w:val="26"/>
          <w:lang w:val="ru-RU"/>
        </w:rPr>
      </w:pPr>
    </w:p>
    <w:p w:rsidR="006B7B24" w:rsidRDefault="006B7B24">
      <w:pPr>
        <w:pStyle w:val="Heading1"/>
        <w:rPr>
          <w:sz w:val="26"/>
          <w:szCs w:val="26"/>
          <w:lang w:val="ru-RU"/>
        </w:rPr>
      </w:pPr>
    </w:p>
    <w:p w:rsidR="006B7B24" w:rsidRPr="006B7B24" w:rsidRDefault="006B7B24" w:rsidP="006B7B24">
      <w:pPr>
        <w:pStyle w:val="Textbody"/>
        <w:rPr>
          <w:lang w:val="ru-RU"/>
        </w:rPr>
      </w:pPr>
    </w:p>
    <w:p w:rsidR="006B7B24" w:rsidRDefault="006B7B24">
      <w:pPr>
        <w:pStyle w:val="Heading1"/>
        <w:rPr>
          <w:sz w:val="26"/>
          <w:szCs w:val="26"/>
          <w:lang w:val="ru-RU"/>
        </w:rPr>
      </w:pPr>
    </w:p>
    <w:p w:rsidR="00BF4C27" w:rsidRPr="006B7B24" w:rsidRDefault="00BF4C27" w:rsidP="00C95F57">
      <w:pPr>
        <w:pStyle w:val="Heading1"/>
        <w:rPr>
          <w:lang w:val="ru-RU"/>
        </w:rPr>
      </w:pPr>
    </w:p>
    <w:sectPr w:rsidR="00BF4C27" w:rsidRPr="006B7B24" w:rsidSect="00BF4C27">
      <w:headerReference w:type="default" r:id="rId9"/>
      <w:type w:val="continuous"/>
      <w:pgSz w:w="11905" w:h="16837"/>
      <w:pgMar w:top="870" w:right="1134" w:bottom="802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EAD" w:rsidRDefault="00140EAD" w:rsidP="00BF4C27">
      <w:r>
        <w:separator/>
      </w:r>
    </w:p>
  </w:endnote>
  <w:endnote w:type="continuationSeparator" w:id="0">
    <w:p w:rsidR="00140EAD" w:rsidRDefault="00140EAD" w:rsidP="00BF4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EAD" w:rsidRDefault="00140EAD" w:rsidP="00BF4C27">
      <w:r w:rsidRPr="00BF4C27">
        <w:rPr>
          <w:color w:val="000000"/>
        </w:rPr>
        <w:ptab w:relativeTo="margin" w:alignment="center" w:leader="none"/>
      </w:r>
    </w:p>
  </w:footnote>
  <w:footnote w:type="continuationSeparator" w:id="0">
    <w:p w:rsidR="00140EAD" w:rsidRDefault="00140EAD" w:rsidP="00BF4C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C27" w:rsidRDefault="00BF4C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25CB"/>
    <w:multiLevelType w:val="multilevel"/>
    <w:tmpl w:val="32646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4C27"/>
    <w:rsid w:val="00140EAD"/>
    <w:rsid w:val="00265928"/>
    <w:rsid w:val="0034312A"/>
    <w:rsid w:val="003C0E23"/>
    <w:rsid w:val="0044618B"/>
    <w:rsid w:val="00455C7E"/>
    <w:rsid w:val="004D74AD"/>
    <w:rsid w:val="005D280E"/>
    <w:rsid w:val="005F7DA2"/>
    <w:rsid w:val="006B7B24"/>
    <w:rsid w:val="008562C5"/>
    <w:rsid w:val="008812FD"/>
    <w:rsid w:val="00882B2C"/>
    <w:rsid w:val="00967D75"/>
    <w:rsid w:val="009E654B"/>
    <w:rsid w:val="00B16715"/>
    <w:rsid w:val="00BF4C27"/>
    <w:rsid w:val="00C30797"/>
    <w:rsid w:val="00C95F57"/>
    <w:rsid w:val="00DD5818"/>
    <w:rsid w:val="00FA4F4C"/>
    <w:rsid w:val="00FC5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1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4C27"/>
  </w:style>
  <w:style w:type="paragraph" w:customStyle="1" w:styleId="Heading">
    <w:name w:val="Heading"/>
    <w:basedOn w:val="Standard"/>
    <w:next w:val="Textbody"/>
    <w:rsid w:val="00BF4C2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BF4C27"/>
    <w:pPr>
      <w:spacing w:after="120"/>
    </w:pPr>
  </w:style>
  <w:style w:type="paragraph" w:styleId="a3">
    <w:name w:val="List"/>
    <w:basedOn w:val="Textbody"/>
    <w:rsid w:val="00BF4C27"/>
  </w:style>
  <w:style w:type="paragraph" w:customStyle="1" w:styleId="Caption">
    <w:name w:val="Caption"/>
    <w:basedOn w:val="Standard"/>
    <w:rsid w:val="00BF4C2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F4C27"/>
    <w:pPr>
      <w:suppressLineNumbers/>
    </w:pPr>
  </w:style>
  <w:style w:type="paragraph" w:customStyle="1" w:styleId="Heading1">
    <w:name w:val="Heading 1"/>
    <w:basedOn w:val="Heading"/>
    <w:next w:val="Textbody"/>
    <w:rsid w:val="00BF4C27"/>
    <w:pPr>
      <w:outlineLvl w:val="0"/>
    </w:pPr>
    <w:rPr>
      <w:rFonts w:ascii="Times New Roman" w:eastAsia="Segoe UI" w:hAnsi="Times New Roman"/>
      <w:b/>
      <w:bCs/>
      <w:sz w:val="48"/>
      <w:szCs w:val="48"/>
    </w:rPr>
  </w:style>
  <w:style w:type="paragraph" w:customStyle="1" w:styleId="Header">
    <w:name w:val="Header"/>
    <w:basedOn w:val="Standard"/>
    <w:rsid w:val="00BF4C27"/>
    <w:pPr>
      <w:suppressLineNumbers/>
      <w:tabs>
        <w:tab w:val="center" w:pos="4818"/>
        <w:tab w:val="right" w:pos="9637"/>
      </w:tabs>
    </w:pPr>
  </w:style>
  <w:style w:type="character" w:customStyle="1" w:styleId="StrongEmphasis">
    <w:name w:val="Strong Emphasis"/>
    <w:rsid w:val="00BF4C27"/>
    <w:rPr>
      <w:b/>
      <w:bCs/>
    </w:rPr>
  </w:style>
  <w:style w:type="character" w:styleId="a4">
    <w:name w:val="Emphasis"/>
    <w:rsid w:val="00BF4C27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BF4C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F4C27"/>
  </w:style>
  <w:style w:type="paragraph" w:styleId="a7">
    <w:name w:val="Balloon Text"/>
    <w:basedOn w:val="a"/>
    <w:link w:val="a8"/>
    <w:uiPriority w:val="99"/>
    <w:semiHidden/>
    <w:unhideWhenUsed/>
    <w:rsid w:val="00265928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5928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Admin</cp:lastModifiedBy>
  <cp:revision>12</cp:revision>
  <cp:lastPrinted>2019-03-15T04:43:00Z</cp:lastPrinted>
  <dcterms:created xsi:type="dcterms:W3CDTF">2009-04-16T11:32:00Z</dcterms:created>
  <dcterms:modified xsi:type="dcterms:W3CDTF">2019-03-19T15:26:00Z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