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8E6" w:rsidRDefault="000008E6" w:rsidP="000008E6"/>
    <w:p w:rsidR="000008E6" w:rsidRPr="00F93B9B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noProof/>
          <w:szCs w:val="28"/>
        </w:rPr>
        <w:drawing>
          <wp:inline distT="0" distB="0" distL="0" distR="0" wp14:anchorId="6B03A8CF" wp14:editId="06700F21">
            <wp:extent cx="781050" cy="1057275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8E6" w:rsidRPr="00F93B9B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szCs w:val="28"/>
        </w:rPr>
        <w:t>АДМИНИСТРАЦИЯ</w:t>
      </w:r>
    </w:p>
    <w:p w:rsidR="000008E6" w:rsidRPr="00F93B9B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szCs w:val="28"/>
        </w:rPr>
        <w:t>КОТЕЛЬНИКОВСКОГО МУНИЦИПАЛЬНОГО РАЙОНА</w:t>
      </w:r>
    </w:p>
    <w:p w:rsidR="000008E6" w:rsidRPr="00F93B9B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szCs w:val="28"/>
        </w:rPr>
        <w:t>ВОЛГОГРАДСКОЙ ОБЛАСТИ</w:t>
      </w:r>
    </w:p>
    <w:p w:rsidR="000008E6" w:rsidRPr="00F93B9B" w:rsidRDefault="000008E6" w:rsidP="000008E6">
      <w:pPr>
        <w:pStyle w:val="a3"/>
        <w:jc w:val="left"/>
        <w:rPr>
          <w:b w:val="0"/>
          <w:szCs w:val="28"/>
        </w:rPr>
      </w:pPr>
    </w:p>
    <w:p w:rsidR="000008E6" w:rsidRPr="00F93B9B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szCs w:val="28"/>
        </w:rPr>
        <w:t>ПОСТАНОВЛЕНИЕ</w:t>
      </w:r>
    </w:p>
    <w:p w:rsidR="000008E6" w:rsidRDefault="000008E6" w:rsidP="000008E6">
      <w:pPr>
        <w:pStyle w:val="a3"/>
        <w:rPr>
          <w:b w:val="0"/>
          <w:szCs w:val="28"/>
        </w:rPr>
      </w:pPr>
      <w:r w:rsidRPr="00F93B9B">
        <w:rPr>
          <w:b w:val="0"/>
          <w:szCs w:val="28"/>
        </w:rPr>
        <w:t xml:space="preserve">от </w:t>
      </w:r>
      <w:r>
        <w:rPr>
          <w:b w:val="0"/>
          <w:szCs w:val="28"/>
        </w:rPr>
        <w:t>16.07.</w:t>
      </w:r>
      <w:r w:rsidRPr="00F93B9B">
        <w:rPr>
          <w:b w:val="0"/>
          <w:szCs w:val="28"/>
        </w:rPr>
        <w:t>202</w:t>
      </w:r>
      <w:r w:rsidR="00842E4C">
        <w:rPr>
          <w:b w:val="0"/>
          <w:szCs w:val="28"/>
        </w:rPr>
        <w:t>4 г. № 484</w:t>
      </w:r>
    </w:p>
    <w:p w:rsidR="000008E6" w:rsidRDefault="000008E6" w:rsidP="000008E6">
      <w:pPr>
        <w:pStyle w:val="a3"/>
        <w:jc w:val="left"/>
        <w:rPr>
          <w:b w:val="0"/>
          <w:szCs w:val="28"/>
        </w:rPr>
      </w:pPr>
    </w:p>
    <w:p w:rsidR="000008E6" w:rsidRPr="000008E6" w:rsidRDefault="000008E6" w:rsidP="000008E6">
      <w:pPr>
        <w:jc w:val="center"/>
      </w:pPr>
      <w:bookmarkStart w:id="0" w:name="_GoBack"/>
      <w:r w:rsidRPr="000008E6">
        <w:t>Об утверждении отчета об исполнении бюджета Котельниковского</w:t>
      </w:r>
    </w:p>
    <w:p w:rsidR="000008E6" w:rsidRPr="000008E6" w:rsidRDefault="000008E6" w:rsidP="000008E6">
      <w:pPr>
        <w:jc w:val="center"/>
      </w:pPr>
      <w:r w:rsidRPr="000008E6">
        <w:t>муниципального района Волгоградской области за 1 полугодие 2024 года</w:t>
      </w:r>
    </w:p>
    <w:bookmarkEnd w:id="0"/>
    <w:p w:rsidR="000008E6" w:rsidRPr="000008E6" w:rsidRDefault="000008E6" w:rsidP="000008E6">
      <w:pPr>
        <w:spacing w:line="276" w:lineRule="auto"/>
        <w:ind w:firstLine="24"/>
        <w:jc w:val="both"/>
      </w:pPr>
    </w:p>
    <w:p w:rsidR="000008E6" w:rsidRPr="000008E6" w:rsidRDefault="000008E6" w:rsidP="000008E6">
      <w:pPr>
        <w:ind w:left="-48" w:hanging="24"/>
        <w:jc w:val="both"/>
        <w:rPr>
          <w:b/>
        </w:rPr>
      </w:pPr>
      <w:r w:rsidRPr="000008E6">
        <w:t xml:space="preserve">              В соответствии с Бюджетным кодексом Российской Федерации, Федеральным законом от 06.10.2003 г. №131-ФЗ « Об общих принципах организации местного самоуправления в Российской Федерации», Уставом Котельниковского муниципального района Волгоградской области, Положением о бюджетном процессе в Котельниковском муниципальном районе Волгоградской области, утвержденным решением Котельниковского районного Совета народных депутатов Волгоградской области от 26.12.2022 года № 51/337 администрация Котельниковского муниципального района Волгоградской области постановляет:</w:t>
      </w:r>
    </w:p>
    <w:p w:rsidR="000008E6" w:rsidRPr="000008E6" w:rsidRDefault="000008E6" w:rsidP="000008E6">
      <w:pPr>
        <w:pStyle w:val="consnormal"/>
        <w:numPr>
          <w:ilvl w:val="0"/>
          <w:numId w:val="1"/>
        </w:numPr>
        <w:tabs>
          <w:tab w:val="left" w:pos="528"/>
        </w:tabs>
        <w:spacing w:before="0" w:after="0"/>
        <w:rPr>
          <w:sz w:val="28"/>
          <w:szCs w:val="28"/>
        </w:rPr>
      </w:pPr>
      <w:r w:rsidRPr="000008E6">
        <w:rPr>
          <w:sz w:val="28"/>
          <w:szCs w:val="28"/>
        </w:rPr>
        <w:t>Утвердить прилагаемые:</w:t>
      </w:r>
    </w:p>
    <w:p w:rsidR="000008E6" w:rsidRPr="000008E6" w:rsidRDefault="000008E6" w:rsidP="000008E6">
      <w:pPr>
        <w:pStyle w:val="consnormal"/>
        <w:tabs>
          <w:tab w:val="left" w:pos="567"/>
        </w:tabs>
        <w:spacing w:before="0" w:after="0"/>
        <w:rPr>
          <w:sz w:val="28"/>
          <w:szCs w:val="28"/>
        </w:rPr>
      </w:pPr>
      <w:r w:rsidRPr="000008E6">
        <w:rPr>
          <w:sz w:val="28"/>
          <w:szCs w:val="28"/>
        </w:rPr>
        <w:tab/>
        <w:t xml:space="preserve">отчет об </w:t>
      </w:r>
      <w:r w:rsidRPr="000008E6">
        <w:rPr>
          <w:iCs/>
          <w:sz w:val="28"/>
          <w:szCs w:val="28"/>
        </w:rPr>
        <w:t>исполнении бюджета Котельниковского муниципального района Волгоградской области за</w:t>
      </w:r>
      <w:r w:rsidRPr="000008E6">
        <w:rPr>
          <w:sz w:val="28"/>
          <w:szCs w:val="28"/>
        </w:rPr>
        <w:t xml:space="preserve"> 1 полугодие 2024 года;</w:t>
      </w:r>
    </w:p>
    <w:p w:rsidR="000008E6" w:rsidRPr="000008E6" w:rsidRDefault="000008E6" w:rsidP="000008E6">
      <w:pPr>
        <w:pStyle w:val="consnormal"/>
        <w:tabs>
          <w:tab w:val="left" w:pos="528"/>
        </w:tabs>
        <w:spacing w:before="0" w:after="0"/>
        <w:ind w:left="-48" w:hanging="24"/>
        <w:rPr>
          <w:bCs/>
          <w:iCs/>
          <w:sz w:val="28"/>
          <w:szCs w:val="28"/>
        </w:rPr>
      </w:pPr>
      <w:r w:rsidRPr="000008E6">
        <w:rPr>
          <w:sz w:val="28"/>
          <w:szCs w:val="28"/>
        </w:rPr>
        <w:tab/>
      </w:r>
      <w:r w:rsidRPr="000008E6">
        <w:rPr>
          <w:sz w:val="28"/>
          <w:szCs w:val="28"/>
        </w:rPr>
        <w:tab/>
        <w:t xml:space="preserve">сведения о численности муниципальных служащих органов местного самоуправления Котельниковского муниципального района Волгоградской области, работников муниципальных учреждений Котельниковского муниципального района Волгоградской области </w:t>
      </w:r>
      <w:r w:rsidRPr="000008E6">
        <w:rPr>
          <w:bCs/>
          <w:iCs/>
          <w:sz w:val="28"/>
          <w:szCs w:val="28"/>
        </w:rPr>
        <w:t xml:space="preserve">с указанием фактических расходов на оплату их труда </w:t>
      </w:r>
      <w:r w:rsidRPr="000008E6">
        <w:rPr>
          <w:sz w:val="28"/>
          <w:szCs w:val="28"/>
        </w:rPr>
        <w:t>за 1 полугодие 2024 года</w:t>
      </w:r>
      <w:r w:rsidRPr="000008E6">
        <w:rPr>
          <w:bCs/>
          <w:iCs/>
          <w:sz w:val="28"/>
          <w:szCs w:val="28"/>
        </w:rPr>
        <w:t>.</w:t>
      </w:r>
    </w:p>
    <w:p w:rsidR="000008E6" w:rsidRPr="000008E6" w:rsidRDefault="000008E6" w:rsidP="000008E6">
      <w:pPr>
        <w:pStyle w:val="consnormal"/>
        <w:tabs>
          <w:tab w:val="left" w:pos="528"/>
        </w:tabs>
        <w:spacing w:before="0" w:after="0"/>
        <w:ind w:left="-48" w:hanging="24"/>
        <w:rPr>
          <w:sz w:val="28"/>
          <w:szCs w:val="28"/>
        </w:rPr>
      </w:pPr>
      <w:r w:rsidRPr="000008E6">
        <w:rPr>
          <w:sz w:val="28"/>
          <w:szCs w:val="28"/>
        </w:rPr>
        <w:tab/>
      </w:r>
      <w:r w:rsidRPr="000008E6">
        <w:rPr>
          <w:sz w:val="28"/>
          <w:szCs w:val="28"/>
        </w:rPr>
        <w:tab/>
        <w:t>2. Поручить Отделу бюджетно-финансовой политики и казначейства администрации Котельниковского муниципального района Волгоградской области не позднее 2 календарных дней после утверждения направить отчет об исполнении бюджета Котельниковского муниципального района Волгоградской области за 1 полугодие 2024 года в Котельниковский районный Совет народных депутатов Волгоградской области и Контрольно-счетную палату Котельниковского района Волгоградской области.</w:t>
      </w:r>
    </w:p>
    <w:p w:rsidR="000008E6" w:rsidRPr="000008E6" w:rsidRDefault="000008E6" w:rsidP="000008E6">
      <w:pPr>
        <w:pStyle w:val="consnormal"/>
        <w:tabs>
          <w:tab w:val="left" w:pos="567"/>
        </w:tabs>
        <w:spacing w:before="0" w:after="0"/>
        <w:ind w:left="-48" w:hanging="24"/>
        <w:rPr>
          <w:sz w:val="28"/>
          <w:szCs w:val="28"/>
        </w:rPr>
      </w:pPr>
      <w:r w:rsidRPr="000008E6">
        <w:rPr>
          <w:sz w:val="28"/>
          <w:szCs w:val="28"/>
        </w:rPr>
        <w:tab/>
        <w:t xml:space="preserve">       3. Контроль над исполнением настоящего постановления оставляю за собой.</w:t>
      </w:r>
    </w:p>
    <w:p w:rsidR="000008E6" w:rsidRPr="000008E6" w:rsidRDefault="000008E6" w:rsidP="000008E6">
      <w:pPr>
        <w:tabs>
          <w:tab w:val="left" w:pos="284"/>
        </w:tabs>
        <w:ind w:left="-48" w:hanging="24"/>
        <w:jc w:val="both"/>
      </w:pPr>
      <w:r w:rsidRPr="000008E6">
        <w:tab/>
      </w:r>
      <w:r w:rsidRPr="000008E6">
        <w:tab/>
        <w:t xml:space="preserve">  4. Настоящее постановление вступает в силу со дня его подписания и подлежит официальному опубликованию.</w:t>
      </w:r>
    </w:p>
    <w:p w:rsidR="000008E6" w:rsidRDefault="000008E6" w:rsidP="000008E6">
      <w:pPr>
        <w:autoSpaceDE w:val="0"/>
        <w:autoSpaceDN w:val="0"/>
        <w:adjustRightInd w:val="0"/>
        <w:jc w:val="both"/>
      </w:pPr>
    </w:p>
    <w:p w:rsidR="000008E6" w:rsidRDefault="000008E6" w:rsidP="000008E6">
      <w:pPr>
        <w:autoSpaceDE w:val="0"/>
        <w:autoSpaceDN w:val="0"/>
        <w:adjustRightInd w:val="0"/>
        <w:jc w:val="both"/>
      </w:pPr>
      <w:r>
        <w:t>Глава Котельниковского</w:t>
      </w:r>
    </w:p>
    <w:p w:rsidR="000008E6" w:rsidRDefault="000008E6" w:rsidP="000008E6">
      <w:pPr>
        <w:tabs>
          <w:tab w:val="left" w:pos="7100"/>
        </w:tabs>
        <w:autoSpaceDE w:val="0"/>
        <w:autoSpaceDN w:val="0"/>
        <w:adjustRightInd w:val="0"/>
        <w:jc w:val="both"/>
      </w:pPr>
      <w:r>
        <w:t>муниципального района</w:t>
      </w:r>
    </w:p>
    <w:p w:rsidR="000008E6" w:rsidRDefault="000008E6" w:rsidP="000008E6">
      <w:pPr>
        <w:tabs>
          <w:tab w:val="left" w:pos="7100"/>
        </w:tabs>
        <w:autoSpaceDE w:val="0"/>
        <w:autoSpaceDN w:val="0"/>
        <w:adjustRightInd w:val="0"/>
        <w:jc w:val="both"/>
      </w:pPr>
      <w:r>
        <w:t>Волгоградской области                                                                   С.А. Понкратов</w:t>
      </w:r>
    </w:p>
    <w:p w:rsidR="002417F9" w:rsidRDefault="002417F9" w:rsidP="000008E6"/>
    <w:p w:rsidR="000008E6" w:rsidRDefault="000008E6"/>
    <w:p w:rsidR="000008E6" w:rsidRDefault="000008E6" w:rsidP="000008E6">
      <w:pPr>
        <w:jc w:val="right"/>
      </w:pPr>
    </w:p>
    <w:p w:rsidR="000008E6" w:rsidRDefault="000008E6" w:rsidP="000008E6">
      <w:pPr>
        <w:jc w:val="right"/>
      </w:pPr>
    </w:p>
    <w:p w:rsidR="000008E6" w:rsidRPr="00D24512" w:rsidRDefault="000008E6" w:rsidP="000008E6">
      <w:pPr>
        <w:jc w:val="right"/>
      </w:pPr>
      <w:r w:rsidRPr="00D24512">
        <w:t>УТВЕРЖДЁН</w:t>
      </w:r>
    </w:p>
    <w:p w:rsidR="000008E6" w:rsidRPr="00D24512" w:rsidRDefault="000008E6" w:rsidP="000008E6">
      <w:pPr>
        <w:jc w:val="right"/>
      </w:pPr>
      <w:r w:rsidRPr="00D24512">
        <w:t>постановлением администрации</w:t>
      </w:r>
    </w:p>
    <w:p w:rsidR="000008E6" w:rsidRPr="00D24512" w:rsidRDefault="000008E6" w:rsidP="000008E6">
      <w:pPr>
        <w:jc w:val="right"/>
      </w:pPr>
      <w:r w:rsidRPr="00D24512">
        <w:t>Котельниковского муниципального</w:t>
      </w:r>
    </w:p>
    <w:p w:rsidR="000008E6" w:rsidRPr="00D24512" w:rsidRDefault="000008E6" w:rsidP="000008E6">
      <w:pPr>
        <w:jc w:val="right"/>
      </w:pPr>
      <w:r w:rsidRPr="00D24512">
        <w:t>района Волгоградской области</w:t>
      </w:r>
    </w:p>
    <w:p w:rsidR="000008E6" w:rsidRPr="00D24512" w:rsidRDefault="000008E6" w:rsidP="000008E6">
      <w:pPr>
        <w:jc w:val="right"/>
      </w:pPr>
      <w:r>
        <w:t>16.07.</w:t>
      </w:r>
      <w:r w:rsidRPr="00D24512">
        <w:t>20</w:t>
      </w:r>
      <w:r>
        <w:t>24г. № 477</w:t>
      </w:r>
    </w:p>
    <w:p w:rsidR="000008E6" w:rsidRPr="00D75A42" w:rsidRDefault="000008E6" w:rsidP="000008E6">
      <w:pPr>
        <w:jc w:val="right"/>
        <w:rPr>
          <w:b/>
          <w:highlight w:val="yellow"/>
        </w:rPr>
      </w:pPr>
    </w:p>
    <w:p w:rsidR="000008E6" w:rsidRPr="00D75A42" w:rsidRDefault="000008E6" w:rsidP="000008E6">
      <w:pPr>
        <w:jc w:val="right"/>
        <w:rPr>
          <w:b/>
          <w:highlight w:val="yellow"/>
        </w:rPr>
      </w:pPr>
    </w:p>
    <w:tbl>
      <w:tblPr>
        <w:tblW w:w="10412" w:type="dxa"/>
        <w:tblInd w:w="-601" w:type="dxa"/>
        <w:tblLook w:val="04A0" w:firstRow="1" w:lastRow="0" w:firstColumn="1" w:lastColumn="0" w:noHBand="0" w:noVBand="1"/>
      </w:tblPr>
      <w:tblGrid>
        <w:gridCol w:w="2694"/>
        <w:gridCol w:w="2977"/>
        <w:gridCol w:w="1606"/>
        <w:gridCol w:w="1511"/>
        <w:gridCol w:w="1624"/>
      </w:tblGrid>
      <w:tr w:rsidR="000008E6" w:rsidRPr="00987EB6" w:rsidTr="000A22A0">
        <w:trPr>
          <w:trHeight w:val="630"/>
        </w:trPr>
        <w:tc>
          <w:tcPr>
            <w:tcW w:w="10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08E6" w:rsidRPr="000008E6" w:rsidRDefault="000008E6" w:rsidP="000A22A0">
            <w:pPr>
              <w:jc w:val="center"/>
              <w:rPr>
                <w:bCs/>
              </w:rPr>
            </w:pPr>
            <w:r w:rsidRPr="000008E6">
              <w:rPr>
                <w:bCs/>
              </w:rPr>
              <w:t>Отчёт об исполнении бюджета Котельниковского муниципального района                                              1 полугодие 2024 года</w:t>
            </w:r>
          </w:p>
        </w:tc>
      </w:tr>
      <w:tr w:rsidR="000008E6" w:rsidRPr="00987EB6" w:rsidTr="000A22A0">
        <w:trPr>
          <w:trHeight w:val="1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</w:tr>
      <w:tr w:rsidR="000008E6" w:rsidRPr="00987EB6" w:rsidTr="000A22A0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jc w:val="right"/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>
            <w:pPr>
              <w:jc w:val="right"/>
              <w:rPr>
                <w:sz w:val="20"/>
                <w:szCs w:val="20"/>
              </w:rPr>
            </w:pPr>
            <w:r w:rsidRPr="00987EB6">
              <w:rPr>
                <w:sz w:val="20"/>
                <w:szCs w:val="20"/>
              </w:rPr>
              <w:t>т.</w:t>
            </w:r>
            <w:r>
              <w:rPr>
                <w:sz w:val="20"/>
                <w:szCs w:val="20"/>
              </w:rPr>
              <w:t xml:space="preserve"> </w:t>
            </w:r>
            <w:r w:rsidRPr="00987EB6">
              <w:rPr>
                <w:sz w:val="20"/>
                <w:szCs w:val="20"/>
              </w:rPr>
              <w:t>руб</w:t>
            </w:r>
            <w:r>
              <w:rPr>
                <w:sz w:val="20"/>
                <w:szCs w:val="20"/>
              </w:rPr>
              <w:t>.</w:t>
            </w:r>
          </w:p>
        </w:tc>
      </w:tr>
      <w:tr w:rsidR="000008E6" w:rsidRPr="00987EB6" w:rsidTr="000A22A0">
        <w:trPr>
          <w:trHeight w:val="330"/>
        </w:trPr>
        <w:tc>
          <w:tcPr>
            <w:tcW w:w="269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>Коды бюджетной классификации</w:t>
            </w:r>
          </w:p>
        </w:tc>
        <w:tc>
          <w:tcPr>
            <w:tcW w:w="2977" w:type="dxa"/>
            <w:vMerge w:val="restar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606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 xml:space="preserve">Утвержденный план </w:t>
            </w:r>
          </w:p>
        </w:tc>
        <w:tc>
          <w:tcPr>
            <w:tcW w:w="1511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 xml:space="preserve">Факт   за 1 </w:t>
            </w:r>
            <w:r>
              <w:rPr>
                <w:b/>
                <w:bCs/>
                <w:sz w:val="20"/>
                <w:szCs w:val="20"/>
              </w:rPr>
              <w:t>полугодие</w:t>
            </w:r>
            <w:r w:rsidRPr="00A2175D">
              <w:rPr>
                <w:b/>
                <w:bCs/>
                <w:sz w:val="20"/>
                <w:szCs w:val="20"/>
              </w:rPr>
              <w:t xml:space="preserve"> 202</w:t>
            </w:r>
            <w:r>
              <w:rPr>
                <w:b/>
                <w:bCs/>
                <w:sz w:val="20"/>
                <w:szCs w:val="20"/>
              </w:rPr>
              <w:t xml:space="preserve">4 </w:t>
            </w:r>
            <w:r w:rsidRPr="00A2175D">
              <w:rPr>
                <w:b/>
                <w:bCs/>
                <w:sz w:val="20"/>
                <w:szCs w:val="20"/>
              </w:rPr>
              <w:t>г</w:t>
            </w:r>
            <w:r>
              <w:rPr>
                <w:b/>
                <w:bCs/>
                <w:sz w:val="20"/>
                <w:szCs w:val="20"/>
              </w:rPr>
              <w:t>ода</w:t>
            </w:r>
          </w:p>
        </w:tc>
        <w:tc>
          <w:tcPr>
            <w:tcW w:w="1624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>% к утвержденному плану</w:t>
            </w:r>
          </w:p>
        </w:tc>
      </w:tr>
      <w:tr w:rsidR="000008E6" w:rsidRPr="00987EB6" w:rsidTr="000A22A0">
        <w:trPr>
          <w:trHeight w:val="465"/>
        </w:trPr>
        <w:tc>
          <w:tcPr>
            <w:tcW w:w="269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977" w:type="dxa"/>
            <w:vMerge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06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11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24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0008E6" w:rsidRPr="00987EB6" w:rsidTr="000A22A0">
        <w:trPr>
          <w:trHeight w:val="276"/>
        </w:trPr>
        <w:tc>
          <w:tcPr>
            <w:tcW w:w="1041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008E6" w:rsidRPr="00A2175D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 w:rsidRPr="00A2175D">
              <w:rPr>
                <w:b/>
                <w:bCs/>
                <w:sz w:val="20"/>
                <w:szCs w:val="20"/>
              </w:rPr>
              <w:t>ДОХОДЫ</w:t>
            </w:r>
          </w:p>
        </w:tc>
      </w:tr>
      <w:tr w:rsidR="000008E6" w:rsidRPr="00987EB6" w:rsidTr="000A22A0">
        <w:trPr>
          <w:trHeight w:val="540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6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306 586,1  </w:t>
            </w:r>
          </w:p>
        </w:tc>
        <w:tc>
          <w:tcPr>
            <w:tcW w:w="15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195 400,6  </w:t>
            </w:r>
          </w:p>
        </w:tc>
        <w:tc>
          <w:tcPr>
            <w:tcW w:w="16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63,7  </w:t>
            </w:r>
          </w:p>
        </w:tc>
      </w:tr>
      <w:tr w:rsidR="000008E6" w:rsidRPr="00987EB6" w:rsidTr="000A22A0">
        <w:trPr>
          <w:trHeight w:val="25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000 1 01 00000 00 0000 110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доходы физических лиц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241 023,7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133 329,0  </w:t>
            </w: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55,3  </w:t>
            </w:r>
          </w:p>
        </w:tc>
      </w:tr>
      <w:tr w:rsidR="000008E6" w:rsidRPr="00987EB6" w:rsidTr="000A22A0">
        <w:trPr>
          <w:trHeight w:val="792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000 1 03 00000 01 0000 000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товары (работы, услуги) реализуемые на территории РФ - Акцизы на ГСМ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3 537,7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1 702,1  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48,1  </w:t>
            </w:r>
          </w:p>
        </w:tc>
      </w:tr>
      <w:tr w:rsidR="000008E6" w:rsidRPr="00987EB6" w:rsidTr="000A22A0">
        <w:trPr>
          <w:trHeight w:val="264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000 1 05 00000 00 0000 000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25 536,0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28 996,4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113,6  </w:t>
            </w:r>
          </w:p>
        </w:tc>
      </w:tr>
      <w:tr w:rsidR="000008E6" w:rsidRPr="00987EB6" w:rsidTr="000A22A0">
        <w:trPr>
          <w:trHeight w:val="264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000 1 08 00000 00 0000 110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пошлина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946,9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2 403,3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253,8  </w:t>
            </w:r>
          </w:p>
        </w:tc>
      </w:tr>
      <w:tr w:rsidR="000008E6" w:rsidRPr="00987EB6" w:rsidTr="000A22A0">
        <w:trPr>
          <w:trHeight w:val="528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000 1 11 00000 00 0000 120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использования имущества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28 918,0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21 509,6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74,4  </w:t>
            </w:r>
          </w:p>
        </w:tc>
      </w:tr>
      <w:tr w:rsidR="000008E6" w:rsidRPr="00987EB6" w:rsidTr="000A22A0">
        <w:trPr>
          <w:trHeight w:val="528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000 1 12 00000 00 0000 000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650,0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681,6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104,9  </w:t>
            </w:r>
          </w:p>
        </w:tc>
      </w:tr>
      <w:tr w:rsidR="000008E6" w:rsidRPr="00987EB6" w:rsidTr="000A22A0">
        <w:trPr>
          <w:trHeight w:val="51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000 1 13 00000 00 0000 000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2 897,2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3 110,1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107,3  </w:t>
            </w:r>
          </w:p>
        </w:tc>
      </w:tr>
      <w:tr w:rsidR="000008E6" w:rsidRPr="00987EB6" w:rsidTr="000A22A0">
        <w:trPr>
          <w:trHeight w:val="49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000 1 14 00000 00 0000 000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1 150,0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605,1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52,6  </w:t>
            </w:r>
          </w:p>
        </w:tc>
      </w:tr>
      <w:tr w:rsidR="000008E6" w:rsidRPr="00987EB6" w:rsidTr="000A22A0">
        <w:trPr>
          <w:trHeight w:val="49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000 1 16 00000 00 0000 140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1 805,4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2 942,2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163,0  </w:t>
            </w:r>
          </w:p>
        </w:tc>
      </w:tr>
      <w:tr w:rsidR="000008E6" w:rsidRPr="00987EB6" w:rsidTr="000A22A0">
        <w:trPr>
          <w:trHeight w:val="270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000 1 17 00000 00 0000 180 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неналоговые поступления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121,2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121,2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0008E6" w:rsidRPr="00987EB6" w:rsidTr="000A22A0">
        <w:trPr>
          <w:trHeight w:val="540"/>
        </w:trPr>
        <w:tc>
          <w:tcPr>
            <w:tcW w:w="26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000 2 00 00000 00 0000 000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60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657 256,0  </w:t>
            </w:r>
          </w:p>
        </w:tc>
        <w:tc>
          <w:tcPr>
            <w:tcW w:w="151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285 248,3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43,4  </w:t>
            </w:r>
          </w:p>
        </w:tc>
      </w:tr>
      <w:tr w:rsidR="000008E6" w:rsidRPr="00987EB6" w:rsidTr="000A22A0">
        <w:trPr>
          <w:trHeight w:val="307"/>
        </w:trPr>
        <w:tc>
          <w:tcPr>
            <w:tcW w:w="269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000 2 02 10000 00 0000 150</w:t>
            </w: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Дотации бюджетам бюджетной системы</w:t>
            </w: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  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0,0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#ДЕЛ/0!</w:t>
            </w:r>
          </w:p>
        </w:tc>
      </w:tr>
      <w:tr w:rsidR="000008E6" w:rsidRPr="00987EB6" w:rsidTr="000A22A0">
        <w:trPr>
          <w:trHeight w:val="528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000 2 02 30000 00 0000 151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378 181,9  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181 508,9  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48,0  </w:t>
            </w:r>
          </w:p>
        </w:tc>
      </w:tr>
      <w:tr w:rsidR="000008E6" w:rsidRPr="00987EB6" w:rsidTr="000A22A0">
        <w:trPr>
          <w:trHeight w:val="52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000 2 02 20000 00 0000 151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238 063,1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72 377,5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30,4  </w:t>
            </w:r>
          </w:p>
        </w:tc>
      </w:tr>
      <w:tr w:rsidR="000008E6" w:rsidRPr="00987EB6" w:rsidTr="000A22A0">
        <w:trPr>
          <w:trHeight w:val="255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000 2 02 40000 00 0000 151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40 911,0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31 529,9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77,1  </w:t>
            </w:r>
          </w:p>
        </w:tc>
      </w:tr>
      <w:tr w:rsidR="000008E6" w:rsidRPr="00987EB6" w:rsidTr="000A22A0">
        <w:trPr>
          <w:trHeight w:val="528"/>
        </w:trPr>
        <w:tc>
          <w:tcPr>
            <w:tcW w:w="269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000 2 07 05000 05 0000 180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6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100,0 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100,0  </w:t>
            </w:r>
          </w:p>
        </w:tc>
        <w:tc>
          <w:tcPr>
            <w:tcW w:w="1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100,0  </w:t>
            </w:r>
          </w:p>
        </w:tc>
      </w:tr>
      <w:tr w:rsidR="000008E6" w:rsidRPr="00987EB6" w:rsidTr="000A22A0">
        <w:trPr>
          <w:trHeight w:val="510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000 2 19 00000 05 0000 151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Возврат остатков субсидий,</w:t>
            </w:r>
          </w:p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субвенций прошлых лет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-268,0  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</w:tr>
      <w:tr w:rsidR="000008E6" w:rsidRPr="00987EB6" w:rsidTr="000A22A0">
        <w:trPr>
          <w:trHeight w:val="175"/>
        </w:trPr>
        <w:tc>
          <w:tcPr>
            <w:tcW w:w="269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6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963 842,1  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480 648,9  </w:t>
            </w:r>
          </w:p>
        </w:tc>
        <w:tc>
          <w:tcPr>
            <w:tcW w:w="16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49,9  </w:t>
            </w:r>
          </w:p>
        </w:tc>
      </w:tr>
    </w:tbl>
    <w:p w:rsidR="000008E6" w:rsidRDefault="000008E6" w:rsidP="000008E6"/>
    <w:p w:rsidR="000008E6" w:rsidRDefault="000008E6" w:rsidP="000008E6"/>
    <w:p w:rsidR="000008E6" w:rsidRDefault="000008E6" w:rsidP="000008E6"/>
    <w:p w:rsidR="000008E6" w:rsidRDefault="000008E6" w:rsidP="000008E6"/>
    <w:p w:rsidR="000008E6" w:rsidRDefault="000008E6" w:rsidP="000008E6"/>
    <w:tbl>
      <w:tblPr>
        <w:tblW w:w="10465" w:type="dxa"/>
        <w:tblInd w:w="-601" w:type="dxa"/>
        <w:tblLook w:val="04A0" w:firstRow="1" w:lastRow="0" w:firstColumn="1" w:lastColumn="0" w:noHBand="0" w:noVBand="1"/>
      </w:tblPr>
      <w:tblGrid>
        <w:gridCol w:w="1800"/>
        <w:gridCol w:w="3445"/>
        <w:gridCol w:w="1560"/>
        <w:gridCol w:w="1940"/>
        <w:gridCol w:w="1720"/>
      </w:tblGrid>
      <w:tr w:rsidR="000008E6" w:rsidRPr="00987EB6" w:rsidTr="000A22A0">
        <w:trPr>
          <w:trHeight w:val="312"/>
        </w:trPr>
        <w:tc>
          <w:tcPr>
            <w:tcW w:w="104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008E6" w:rsidRPr="00987EB6" w:rsidRDefault="000008E6" w:rsidP="000A22A0">
            <w:pPr>
              <w:jc w:val="center"/>
              <w:rPr>
                <w:b/>
                <w:bCs/>
              </w:rPr>
            </w:pPr>
            <w:r w:rsidRPr="00987EB6">
              <w:rPr>
                <w:b/>
                <w:bCs/>
              </w:rPr>
              <w:t xml:space="preserve"> </w:t>
            </w:r>
          </w:p>
        </w:tc>
      </w:tr>
      <w:tr w:rsidR="000008E6" w:rsidRPr="00987EB6" w:rsidTr="000A22A0">
        <w:trPr>
          <w:trHeight w:val="300"/>
        </w:trPr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/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/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/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/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8E6" w:rsidRPr="00987EB6" w:rsidRDefault="000008E6" w:rsidP="000A22A0"/>
        </w:tc>
      </w:tr>
      <w:tr w:rsidR="000008E6" w:rsidRPr="00987EB6" w:rsidTr="000A22A0">
        <w:trPr>
          <w:trHeight w:val="225"/>
        </w:trPr>
        <w:tc>
          <w:tcPr>
            <w:tcW w:w="104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008E6" w:rsidRPr="00A45B61" w:rsidRDefault="000008E6" w:rsidP="000A22A0">
            <w:pPr>
              <w:jc w:val="center"/>
              <w:rPr>
                <w:b/>
              </w:rPr>
            </w:pPr>
            <w:r w:rsidRPr="00A45B61">
              <w:rPr>
                <w:b/>
              </w:rPr>
              <w:t>Расходы</w:t>
            </w:r>
          </w:p>
        </w:tc>
      </w:tr>
      <w:tr w:rsidR="000008E6" w:rsidRPr="00987EB6" w:rsidTr="000A22A0">
        <w:trPr>
          <w:trHeight w:val="630"/>
        </w:trPr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Код</w:t>
            </w:r>
          </w:p>
        </w:tc>
        <w:tc>
          <w:tcPr>
            <w:tcW w:w="3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proofErr w:type="gramStart"/>
            <w:r w:rsidRPr="00A2175D">
              <w:rPr>
                <w:sz w:val="20"/>
                <w:szCs w:val="20"/>
              </w:rPr>
              <w:t>Утвержденный  план</w:t>
            </w:r>
            <w:proofErr w:type="gramEnd"/>
            <w:r w:rsidRPr="00A2175D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proofErr w:type="gramStart"/>
            <w:r w:rsidRPr="00A2175D">
              <w:rPr>
                <w:sz w:val="20"/>
                <w:szCs w:val="20"/>
              </w:rPr>
              <w:t>Факт  за</w:t>
            </w:r>
            <w:proofErr w:type="gramEnd"/>
            <w:r w:rsidRPr="00A2175D">
              <w:rPr>
                <w:sz w:val="20"/>
                <w:szCs w:val="20"/>
              </w:rPr>
              <w:t xml:space="preserve"> 1 </w:t>
            </w:r>
            <w:r>
              <w:rPr>
                <w:sz w:val="20"/>
                <w:szCs w:val="20"/>
              </w:rPr>
              <w:t>полугодие</w:t>
            </w:r>
            <w:r w:rsidRPr="00A2175D">
              <w:rPr>
                <w:sz w:val="20"/>
                <w:szCs w:val="20"/>
              </w:rPr>
              <w:t xml:space="preserve"> 202</w:t>
            </w:r>
            <w:r>
              <w:rPr>
                <w:sz w:val="20"/>
                <w:szCs w:val="20"/>
              </w:rPr>
              <w:t xml:space="preserve">4 </w:t>
            </w:r>
            <w:r w:rsidRPr="00A2175D">
              <w:rPr>
                <w:sz w:val="20"/>
                <w:szCs w:val="20"/>
              </w:rPr>
              <w:t>г</w:t>
            </w:r>
            <w:r>
              <w:rPr>
                <w:sz w:val="20"/>
                <w:szCs w:val="20"/>
              </w:rPr>
              <w:t>ода</w:t>
            </w:r>
          </w:p>
        </w:tc>
        <w:tc>
          <w:tcPr>
            <w:tcW w:w="1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% к утвержденному плану</w:t>
            </w:r>
          </w:p>
        </w:tc>
      </w:tr>
      <w:tr w:rsidR="000008E6" w:rsidRPr="00987EB6" w:rsidTr="000A22A0">
        <w:trPr>
          <w:trHeight w:val="390"/>
        </w:trPr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3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  <w:tc>
          <w:tcPr>
            <w:tcW w:w="1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008E6" w:rsidRPr="00987EB6" w:rsidRDefault="000008E6" w:rsidP="000A22A0">
            <w:pPr>
              <w:rPr>
                <w:sz w:val="20"/>
                <w:szCs w:val="20"/>
              </w:rPr>
            </w:pP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1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5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Pr="00A2175D" w:rsidRDefault="000008E6" w:rsidP="000A22A0">
            <w:pPr>
              <w:jc w:val="center"/>
              <w:rPr>
                <w:sz w:val="20"/>
                <w:szCs w:val="20"/>
              </w:rPr>
            </w:pPr>
            <w:r w:rsidRPr="00A2175D">
              <w:rPr>
                <w:sz w:val="20"/>
                <w:szCs w:val="20"/>
              </w:rPr>
              <w:t>7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111591,5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49294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44,2</w:t>
            </w:r>
          </w:p>
        </w:tc>
      </w:tr>
      <w:tr w:rsidR="000008E6" w:rsidRPr="00987EB6" w:rsidTr="000A22A0">
        <w:trPr>
          <w:trHeight w:val="528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11788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1417,1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12,0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Национальная экономика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62518,3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23,9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35184,3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12360,4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35,1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7,5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Образование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649951,9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287427,7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44,2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28083,2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19514,1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69,5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Здравоохранение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47619,4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31613,4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66,4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10989,5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4316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39,3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2500,5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1698,6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67,9</w:t>
            </w:r>
          </w:p>
        </w:tc>
      </w:tr>
      <w:tr w:rsidR="000008E6" w:rsidRPr="00987EB6" w:rsidTr="000A22A0">
        <w:trPr>
          <w:trHeight w:val="792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14 00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48799,3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23316,7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47,8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ИТОГО: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1009675,9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445962,9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44,2</w:t>
            </w:r>
          </w:p>
        </w:tc>
      </w:tr>
      <w:tr w:rsidR="000008E6" w:rsidRPr="00987EB6" w:rsidTr="000A22A0">
        <w:trPr>
          <w:trHeight w:val="264"/>
        </w:trPr>
        <w:tc>
          <w:tcPr>
            <w:tcW w:w="1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4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8E6" w:rsidRDefault="000008E6" w:rsidP="000A22A0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Дефицит -, профицит +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-45833,8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34686,0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008E6" w:rsidRDefault="000008E6" w:rsidP="000A22A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-75,7</w:t>
            </w:r>
          </w:p>
        </w:tc>
      </w:tr>
    </w:tbl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right"/>
      </w:pPr>
    </w:p>
    <w:p w:rsidR="000008E6" w:rsidRDefault="000008E6" w:rsidP="000008E6">
      <w:pPr>
        <w:jc w:val="right"/>
      </w:pPr>
    </w:p>
    <w:p w:rsidR="000008E6" w:rsidRDefault="000008E6" w:rsidP="000008E6">
      <w:pPr>
        <w:jc w:val="right"/>
      </w:pPr>
    </w:p>
    <w:p w:rsidR="000008E6" w:rsidRDefault="000008E6" w:rsidP="000008E6">
      <w:pPr>
        <w:jc w:val="right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right"/>
      </w:pPr>
    </w:p>
    <w:p w:rsidR="000008E6" w:rsidRPr="001B6BE9" w:rsidRDefault="000008E6" w:rsidP="000008E6">
      <w:pPr>
        <w:jc w:val="right"/>
      </w:pPr>
      <w:r w:rsidRPr="001B6BE9">
        <w:t>УТВЕРЖДЁНЫ</w:t>
      </w:r>
    </w:p>
    <w:p w:rsidR="000008E6" w:rsidRPr="001B6BE9" w:rsidRDefault="000008E6" w:rsidP="000008E6">
      <w:pPr>
        <w:jc w:val="right"/>
      </w:pPr>
      <w:r w:rsidRPr="001B6BE9">
        <w:t>постановлением администрации</w:t>
      </w:r>
    </w:p>
    <w:p w:rsidR="000008E6" w:rsidRPr="001B6BE9" w:rsidRDefault="000008E6" w:rsidP="000008E6">
      <w:pPr>
        <w:jc w:val="right"/>
      </w:pPr>
      <w:r w:rsidRPr="001B6BE9">
        <w:t>Котельниковского муниципального</w:t>
      </w:r>
    </w:p>
    <w:p w:rsidR="000008E6" w:rsidRPr="001B6BE9" w:rsidRDefault="000008E6" w:rsidP="000008E6">
      <w:pPr>
        <w:jc w:val="right"/>
      </w:pPr>
      <w:r w:rsidRPr="001B6BE9">
        <w:t>района Волгоградской области</w:t>
      </w:r>
    </w:p>
    <w:p w:rsidR="000008E6" w:rsidRDefault="000008E6" w:rsidP="000008E6">
      <w:pPr>
        <w:jc w:val="right"/>
      </w:pPr>
      <w:r>
        <w:t>16.07.</w:t>
      </w:r>
      <w:r w:rsidRPr="001B6BE9">
        <w:t>20</w:t>
      </w:r>
      <w:r>
        <w:t>24г. № 477</w:t>
      </w:r>
    </w:p>
    <w:p w:rsidR="000008E6" w:rsidRPr="001B6BE9" w:rsidRDefault="000008E6" w:rsidP="000008E6">
      <w:pPr>
        <w:jc w:val="right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  <w:r>
        <w:rPr>
          <w:sz w:val="26"/>
          <w:szCs w:val="26"/>
        </w:rPr>
        <w:t>С</w:t>
      </w:r>
      <w:r w:rsidRPr="009F43F6">
        <w:rPr>
          <w:sz w:val="26"/>
          <w:szCs w:val="26"/>
        </w:rPr>
        <w:t xml:space="preserve">ведения о численности </w:t>
      </w:r>
      <w:r>
        <w:rPr>
          <w:sz w:val="26"/>
          <w:szCs w:val="26"/>
        </w:rPr>
        <w:t>муниципальных служащих</w:t>
      </w:r>
      <w:r w:rsidRPr="009F43F6">
        <w:rPr>
          <w:sz w:val="26"/>
          <w:szCs w:val="26"/>
        </w:rPr>
        <w:t xml:space="preserve"> органов местного самоуправления Котельниковского муниципального района Волгоградской области</w:t>
      </w:r>
      <w:r>
        <w:rPr>
          <w:sz w:val="26"/>
          <w:szCs w:val="26"/>
        </w:rPr>
        <w:t>, работников муниципальных учреждений</w:t>
      </w:r>
      <w:r w:rsidRPr="0052558A">
        <w:rPr>
          <w:sz w:val="26"/>
          <w:szCs w:val="26"/>
        </w:rPr>
        <w:t xml:space="preserve"> </w:t>
      </w:r>
      <w:r w:rsidRPr="009F43F6">
        <w:rPr>
          <w:sz w:val="26"/>
          <w:szCs w:val="26"/>
        </w:rPr>
        <w:t>Котельниковского муниципального района Волгоградской области</w:t>
      </w:r>
      <w:r>
        <w:rPr>
          <w:sz w:val="26"/>
          <w:szCs w:val="26"/>
        </w:rPr>
        <w:t xml:space="preserve"> </w:t>
      </w:r>
      <w:r w:rsidRPr="001B6BE9">
        <w:t xml:space="preserve">с указанием </w:t>
      </w:r>
      <w:r>
        <w:t>фактических расходов</w:t>
      </w:r>
      <w:r w:rsidRPr="001B6BE9">
        <w:t xml:space="preserve"> на</w:t>
      </w:r>
      <w:r>
        <w:t xml:space="preserve"> оплату их труда</w:t>
      </w:r>
      <w:r w:rsidRPr="001B6BE9">
        <w:t xml:space="preserve"> за </w:t>
      </w:r>
      <w:r>
        <w:t>1 полугодие</w:t>
      </w:r>
      <w:r w:rsidRPr="001B6BE9">
        <w:t xml:space="preserve"> 20</w:t>
      </w:r>
      <w:r>
        <w:t>24 год</w:t>
      </w:r>
    </w:p>
    <w:p w:rsidR="000008E6" w:rsidRPr="001B6BE9" w:rsidRDefault="000008E6" w:rsidP="000008E6">
      <w:pPr>
        <w:jc w:val="center"/>
      </w:pPr>
    </w:p>
    <w:tbl>
      <w:tblPr>
        <w:tblW w:w="990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3672"/>
        <w:gridCol w:w="2520"/>
        <w:gridCol w:w="2520"/>
      </w:tblGrid>
      <w:tr w:rsidR="000008E6" w:rsidRPr="001B6BE9" w:rsidTr="000A22A0">
        <w:tc>
          <w:tcPr>
            <w:tcW w:w="1188" w:type="dxa"/>
          </w:tcPr>
          <w:p w:rsidR="000008E6" w:rsidRPr="001B6BE9" w:rsidRDefault="000008E6" w:rsidP="000A22A0">
            <w:pPr>
              <w:jc w:val="center"/>
            </w:pPr>
            <w:r w:rsidRPr="001B6BE9">
              <w:t>№</w:t>
            </w:r>
          </w:p>
          <w:p w:rsidR="000008E6" w:rsidRPr="001B6BE9" w:rsidRDefault="000008E6" w:rsidP="000A22A0">
            <w:pPr>
              <w:jc w:val="center"/>
            </w:pPr>
            <w:r w:rsidRPr="001B6BE9">
              <w:t>п/п</w:t>
            </w:r>
          </w:p>
        </w:tc>
        <w:tc>
          <w:tcPr>
            <w:tcW w:w="3672" w:type="dxa"/>
          </w:tcPr>
          <w:p w:rsidR="000008E6" w:rsidRPr="001B6BE9" w:rsidRDefault="000008E6" w:rsidP="000A22A0">
            <w:r w:rsidRPr="001B6BE9">
              <w:t>Наименование</w:t>
            </w:r>
          </w:p>
        </w:tc>
        <w:tc>
          <w:tcPr>
            <w:tcW w:w="2520" w:type="dxa"/>
          </w:tcPr>
          <w:p w:rsidR="000008E6" w:rsidRPr="001B6BE9" w:rsidRDefault="000008E6" w:rsidP="000A22A0">
            <w:r w:rsidRPr="001B6BE9">
              <w:t xml:space="preserve">Количество, </w:t>
            </w:r>
            <w:proofErr w:type="spellStart"/>
            <w:r>
              <w:t>шт.ед</w:t>
            </w:r>
            <w:proofErr w:type="spellEnd"/>
            <w:r>
              <w:t>.</w:t>
            </w:r>
          </w:p>
        </w:tc>
        <w:tc>
          <w:tcPr>
            <w:tcW w:w="2520" w:type="dxa"/>
          </w:tcPr>
          <w:p w:rsidR="000008E6" w:rsidRPr="001B6BE9" w:rsidRDefault="000008E6" w:rsidP="000A22A0">
            <w:r w:rsidRPr="001B6BE9">
              <w:t>Сумма расходов, направленных на оплату</w:t>
            </w:r>
            <w:r>
              <w:t xml:space="preserve"> их</w:t>
            </w:r>
            <w:r w:rsidRPr="001B6BE9">
              <w:t xml:space="preserve"> труда (тыс. руб.)</w:t>
            </w:r>
          </w:p>
        </w:tc>
      </w:tr>
      <w:tr w:rsidR="000008E6" w:rsidRPr="00F53375" w:rsidTr="000A22A0">
        <w:tc>
          <w:tcPr>
            <w:tcW w:w="1188" w:type="dxa"/>
          </w:tcPr>
          <w:p w:rsidR="000008E6" w:rsidRPr="001B6BE9" w:rsidRDefault="000008E6" w:rsidP="000A22A0">
            <w:r w:rsidRPr="001B6BE9">
              <w:t>1.</w:t>
            </w:r>
          </w:p>
        </w:tc>
        <w:tc>
          <w:tcPr>
            <w:tcW w:w="3672" w:type="dxa"/>
          </w:tcPr>
          <w:p w:rsidR="000008E6" w:rsidRPr="001B6BE9" w:rsidRDefault="000008E6" w:rsidP="000A22A0">
            <w:r>
              <w:t>Муниципальные служащие</w:t>
            </w:r>
            <w:r w:rsidRPr="001B6BE9">
              <w:t xml:space="preserve"> органов местного самоуправления</w:t>
            </w:r>
          </w:p>
        </w:tc>
        <w:tc>
          <w:tcPr>
            <w:tcW w:w="2520" w:type="dxa"/>
          </w:tcPr>
          <w:p w:rsidR="000008E6" w:rsidRPr="00D51AE9" w:rsidRDefault="000008E6" w:rsidP="000A22A0">
            <w:pPr>
              <w:jc w:val="center"/>
            </w:pPr>
            <w:r w:rsidRPr="00D51AE9">
              <w:t>89</w:t>
            </w:r>
          </w:p>
        </w:tc>
        <w:tc>
          <w:tcPr>
            <w:tcW w:w="2520" w:type="dxa"/>
          </w:tcPr>
          <w:p w:rsidR="000008E6" w:rsidRPr="00C61EA4" w:rsidRDefault="000008E6" w:rsidP="000A22A0">
            <w:pPr>
              <w:jc w:val="center"/>
            </w:pPr>
            <w:r w:rsidRPr="00C61EA4">
              <w:t>22189,5</w:t>
            </w:r>
          </w:p>
        </w:tc>
      </w:tr>
      <w:tr w:rsidR="000008E6" w:rsidRPr="00F53375" w:rsidTr="000A22A0">
        <w:tc>
          <w:tcPr>
            <w:tcW w:w="1188" w:type="dxa"/>
          </w:tcPr>
          <w:p w:rsidR="000008E6" w:rsidRPr="001B6BE9" w:rsidRDefault="000008E6" w:rsidP="000A22A0">
            <w:r>
              <w:t>2.</w:t>
            </w:r>
          </w:p>
        </w:tc>
        <w:tc>
          <w:tcPr>
            <w:tcW w:w="3672" w:type="dxa"/>
          </w:tcPr>
          <w:p w:rsidR="000008E6" w:rsidRDefault="000008E6" w:rsidP="000A22A0">
            <w:r>
              <w:t>Работники муниципальных учреждений</w:t>
            </w:r>
          </w:p>
        </w:tc>
        <w:tc>
          <w:tcPr>
            <w:tcW w:w="2520" w:type="dxa"/>
          </w:tcPr>
          <w:p w:rsidR="000008E6" w:rsidRPr="00D51AE9" w:rsidRDefault="000008E6" w:rsidP="000A22A0">
            <w:pPr>
              <w:jc w:val="center"/>
            </w:pPr>
            <w:r w:rsidRPr="00D51AE9">
              <w:t>880,2</w:t>
            </w:r>
          </w:p>
        </w:tc>
        <w:tc>
          <w:tcPr>
            <w:tcW w:w="2520" w:type="dxa"/>
          </w:tcPr>
          <w:p w:rsidR="000008E6" w:rsidRPr="00C61EA4" w:rsidRDefault="000008E6" w:rsidP="000A22A0">
            <w:pPr>
              <w:jc w:val="center"/>
            </w:pPr>
            <w:r w:rsidRPr="00C61EA4">
              <w:t>186356,3</w:t>
            </w:r>
          </w:p>
        </w:tc>
      </w:tr>
      <w:tr w:rsidR="000008E6" w:rsidRPr="00F53375" w:rsidTr="000A22A0">
        <w:tc>
          <w:tcPr>
            <w:tcW w:w="1188" w:type="dxa"/>
          </w:tcPr>
          <w:p w:rsidR="000008E6" w:rsidRDefault="000008E6" w:rsidP="000A22A0"/>
        </w:tc>
        <w:tc>
          <w:tcPr>
            <w:tcW w:w="3672" w:type="dxa"/>
          </w:tcPr>
          <w:p w:rsidR="000008E6" w:rsidRDefault="000008E6" w:rsidP="000A22A0">
            <w:r>
              <w:t>ИТОГО</w:t>
            </w:r>
          </w:p>
        </w:tc>
        <w:tc>
          <w:tcPr>
            <w:tcW w:w="2520" w:type="dxa"/>
          </w:tcPr>
          <w:p w:rsidR="000008E6" w:rsidRPr="00D51AE9" w:rsidRDefault="000008E6" w:rsidP="000A22A0">
            <w:pPr>
              <w:jc w:val="center"/>
            </w:pPr>
            <w:r w:rsidRPr="00D51AE9">
              <w:t>969,2</w:t>
            </w:r>
          </w:p>
        </w:tc>
        <w:tc>
          <w:tcPr>
            <w:tcW w:w="2520" w:type="dxa"/>
          </w:tcPr>
          <w:p w:rsidR="000008E6" w:rsidRPr="00C61EA4" w:rsidRDefault="000008E6" w:rsidP="000A22A0">
            <w:pPr>
              <w:jc w:val="center"/>
            </w:pPr>
            <w:r w:rsidRPr="00C61EA4">
              <w:t>208545,8</w:t>
            </w:r>
          </w:p>
        </w:tc>
      </w:tr>
    </w:tbl>
    <w:p w:rsidR="000008E6" w:rsidRPr="00B94932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 w:rsidP="000008E6">
      <w:pPr>
        <w:jc w:val="center"/>
      </w:pPr>
    </w:p>
    <w:p w:rsidR="000008E6" w:rsidRDefault="000008E6"/>
    <w:sectPr w:rsidR="000008E6" w:rsidSect="000008E6">
      <w:pgSz w:w="11906" w:h="16838"/>
      <w:pgMar w:top="426" w:right="1276" w:bottom="142" w:left="1559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F31583"/>
    <w:multiLevelType w:val="hybridMultilevel"/>
    <w:tmpl w:val="4D16CFB4"/>
    <w:lvl w:ilvl="0" w:tplc="657A9194">
      <w:start w:val="1"/>
      <w:numFmt w:val="decimal"/>
      <w:lvlText w:val="%1."/>
      <w:lvlJc w:val="left"/>
      <w:pPr>
        <w:ind w:left="8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8" w:hanging="360"/>
      </w:pPr>
    </w:lvl>
    <w:lvl w:ilvl="2" w:tplc="0419001B" w:tentative="1">
      <w:start w:val="1"/>
      <w:numFmt w:val="lowerRoman"/>
      <w:lvlText w:val="%3."/>
      <w:lvlJc w:val="right"/>
      <w:pPr>
        <w:ind w:left="2328" w:hanging="180"/>
      </w:pPr>
    </w:lvl>
    <w:lvl w:ilvl="3" w:tplc="0419000F" w:tentative="1">
      <w:start w:val="1"/>
      <w:numFmt w:val="decimal"/>
      <w:lvlText w:val="%4."/>
      <w:lvlJc w:val="left"/>
      <w:pPr>
        <w:ind w:left="3048" w:hanging="360"/>
      </w:pPr>
    </w:lvl>
    <w:lvl w:ilvl="4" w:tplc="04190019" w:tentative="1">
      <w:start w:val="1"/>
      <w:numFmt w:val="lowerLetter"/>
      <w:lvlText w:val="%5."/>
      <w:lvlJc w:val="left"/>
      <w:pPr>
        <w:ind w:left="3768" w:hanging="360"/>
      </w:pPr>
    </w:lvl>
    <w:lvl w:ilvl="5" w:tplc="0419001B" w:tentative="1">
      <w:start w:val="1"/>
      <w:numFmt w:val="lowerRoman"/>
      <w:lvlText w:val="%6."/>
      <w:lvlJc w:val="right"/>
      <w:pPr>
        <w:ind w:left="4488" w:hanging="180"/>
      </w:pPr>
    </w:lvl>
    <w:lvl w:ilvl="6" w:tplc="0419000F" w:tentative="1">
      <w:start w:val="1"/>
      <w:numFmt w:val="decimal"/>
      <w:lvlText w:val="%7."/>
      <w:lvlJc w:val="left"/>
      <w:pPr>
        <w:ind w:left="5208" w:hanging="360"/>
      </w:pPr>
    </w:lvl>
    <w:lvl w:ilvl="7" w:tplc="04190019" w:tentative="1">
      <w:start w:val="1"/>
      <w:numFmt w:val="lowerLetter"/>
      <w:lvlText w:val="%8."/>
      <w:lvlJc w:val="left"/>
      <w:pPr>
        <w:ind w:left="5928" w:hanging="360"/>
      </w:pPr>
    </w:lvl>
    <w:lvl w:ilvl="8" w:tplc="0419001B" w:tentative="1">
      <w:start w:val="1"/>
      <w:numFmt w:val="lowerRoman"/>
      <w:lvlText w:val="%9."/>
      <w:lvlJc w:val="right"/>
      <w:pPr>
        <w:ind w:left="664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8E6"/>
    <w:rsid w:val="000008E6"/>
    <w:rsid w:val="001932BC"/>
    <w:rsid w:val="002417F9"/>
    <w:rsid w:val="00842E4C"/>
    <w:rsid w:val="00AF29D7"/>
    <w:rsid w:val="00F67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69CB8-C2A4-4E50-ACC7-6603F06F6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color w:val="0D0D0D" w:themeColor="text1" w:themeTint="F2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8E6"/>
    <w:pPr>
      <w:spacing w:line="240" w:lineRule="auto"/>
    </w:pPr>
    <w:rPr>
      <w:rFonts w:eastAsia="Times New Roman" w:cs="Times New Roman"/>
      <w:color w:val="auto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008E6"/>
    <w:pPr>
      <w:jc w:val="center"/>
    </w:pPr>
    <w:rPr>
      <w:b/>
      <w:szCs w:val="20"/>
    </w:rPr>
  </w:style>
  <w:style w:type="paragraph" w:customStyle="1" w:styleId="consnormal">
    <w:name w:val="consnormal"/>
    <w:basedOn w:val="a"/>
    <w:rsid w:val="000008E6"/>
    <w:pPr>
      <w:spacing w:before="140" w:after="240"/>
      <w:jc w:val="both"/>
    </w:pPr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0008E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08E6"/>
    <w:rPr>
      <w:rFonts w:ascii="Segoe UI" w:eastAsia="Times New Roman" w:hAnsi="Segoe UI" w:cs="Segoe UI"/>
      <w:color w:val="auto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879</Words>
  <Characters>5012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cp:lastPrinted>2024-07-18T06:31:00Z</cp:lastPrinted>
  <dcterms:created xsi:type="dcterms:W3CDTF">2024-07-18T06:23:00Z</dcterms:created>
  <dcterms:modified xsi:type="dcterms:W3CDTF">2024-07-18T06:32:00Z</dcterms:modified>
</cp:coreProperties>
</file>